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6AC843" w14:textId="77777777" w:rsidR="00132641" w:rsidRDefault="00132641" w:rsidP="00132641">
      <w:pPr>
        <w:bidi/>
        <w:spacing w:line="168" w:lineRule="auto"/>
        <w:ind w:left="90"/>
        <w:jc w:val="center"/>
        <w:rPr>
          <w:rFonts w:cs="B Nazanin"/>
          <w:b/>
          <w:bCs/>
          <w:sz w:val="32"/>
          <w:szCs w:val="32"/>
          <w:rtl/>
          <w:lang w:bidi="fa-IR"/>
        </w:rPr>
      </w:pPr>
    </w:p>
    <w:p w14:paraId="0CBE0C1D" w14:textId="568FF9A9" w:rsidR="00132641" w:rsidRDefault="00A2502A" w:rsidP="00132641">
      <w:pPr>
        <w:bidi/>
        <w:spacing w:line="168" w:lineRule="auto"/>
        <w:ind w:left="90"/>
        <w:jc w:val="center"/>
        <w:rPr>
          <w:rFonts w:cs="B Nazanin"/>
          <w:b/>
          <w:bCs/>
          <w:sz w:val="32"/>
          <w:szCs w:val="32"/>
          <w:rtl/>
          <w:lang w:bidi="fa-IR"/>
        </w:rPr>
      </w:pPr>
      <w:r>
        <w:rPr>
          <w:rFonts w:cs="B Nazanin" w:hint="cs"/>
          <w:b/>
          <w:bCs/>
          <w:sz w:val="32"/>
          <w:szCs w:val="32"/>
          <w:rtl/>
          <w:lang w:bidi="fa-IR"/>
        </w:rPr>
        <w:t>به نام خدا</w:t>
      </w:r>
    </w:p>
    <w:p w14:paraId="4E2458C2" w14:textId="3F10BB49" w:rsidR="00132641" w:rsidRDefault="00132641" w:rsidP="00132641">
      <w:pPr>
        <w:bidi/>
        <w:spacing w:line="168" w:lineRule="auto"/>
        <w:ind w:left="90"/>
        <w:jc w:val="center"/>
        <w:rPr>
          <w:rFonts w:cs="B Nazanin"/>
          <w:b/>
          <w:bCs/>
          <w:sz w:val="32"/>
          <w:szCs w:val="32"/>
          <w:rtl/>
          <w:lang w:bidi="fa-IR"/>
        </w:rPr>
      </w:pPr>
    </w:p>
    <w:p w14:paraId="7FEDC63E" w14:textId="77777777" w:rsidR="005D120B" w:rsidRDefault="005D120B" w:rsidP="005D120B">
      <w:pPr>
        <w:bidi/>
        <w:spacing w:line="168" w:lineRule="auto"/>
        <w:ind w:left="90"/>
        <w:jc w:val="center"/>
        <w:rPr>
          <w:rFonts w:cs="B Nazanin"/>
          <w:b/>
          <w:bCs/>
          <w:sz w:val="32"/>
          <w:szCs w:val="32"/>
          <w:rtl/>
          <w:lang w:bidi="fa-IR"/>
        </w:rPr>
      </w:pPr>
    </w:p>
    <w:p w14:paraId="385D9680" w14:textId="35E5DB8C" w:rsidR="008305BB" w:rsidRPr="00C43278" w:rsidRDefault="00BE2D9F" w:rsidP="00132641">
      <w:pPr>
        <w:bidi/>
        <w:spacing w:line="168" w:lineRule="auto"/>
        <w:ind w:left="90"/>
        <w:jc w:val="center"/>
        <w:rPr>
          <w:rFonts w:cs="B Nazanin"/>
          <w:b/>
          <w:bCs/>
          <w:sz w:val="60"/>
          <w:szCs w:val="60"/>
          <w:lang w:bidi="fa-IR"/>
        </w:rPr>
      </w:pPr>
      <w:r w:rsidRPr="00C43278">
        <w:rPr>
          <w:rFonts w:cs="B Nazanin" w:hint="cs"/>
          <w:b/>
          <w:bCs/>
          <w:sz w:val="60"/>
          <w:szCs w:val="60"/>
          <w:rtl/>
          <w:lang w:bidi="fa-IR"/>
        </w:rPr>
        <w:t xml:space="preserve">بررسی قوانین جزایی جرایم علیه امنیت ملی </w:t>
      </w:r>
    </w:p>
    <w:p w14:paraId="6187CE9B" w14:textId="34A41A13" w:rsidR="00C43278" w:rsidRPr="00C43278" w:rsidRDefault="001E68C3" w:rsidP="00E5231F">
      <w:pPr>
        <w:bidi/>
        <w:spacing w:line="168" w:lineRule="auto"/>
        <w:ind w:left="90"/>
        <w:jc w:val="center"/>
        <w:rPr>
          <w:rFonts w:cs="B Nazanin"/>
          <w:b/>
          <w:bCs/>
          <w:sz w:val="60"/>
          <w:szCs w:val="60"/>
          <w:rtl/>
          <w:lang w:bidi="fa-IR"/>
        </w:rPr>
      </w:pPr>
      <w:r>
        <w:rPr>
          <w:rFonts w:cs="B Nazanin" w:hint="cs"/>
          <w:b/>
          <w:bCs/>
          <w:sz w:val="60"/>
          <w:szCs w:val="60"/>
          <w:rtl/>
          <w:lang w:bidi="fa-IR"/>
        </w:rPr>
        <w:t xml:space="preserve">و اخلال در نظم عمومی </w:t>
      </w:r>
      <w:r w:rsidR="00BE2D9F" w:rsidRPr="00C43278">
        <w:rPr>
          <w:rFonts w:cs="B Nazanin" w:hint="cs"/>
          <w:b/>
          <w:bCs/>
          <w:sz w:val="60"/>
          <w:szCs w:val="60"/>
          <w:rtl/>
          <w:lang w:bidi="fa-IR"/>
        </w:rPr>
        <w:t>در کشورهای غربی</w:t>
      </w:r>
    </w:p>
    <w:p w14:paraId="79638822" w14:textId="6030C17E" w:rsidR="00BE2D9F" w:rsidRDefault="00BE2D9F" w:rsidP="00C43278">
      <w:pPr>
        <w:bidi/>
        <w:spacing w:line="168" w:lineRule="auto"/>
        <w:ind w:left="90"/>
        <w:jc w:val="center"/>
        <w:rPr>
          <w:rFonts w:cs="B Nazanin"/>
          <w:b/>
          <w:bCs/>
          <w:color w:val="757575" w:themeColor="background2" w:themeShade="80"/>
          <w:sz w:val="44"/>
          <w:szCs w:val="44"/>
          <w:rtl/>
          <w:lang w:bidi="fa-IR"/>
        </w:rPr>
      </w:pPr>
      <w:r w:rsidRPr="00C43278">
        <w:rPr>
          <w:rFonts w:cs="B Nazanin" w:hint="cs"/>
          <w:b/>
          <w:bCs/>
          <w:color w:val="757575" w:themeColor="background2" w:themeShade="80"/>
          <w:sz w:val="44"/>
          <w:szCs w:val="44"/>
          <w:rtl/>
          <w:lang w:bidi="fa-IR"/>
        </w:rPr>
        <w:t xml:space="preserve"> (آمریکا، انگلستان،</w:t>
      </w:r>
      <w:r w:rsidR="00171D35" w:rsidRPr="00C43278">
        <w:rPr>
          <w:rFonts w:cs="B Nazanin" w:hint="cs"/>
          <w:b/>
          <w:bCs/>
          <w:color w:val="757575" w:themeColor="background2" w:themeShade="80"/>
          <w:sz w:val="44"/>
          <w:szCs w:val="44"/>
          <w:rtl/>
          <w:lang w:bidi="fa-IR"/>
        </w:rPr>
        <w:t xml:space="preserve"> فرانسه</w:t>
      </w:r>
      <w:r w:rsidRPr="00C43278">
        <w:rPr>
          <w:rFonts w:cs="B Nazanin" w:hint="cs"/>
          <w:b/>
          <w:bCs/>
          <w:color w:val="757575" w:themeColor="background2" w:themeShade="80"/>
          <w:sz w:val="44"/>
          <w:szCs w:val="44"/>
          <w:rtl/>
          <w:lang w:bidi="fa-IR"/>
        </w:rPr>
        <w:t xml:space="preserve">، </w:t>
      </w:r>
      <w:r w:rsidR="00171D35" w:rsidRPr="00C43278">
        <w:rPr>
          <w:rFonts w:cs="B Nazanin" w:hint="cs"/>
          <w:b/>
          <w:bCs/>
          <w:color w:val="757575" w:themeColor="background2" w:themeShade="80"/>
          <w:sz w:val="44"/>
          <w:szCs w:val="44"/>
          <w:rtl/>
          <w:lang w:bidi="fa-IR"/>
        </w:rPr>
        <w:t>آلمان</w:t>
      </w:r>
      <w:r w:rsidRPr="00C43278">
        <w:rPr>
          <w:rFonts w:cs="B Nazanin" w:hint="cs"/>
          <w:b/>
          <w:bCs/>
          <w:color w:val="757575" w:themeColor="background2" w:themeShade="80"/>
          <w:sz w:val="44"/>
          <w:szCs w:val="44"/>
          <w:rtl/>
          <w:lang w:bidi="fa-IR"/>
        </w:rPr>
        <w:t xml:space="preserve"> و کانادا)</w:t>
      </w:r>
    </w:p>
    <w:p w14:paraId="497BEA38" w14:textId="2222CC73" w:rsidR="001E68C3" w:rsidRPr="001E68C3" w:rsidRDefault="001E68C3" w:rsidP="001E68C3">
      <w:pPr>
        <w:bidi/>
        <w:spacing w:line="168" w:lineRule="auto"/>
        <w:ind w:left="90"/>
        <w:jc w:val="center"/>
        <w:rPr>
          <w:rFonts w:cs="B Nazanin"/>
          <w:b/>
          <w:bCs/>
          <w:sz w:val="52"/>
          <w:szCs w:val="52"/>
          <w:rtl/>
          <w:lang w:bidi="fa-IR"/>
        </w:rPr>
      </w:pPr>
      <w:r w:rsidRPr="001E68C3">
        <w:rPr>
          <w:rFonts w:cs="B Nazanin" w:hint="cs"/>
          <w:b/>
          <w:bCs/>
          <w:sz w:val="52"/>
          <w:szCs w:val="52"/>
          <w:rtl/>
          <w:lang w:bidi="fa-IR"/>
        </w:rPr>
        <w:t>بهمراه مواد اعلامیه حقوق بشر سازمان ملل و حقوق بشر اروپایی</w:t>
      </w:r>
    </w:p>
    <w:p w14:paraId="7A6A862C" w14:textId="77777777" w:rsidR="009C6387" w:rsidRPr="00104D97" w:rsidRDefault="009C6387" w:rsidP="00A84315">
      <w:pPr>
        <w:bidi/>
        <w:spacing w:after="120" w:line="168" w:lineRule="auto"/>
        <w:ind w:left="90"/>
        <w:rPr>
          <w:rFonts w:cs="B Nazanin"/>
          <w:b/>
          <w:bCs/>
          <w:color w:val="FF0000"/>
          <w:sz w:val="16"/>
          <w:szCs w:val="16"/>
          <w:rtl/>
          <w:lang w:bidi="fa-IR"/>
        </w:rPr>
      </w:pPr>
    </w:p>
    <w:p w14:paraId="6B297B2D" w14:textId="495347B8" w:rsidR="00F84C80" w:rsidRDefault="0062360C" w:rsidP="0062360C">
      <w:pPr>
        <w:bidi/>
        <w:spacing w:after="120" w:line="168" w:lineRule="auto"/>
        <w:ind w:left="90" w:hanging="360"/>
        <w:jc w:val="center"/>
        <w:rPr>
          <w:rFonts w:cs="B Nazanin"/>
          <w:b/>
          <w:bCs/>
          <w:color w:val="6B911C" w:themeColor="accent1" w:themeShade="BF"/>
          <w:sz w:val="28"/>
          <w:szCs w:val="28"/>
          <w:rtl/>
          <w:lang w:bidi="fa-IR"/>
        </w:rPr>
      </w:pPr>
      <w:r>
        <w:rPr>
          <w:noProof/>
          <w:lang w:bidi="fa-IR"/>
        </w:rPr>
        <w:drawing>
          <wp:inline distT="0" distB="0" distL="0" distR="0" wp14:anchorId="2CF2433D" wp14:editId="54B0F3EB">
            <wp:extent cx="5943600" cy="24047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404745"/>
                    </a:xfrm>
                    <a:prstGeom prst="rect">
                      <a:avLst/>
                    </a:prstGeom>
                  </pic:spPr>
                </pic:pic>
              </a:graphicData>
            </a:graphic>
          </wp:inline>
        </w:drawing>
      </w:r>
    </w:p>
    <w:p w14:paraId="63E619CE" w14:textId="77777777" w:rsidR="00F84C80" w:rsidRDefault="00F84C80" w:rsidP="00F84C80">
      <w:pPr>
        <w:bidi/>
        <w:spacing w:after="120" w:line="168" w:lineRule="auto"/>
        <w:ind w:left="90" w:hanging="360"/>
        <w:jc w:val="lowKashida"/>
        <w:rPr>
          <w:rFonts w:cs="B Nazanin"/>
          <w:b/>
          <w:bCs/>
          <w:color w:val="6B911C" w:themeColor="accent1" w:themeShade="BF"/>
          <w:sz w:val="28"/>
          <w:szCs w:val="28"/>
          <w:rtl/>
          <w:lang w:bidi="fa-IR"/>
        </w:rPr>
      </w:pPr>
    </w:p>
    <w:p w14:paraId="64084031" w14:textId="77777777" w:rsidR="005D120B" w:rsidRDefault="005D120B" w:rsidP="001E68C3">
      <w:pPr>
        <w:bidi/>
        <w:spacing w:after="120" w:line="168" w:lineRule="auto"/>
        <w:ind w:left="90" w:hanging="360"/>
        <w:jc w:val="center"/>
        <w:rPr>
          <w:rFonts w:cs="B Nazanin"/>
          <w:b/>
          <w:bCs/>
          <w:color w:val="6B911C" w:themeColor="accent1" w:themeShade="BF"/>
          <w:sz w:val="28"/>
          <w:szCs w:val="28"/>
          <w:rtl/>
          <w:lang w:bidi="fa-IR"/>
        </w:rPr>
      </w:pPr>
    </w:p>
    <w:p w14:paraId="3474292E" w14:textId="77777777" w:rsidR="005D120B" w:rsidRDefault="005D120B" w:rsidP="005D120B">
      <w:pPr>
        <w:bidi/>
        <w:spacing w:after="120" w:line="168" w:lineRule="auto"/>
        <w:ind w:left="90" w:hanging="360"/>
        <w:jc w:val="center"/>
        <w:rPr>
          <w:rFonts w:cs="B Nazanin"/>
          <w:b/>
          <w:bCs/>
          <w:color w:val="6B911C" w:themeColor="accent1" w:themeShade="BF"/>
          <w:sz w:val="28"/>
          <w:szCs w:val="28"/>
          <w:rtl/>
          <w:lang w:bidi="fa-IR"/>
        </w:rPr>
      </w:pPr>
    </w:p>
    <w:p w14:paraId="6F2C4F5F" w14:textId="10494BDD" w:rsidR="00F84C80" w:rsidRDefault="0012361D" w:rsidP="005D120B">
      <w:pPr>
        <w:bidi/>
        <w:spacing w:after="120" w:line="168" w:lineRule="auto"/>
        <w:ind w:left="90" w:hanging="360"/>
        <w:jc w:val="center"/>
        <w:rPr>
          <w:rFonts w:cs="B Nazanin" w:hint="cs"/>
          <w:b/>
          <w:bCs/>
          <w:color w:val="6B911C" w:themeColor="accent1" w:themeShade="BF"/>
          <w:sz w:val="28"/>
          <w:szCs w:val="28"/>
          <w:rtl/>
          <w:lang w:bidi="fa-IR"/>
        </w:rPr>
      </w:pPr>
      <w:r>
        <w:rPr>
          <w:rFonts w:cs="B Nazanin" w:hint="cs"/>
          <w:b/>
          <w:bCs/>
          <w:color w:val="6B911C" w:themeColor="accent1" w:themeShade="BF"/>
          <w:sz w:val="28"/>
          <w:szCs w:val="28"/>
          <w:rtl/>
          <w:lang w:bidi="fa-IR"/>
        </w:rPr>
        <w:t>مرکز سواد رسانه آفرینش</w:t>
      </w:r>
    </w:p>
    <w:p w14:paraId="41591B5F" w14:textId="67E2121B" w:rsidR="001E68C3" w:rsidRDefault="001E68C3" w:rsidP="001E68C3">
      <w:pPr>
        <w:bidi/>
        <w:spacing w:after="120" w:line="168" w:lineRule="auto"/>
        <w:ind w:left="90" w:hanging="360"/>
        <w:jc w:val="center"/>
        <w:rPr>
          <w:rFonts w:cs="B Nazanin"/>
          <w:b/>
          <w:bCs/>
          <w:color w:val="6B911C" w:themeColor="accent1" w:themeShade="BF"/>
          <w:sz w:val="28"/>
          <w:szCs w:val="28"/>
          <w:rtl/>
          <w:lang w:bidi="fa-IR"/>
        </w:rPr>
      </w:pPr>
      <w:r>
        <w:rPr>
          <w:rFonts w:cs="B Nazanin" w:hint="cs"/>
          <w:b/>
          <w:bCs/>
          <w:color w:val="6B911C" w:themeColor="accent1" w:themeShade="BF"/>
          <w:sz w:val="28"/>
          <w:szCs w:val="28"/>
          <w:rtl/>
          <w:lang w:bidi="fa-IR"/>
        </w:rPr>
        <w:t>دیماه 1404</w:t>
      </w:r>
    </w:p>
    <w:p w14:paraId="5B968577" w14:textId="09DC2995" w:rsidR="00DB418E" w:rsidRDefault="00DB418E" w:rsidP="00DB418E">
      <w:pPr>
        <w:bidi/>
        <w:ind w:right="360"/>
        <w:jc w:val="lowKashida"/>
        <w:rPr>
          <w:rFonts w:ascii="Arial" w:eastAsia="Times New Roman" w:hAnsi="Arial" w:cs="B Nazanin"/>
          <w:color w:val="000000"/>
          <w:sz w:val="24"/>
          <w:szCs w:val="24"/>
          <w:rtl/>
        </w:rPr>
      </w:pPr>
    </w:p>
    <w:p w14:paraId="5E33E184" w14:textId="77777777" w:rsidR="00A2502A" w:rsidRDefault="00A2502A" w:rsidP="00A2502A">
      <w:pPr>
        <w:bidi/>
        <w:ind w:right="360"/>
        <w:jc w:val="lowKashida"/>
        <w:rPr>
          <w:rFonts w:ascii="Arial" w:eastAsia="Times New Roman" w:hAnsi="Arial" w:cs="B Nazanin"/>
          <w:color w:val="000000"/>
          <w:sz w:val="24"/>
          <w:szCs w:val="24"/>
          <w:rtl/>
        </w:rPr>
      </w:pPr>
    </w:p>
    <w:p w14:paraId="669523AC" w14:textId="62471251" w:rsidR="00972136" w:rsidRPr="00DB418E" w:rsidRDefault="00972136" w:rsidP="00DB418E">
      <w:pPr>
        <w:bidi/>
        <w:ind w:right="360"/>
        <w:jc w:val="lowKashida"/>
        <w:rPr>
          <w:rFonts w:ascii="Arial" w:eastAsia="Times New Roman" w:hAnsi="Arial" w:cs="B Nazanin"/>
          <w:color w:val="000000"/>
          <w:sz w:val="24"/>
          <w:szCs w:val="24"/>
          <w:rtl/>
        </w:rPr>
      </w:pPr>
      <w:r w:rsidRPr="00DB418E">
        <w:rPr>
          <w:rFonts w:ascii="Arial" w:eastAsia="Times New Roman" w:hAnsi="Arial" w:cs="B Nazanin" w:hint="cs"/>
          <w:color w:val="000000"/>
          <w:sz w:val="24"/>
          <w:szCs w:val="24"/>
          <w:rtl/>
        </w:rPr>
        <w:t>اتفاقات سالهای اخیر کشور در حوزه های اطلاعاتی و امنیتی نشان می دهد دشمنان و معاندان ایران اسلامی حساب ویژه ای روی تحریک احساسات و کشاندن مردم به خیابان باز کرده اند تا بتوانند از این طریق با ایجاد اعتراضات خیابانی مقدمات رسیدن به اهداف خود را فراهم آورند.</w:t>
      </w:r>
    </w:p>
    <w:p w14:paraId="02866530" w14:textId="7AF31859" w:rsidR="00972136" w:rsidRDefault="00972136" w:rsidP="00972136">
      <w:pPr>
        <w:pStyle w:val="ListParagraph"/>
        <w:bidi/>
        <w:ind w:left="450" w:right="360"/>
        <w:jc w:val="lowKashida"/>
        <w:rPr>
          <w:rFonts w:ascii="Arial" w:eastAsia="Times New Roman" w:hAnsi="Arial" w:cs="B Nazanin"/>
          <w:color w:val="000000"/>
          <w:sz w:val="24"/>
          <w:szCs w:val="24"/>
          <w:rtl/>
        </w:rPr>
      </w:pPr>
      <w:r>
        <w:rPr>
          <w:rFonts w:ascii="Arial" w:eastAsia="Times New Roman" w:hAnsi="Arial" w:cs="B Nazanin" w:hint="cs"/>
          <w:color w:val="000000"/>
          <w:sz w:val="24"/>
          <w:szCs w:val="24"/>
          <w:rtl/>
        </w:rPr>
        <w:t xml:space="preserve">بررسی ها نشان می دهد اتفاقات سالهای 96، 98 و1401 </w:t>
      </w:r>
      <w:r w:rsidR="00DB418E">
        <w:rPr>
          <w:rFonts w:ascii="Arial" w:eastAsia="Times New Roman" w:hAnsi="Arial" w:cs="B Nazanin" w:hint="cs"/>
          <w:color w:val="000000"/>
          <w:sz w:val="24"/>
          <w:szCs w:val="24"/>
          <w:rtl/>
        </w:rPr>
        <w:t xml:space="preserve">و 1404 </w:t>
      </w:r>
      <w:r>
        <w:rPr>
          <w:rFonts w:ascii="Arial" w:eastAsia="Times New Roman" w:hAnsi="Arial" w:cs="B Nazanin" w:hint="cs"/>
          <w:color w:val="000000"/>
          <w:sz w:val="24"/>
          <w:szCs w:val="24"/>
          <w:rtl/>
        </w:rPr>
        <w:t xml:space="preserve">جز آشوب و اغتشاش خیابانی و اقدام علیه امنیت ملی کشور چیز دیگری نبوده است و نمی توان نام آن را اعتراضات گذاشت. </w:t>
      </w:r>
    </w:p>
    <w:p w14:paraId="78E4A4E5" w14:textId="77777777" w:rsidR="00972136" w:rsidRDefault="00972136" w:rsidP="00972136">
      <w:pPr>
        <w:pStyle w:val="ListParagraph"/>
        <w:bidi/>
        <w:ind w:left="450" w:right="360"/>
        <w:jc w:val="lowKashida"/>
        <w:rPr>
          <w:rFonts w:ascii="Arial" w:eastAsia="Times New Roman" w:hAnsi="Arial" w:cs="B Nazanin"/>
          <w:color w:val="000000"/>
          <w:sz w:val="24"/>
          <w:szCs w:val="24"/>
          <w:rtl/>
        </w:rPr>
      </w:pPr>
      <w:r>
        <w:rPr>
          <w:rFonts w:ascii="Arial" w:eastAsia="Times New Roman" w:hAnsi="Arial" w:cs="B Nazanin" w:hint="cs"/>
          <w:color w:val="000000"/>
          <w:sz w:val="24"/>
          <w:szCs w:val="24"/>
          <w:rtl/>
        </w:rPr>
        <w:lastRenderedPageBreak/>
        <w:t xml:space="preserve">تلاش های جریان رسانه ای دشمن بر آن است که این آشوب ها و اغتشاش ها را اعتراضی بدون خشونت و مسالمت آمیز نشان دهد و برخورد با آشوب طلبان و اغتشاشگران را نیز محکوم کند. </w:t>
      </w:r>
    </w:p>
    <w:p w14:paraId="7696E9D0" w14:textId="1EF77370" w:rsidR="00972136" w:rsidRDefault="006C283A" w:rsidP="00972136">
      <w:pPr>
        <w:pStyle w:val="ListParagraph"/>
        <w:bidi/>
        <w:ind w:left="450" w:right="360"/>
        <w:jc w:val="lowKashida"/>
        <w:rPr>
          <w:rFonts w:ascii="Arial" w:eastAsia="Times New Roman" w:hAnsi="Arial" w:cs="B Nazanin"/>
          <w:color w:val="000000"/>
          <w:sz w:val="24"/>
          <w:szCs w:val="24"/>
          <w:rtl/>
        </w:rPr>
      </w:pPr>
      <w:r>
        <w:rPr>
          <w:noProof/>
          <w:lang w:bidi="fa-IR"/>
        </w:rPr>
        <w:drawing>
          <wp:anchor distT="0" distB="0" distL="114300" distR="114300" simplePos="0" relativeHeight="251658240" behindDoc="1" locked="0" layoutInCell="1" allowOverlap="1" wp14:anchorId="74FEBA4B" wp14:editId="2EEF5574">
            <wp:simplePos x="0" y="0"/>
            <wp:positionH relativeFrom="column">
              <wp:posOffset>147320</wp:posOffset>
            </wp:positionH>
            <wp:positionV relativeFrom="paragraph">
              <wp:posOffset>1156323</wp:posOffset>
            </wp:positionV>
            <wp:extent cx="3731260" cy="2036445"/>
            <wp:effectExtent l="0" t="0" r="2540" b="1905"/>
            <wp:wrapThrough wrapText="bothSides">
              <wp:wrapPolygon edited="0">
                <wp:start x="0" y="0"/>
                <wp:lineTo x="0" y="21418"/>
                <wp:lineTo x="21504" y="21418"/>
                <wp:lineTo x="21504"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31260" cy="2036445"/>
                    </a:xfrm>
                    <a:prstGeom prst="rect">
                      <a:avLst/>
                    </a:prstGeom>
                  </pic:spPr>
                </pic:pic>
              </a:graphicData>
            </a:graphic>
          </wp:anchor>
        </w:drawing>
      </w:r>
      <w:r w:rsidR="00972136">
        <w:rPr>
          <w:rFonts w:ascii="Arial" w:eastAsia="Times New Roman" w:hAnsi="Arial" w:cs="B Nazanin" w:hint="cs"/>
          <w:color w:val="000000"/>
          <w:sz w:val="24"/>
          <w:szCs w:val="24"/>
          <w:rtl/>
        </w:rPr>
        <w:t xml:space="preserve">از این رو بر آن شدیم تا با بررسی قوانین ضد امنیتی کشورهای غربی که تحت عنوان </w:t>
      </w:r>
      <w:r w:rsidR="00972136" w:rsidRPr="00DB418E">
        <w:rPr>
          <w:rFonts w:ascii="Arial" w:eastAsia="Times New Roman" w:hAnsi="Arial" w:cs="B Nazanin" w:hint="cs"/>
          <w:b/>
          <w:bCs/>
          <w:color w:val="000000"/>
          <w:sz w:val="24"/>
          <w:szCs w:val="24"/>
          <w:u w:val="single"/>
          <w:rtl/>
        </w:rPr>
        <w:t>اخلال در نظم عمومی</w:t>
      </w:r>
      <w:r w:rsidR="00972136">
        <w:rPr>
          <w:rFonts w:ascii="Arial" w:eastAsia="Times New Roman" w:hAnsi="Arial" w:cs="B Nazanin" w:hint="cs"/>
          <w:color w:val="000000"/>
          <w:sz w:val="24"/>
          <w:szCs w:val="24"/>
          <w:rtl/>
        </w:rPr>
        <w:t xml:space="preserve"> در قوانین جزائی آنها، جرم انگاری شده است و نهادهای بین المللی، تناقضات این مدعیان دروغین حقوق بشر را عیان نموده و از طرفی برای حامیان و نهادهای نظام جمهوری اسلامی، برخوردهای محکم و قاطع کشورهای غربی در مواجه با مخلان امنیت و نظم عمومی جامعه را یادآور شویم و نشان دهیم که آنها چگونه با وضع قوانین سختگیرانه توانسته اند جوامع خود را کنترل کرده و ادعای نظم و امنیت کنند.</w:t>
      </w:r>
    </w:p>
    <w:p w14:paraId="1694D4D0" w14:textId="75D59D10" w:rsidR="00972136" w:rsidRDefault="00972136" w:rsidP="00972136">
      <w:pPr>
        <w:pStyle w:val="ListParagraph"/>
        <w:bidi/>
        <w:ind w:left="450" w:right="360"/>
        <w:jc w:val="lowKashida"/>
        <w:rPr>
          <w:rFonts w:ascii="Arial" w:eastAsia="Times New Roman" w:hAnsi="Arial" w:cs="B Nazanin"/>
          <w:color w:val="000000"/>
          <w:sz w:val="24"/>
          <w:szCs w:val="24"/>
          <w:rtl/>
        </w:rPr>
      </w:pPr>
      <w:r>
        <w:rPr>
          <w:rFonts w:ascii="Arial" w:eastAsia="Times New Roman" w:hAnsi="Arial" w:cs="B Nazanin" w:hint="cs"/>
          <w:color w:val="000000"/>
          <w:sz w:val="24"/>
          <w:szCs w:val="24"/>
          <w:rtl/>
        </w:rPr>
        <w:t xml:space="preserve">بررسی قوانین جزایی جرائم امنیتی کشورهای آمریکا، انگلیس، فرانسه، آلمان و کانادا نشان می دهد مجموعه دستگاههای قضایی، امنیتی و پلیس این کشورها در مواجهه با اخلال در نظم عمومی و اقدام علیه امنیت ملی محکم و قاطع برخورد می کنند. </w:t>
      </w:r>
    </w:p>
    <w:p w14:paraId="66B4F9F7" w14:textId="77777777" w:rsidR="00972136" w:rsidRDefault="00972136" w:rsidP="00972136">
      <w:pPr>
        <w:pStyle w:val="ListParagraph"/>
        <w:bidi/>
        <w:ind w:left="450" w:right="360"/>
        <w:jc w:val="lowKashida"/>
        <w:rPr>
          <w:rFonts w:ascii="Arial" w:eastAsia="Times New Roman" w:hAnsi="Arial" w:cs="B Nazanin"/>
          <w:color w:val="000000"/>
          <w:sz w:val="24"/>
          <w:szCs w:val="24"/>
          <w:rtl/>
        </w:rPr>
      </w:pPr>
      <w:r w:rsidRPr="0048252D">
        <w:rPr>
          <w:rFonts w:ascii="Arial" w:eastAsia="Times New Roman" w:hAnsi="Arial" w:cs="B Nazanin" w:hint="cs"/>
          <w:color w:val="000000"/>
          <w:sz w:val="24"/>
          <w:szCs w:val="24"/>
          <w:rtl/>
        </w:rPr>
        <w:t>در ادامه به بخش هایی از این قوانین اشاره می شود</w:t>
      </w:r>
      <w:r>
        <w:rPr>
          <w:rFonts w:ascii="Arial" w:eastAsia="Times New Roman" w:hAnsi="Arial" w:cs="B Nazanin" w:hint="cs"/>
          <w:color w:val="000000"/>
          <w:sz w:val="24"/>
          <w:szCs w:val="24"/>
          <w:rtl/>
        </w:rPr>
        <w:t>.</w:t>
      </w:r>
    </w:p>
    <w:p w14:paraId="47E660BB" w14:textId="77777777" w:rsidR="00972136" w:rsidRDefault="00972136" w:rsidP="00972136">
      <w:pPr>
        <w:pStyle w:val="ListParagraph"/>
        <w:numPr>
          <w:ilvl w:val="0"/>
          <w:numId w:val="11"/>
        </w:numPr>
        <w:bidi/>
        <w:ind w:left="900" w:right="360"/>
        <w:jc w:val="lowKashida"/>
        <w:rPr>
          <w:rFonts w:cs="B Nazanin"/>
          <w:sz w:val="24"/>
          <w:szCs w:val="24"/>
          <w:lang w:bidi="fa-IR"/>
        </w:rPr>
      </w:pPr>
      <w:r>
        <w:rPr>
          <w:rFonts w:cs="B Nazanin" w:hint="cs"/>
          <w:sz w:val="24"/>
          <w:szCs w:val="24"/>
          <w:rtl/>
          <w:lang w:bidi="fa-IR"/>
        </w:rPr>
        <w:t xml:space="preserve">هرکس بر علیه ایالات متحده آمریکا شورش کند یا مردم را تحریک به شورش نماید و به آن کمک کند </w:t>
      </w:r>
      <w:r w:rsidRPr="002701B7">
        <w:rPr>
          <w:rFonts w:cs="B Nazanin" w:hint="cs"/>
          <w:sz w:val="24"/>
          <w:szCs w:val="24"/>
          <w:rtl/>
          <w:lang w:bidi="fa-IR"/>
        </w:rPr>
        <w:t xml:space="preserve">مجازاتش حداکثر 10 سال حبس یا جریمه نقدی و یا هر دو است. </w:t>
      </w:r>
    </w:p>
    <w:p w14:paraId="6C19C444" w14:textId="77777777" w:rsidR="00972136" w:rsidRDefault="00972136" w:rsidP="00972136">
      <w:pPr>
        <w:pStyle w:val="ListParagraph"/>
        <w:numPr>
          <w:ilvl w:val="0"/>
          <w:numId w:val="11"/>
        </w:numPr>
        <w:bidi/>
        <w:ind w:left="900" w:right="360"/>
        <w:jc w:val="lowKashida"/>
        <w:rPr>
          <w:rFonts w:cs="B Nazanin"/>
          <w:sz w:val="24"/>
          <w:szCs w:val="24"/>
          <w:lang w:bidi="fa-IR"/>
        </w:rPr>
      </w:pPr>
      <w:r>
        <w:rPr>
          <w:rFonts w:cs="B Nazanin" w:hint="cs"/>
          <w:sz w:val="24"/>
          <w:szCs w:val="24"/>
          <w:rtl/>
          <w:lang w:bidi="fa-IR"/>
        </w:rPr>
        <w:t>در انگلیس اقدام به کارهای شورشگرانه و خشونت آمیز علیه جسم و مال افراد جامعه، 10 سال حبس یا جریمه نامحدود و یا هر دو آن را در پی دارد.</w:t>
      </w:r>
    </w:p>
    <w:p w14:paraId="338B58D8" w14:textId="77777777" w:rsidR="00972136" w:rsidRDefault="00972136" w:rsidP="00972136">
      <w:pPr>
        <w:pStyle w:val="ListParagraph"/>
        <w:numPr>
          <w:ilvl w:val="0"/>
          <w:numId w:val="11"/>
        </w:numPr>
        <w:bidi/>
        <w:ind w:left="900" w:right="360"/>
        <w:jc w:val="lowKashida"/>
        <w:rPr>
          <w:rFonts w:cs="B Nazanin"/>
          <w:sz w:val="24"/>
          <w:szCs w:val="24"/>
          <w:lang w:bidi="fa-IR"/>
        </w:rPr>
      </w:pPr>
      <w:r>
        <w:rPr>
          <w:rFonts w:cs="B Nazanin" w:hint="cs"/>
          <w:sz w:val="24"/>
          <w:szCs w:val="24"/>
          <w:rtl/>
          <w:lang w:bidi="fa-IR"/>
        </w:rPr>
        <w:t xml:space="preserve">هرگونه خشونت جمعی که ممکن است نهادهای جمهوری فرانسه را به خطر بیندازد یا تمامیت قلمرو ملی را تضعیف کند یک جنبش شورشی است و </w:t>
      </w:r>
      <w:r w:rsidRPr="00D9775F">
        <w:rPr>
          <w:rFonts w:cs="B Nazanin" w:hint="cs"/>
          <w:sz w:val="24"/>
          <w:szCs w:val="24"/>
          <w:rtl/>
          <w:lang w:bidi="fa-IR"/>
        </w:rPr>
        <w:t xml:space="preserve">اقدام به شرکت در </w:t>
      </w:r>
      <w:r>
        <w:rPr>
          <w:rFonts w:cs="B Nazanin" w:hint="cs"/>
          <w:sz w:val="24"/>
          <w:szCs w:val="24"/>
          <w:rtl/>
          <w:lang w:bidi="fa-IR"/>
        </w:rPr>
        <w:t>چنین</w:t>
      </w:r>
      <w:r w:rsidRPr="00D9775F">
        <w:rPr>
          <w:rFonts w:cs="B Nazanin" w:hint="cs"/>
          <w:sz w:val="24"/>
          <w:szCs w:val="24"/>
          <w:rtl/>
          <w:lang w:bidi="fa-IR"/>
        </w:rPr>
        <w:t xml:space="preserve"> جنبش</w:t>
      </w:r>
      <w:r>
        <w:rPr>
          <w:rFonts w:cs="B Nazanin" w:hint="cs"/>
          <w:sz w:val="24"/>
          <w:szCs w:val="24"/>
          <w:rtl/>
          <w:lang w:bidi="fa-IR"/>
        </w:rPr>
        <w:t>ی،</w:t>
      </w:r>
      <w:r w:rsidRPr="00D9775F">
        <w:rPr>
          <w:rFonts w:cs="B Nazanin" w:hint="cs"/>
          <w:sz w:val="24"/>
          <w:szCs w:val="24"/>
          <w:rtl/>
          <w:lang w:bidi="fa-IR"/>
        </w:rPr>
        <w:t xml:space="preserve"> مجازاتش 15 سال حبس  و 225 هزار یورو جریمه نقدی است.</w:t>
      </w:r>
    </w:p>
    <w:p w14:paraId="03DC1EEE" w14:textId="77777777" w:rsidR="00972136" w:rsidRDefault="00972136" w:rsidP="00972136">
      <w:pPr>
        <w:pStyle w:val="ListParagraph"/>
        <w:numPr>
          <w:ilvl w:val="0"/>
          <w:numId w:val="11"/>
        </w:numPr>
        <w:bidi/>
        <w:ind w:left="900" w:right="360"/>
        <w:jc w:val="lowKashida"/>
        <w:rPr>
          <w:rFonts w:cs="B Nazanin"/>
          <w:sz w:val="24"/>
          <w:szCs w:val="24"/>
          <w:lang w:bidi="fa-IR"/>
        </w:rPr>
      </w:pPr>
      <w:r>
        <w:rPr>
          <w:rFonts w:cs="B Nazanin" w:hint="cs"/>
          <w:sz w:val="24"/>
          <w:szCs w:val="24"/>
          <w:rtl/>
          <w:lang w:bidi="fa-IR"/>
        </w:rPr>
        <w:t>رهبری یا سازماندهی یک جنبش شورشی در فرانسه مجازات حبس ابد و 750 هزار یورو جریمه نقدی است.</w:t>
      </w:r>
    </w:p>
    <w:p w14:paraId="2E9B3660" w14:textId="77777777" w:rsidR="00972136" w:rsidRDefault="00972136" w:rsidP="00972136">
      <w:pPr>
        <w:pStyle w:val="ListParagraph"/>
        <w:numPr>
          <w:ilvl w:val="0"/>
          <w:numId w:val="11"/>
        </w:numPr>
        <w:bidi/>
        <w:ind w:left="900" w:right="360"/>
        <w:jc w:val="lowKashida"/>
        <w:rPr>
          <w:rFonts w:ascii="Arial" w:eastAsia="Times New Roman" w:hAnsi="Arial" w:cs="B Nazanin"/>
          <w:color w:val="000000"/>
          <w:sz w:val="24"/>
          <w:szCs w:val="24"/>
        </w:rPr>
      </w:pPr>
      <w:r w:rsidRPr="00CA2B93">
        <w:rPr>
          <w:rFonts w:cs="B Nazanin" w:hint="cs"/>
          <w:sz w:val="24"/>
          <w:szCs w:val="24"/>
          <w:rtl/>
          <w:lang w:bidi="fa-IR"/>
        </w:rPr>
        <w:t xml:space="preserve">در آلمان خیانت بزرگ علیه حکومت عبارت است از </w:t>
      </w:r>
      <w:r w:rsidRPr="00CA2B93">
        <w:rPr>
          <w:rFonts w:cs="Calibri" w:hint="cs"/>
          <w:sz w:val="24"/>
          <w:szCs w:val="24"/>
          <w:rtl/>
          <w:lang w:bidi="fa-IR"/>
        </w:rPr>
        <w:t>"</w:t>
      </w:r>
      <w:r w:rsidRPr="00CA2B93">
        <w:rPr>
          <w:rFonts w:cs="B Nazanin" w:hint="cs"/>
          <w:sz w:val="24"/>
          <w:szCs w:val="24"/>
          <w:rtl/>
          <w:lang w:bidi="fa-IR"/>
        </w:rPr>
        <w:t>اقدام به خشونت یا تهدید به توسل به آن برای برهم زدن ثبات کشور یا تغییر نظام حاکم" که حبس ابد را در پی دارد</w:t>
      </w:r>
      <w:r>
        <w:rPr>
          <w:rFonts w:cs="B Nazanin" w:hint="cs"/>
          <w:sz w:val="24"/>
          <w:szCs w:val="24"/>
          <w:rtl/>
          <w:lang w:bidi="fa-IR"/>
        </w:rPr>
        <w:t>.</w:t>
      </w:r>
      <w:r w:rsidRPr="00CA2B93">
        <w:rPr>
          <w:rFonts w:ascii="Arial" w:eastAsia="Times New Roman" w:hAnsi="Arial" w:cs="B Nazanin" w:hint="cs"/>
          <w:color w:val="000000"/>
          <w:sz w:val="24"/>
          <w:szCs w:val="24"/>
          <w:rtl/>
        </w:rPr>
        <w:t xml:space="preserve"> </w:t>
      </w:r>
    </w:p>
    <w:p w14:paraId="1381D745" w14:textId="77777777" w:rsidR="00972136" w:rsidRPr="00CA2B93" w:rsidRDefault="00972136" w:rsidP="00972136">
      <w:pPr>
        <w:pStyle w:val="ListParagraph"/>
        <w:numPr>
          <w:ilvl w:val="0"/>
          <w:numId w:val="11"/>
        </w:numPr>
        <w:bidi/>
        <w:ind w:left="900" w:right="360"/>
        <w:jc w:val="lowKashida"/>
        <w:rPr>
          <w:rFonts w:ascii="Arial" w:eastAsia="Times New Roman" w:hAnsi="Arial" w:cs="B Nazanin"/>
          <w:color w:val="000000"/>
          <w:sz w:val="24"/>
          <w:szCs w:val="24"/>
        </w:rPr>
      </w:pPr>
      <w:r>
        <w:rPr>
          <w:rFonts w:cs="B Nazanin" w:hint="cs"/>
          <w:sz w:val="24"/>
          <w:szCs w:val="24"/>
          <w:rtl/>
          <w:lang w:bidi="fa-IR"/>
        </w:rPr>
        <w:t>در کانادا اگر کسی که در شورش و اغتشاش شرکت کرده از ماسک یا لباس مبدل برای پنهان کردن هویت خود استفاده کند به حداکثر 10 سال حبس محکوم می شود.</w:t>
      </w:r>
    </w:p>
    <w:p w14:paraId="772C3619" w14:textId="77777777" w:rsidR="00972136" w:rsidRPr="008279C2" w:rsidRDefault="00972136" w:rsidP="00972136">
      <w:pPr>
        <w:pStyle w:val="ListParagraph"/>
        <w:numPr>
          <w:ilvl w:val="0"/>
          <w:numId w:val="11"/>
        </w:numPr>
        <w:bidi/>
        <w:ind w:left="900" w:right="360"/>
        <w:jc w:val="lowKashida"/>
        <w:rPr>
          <w:rFonts w:cs="B Nazanin"/>
          <w:sz w:val="24"/>
          <w:szCs w:val="24"/>
          <w:rtl/>
          <w:lang w:bidi="fa-IR"/>
        </w:rPr>
      </w:pPr>
      <w:r>
        <w:rPr>
          <w:rFonts w:cs="B Nazanin" w:hint="cs"/>
          <w:sz w:val="24"/>
          <w:szCs w:val="24"/>
          <w:rtl/>
          <w:lang w:bidi="fa-IR"/>
        </w:rPr>
        <w:t xml:space="preserve">در کانادا اگر در تجمعات غیر قانونی، اعلامیه ای توسط مسئولی قرائت شود </w:t>
      </w:r>
      <w:r w:rsidRPr="00A47F55">
        <w:rPr>
          <w:rFonts w:cs="B Nazanin" w:hint="cs"/>
          <w:sz w:val="24"/>
          <w:szCs w:val="24"/>
          <w:rtl/>
          <w:lang w:bidi="fa-IR"/>
        </w:rPr>
        <w:t>(مانند: رئیس پلیس)</w:t>
      </w:r>
      <w:r>
        <w:rPr>
          <w:rFonts w:cs="B Nazanin" w:hint="cs"/>
          <w:sz w:val="24"/>
          <w:szCs w:val="24"/>
          <w:rtl/>
          <w:lang w:bidi="fa-IR"/>
        </w:rPr>
        <w:t>، چنانچه تجمع کنندگان ظرف مدت 30 دقیقه محل را ترک نکنند به حبس ابد محکوم می شوند.</w:t>
      </w:r>
    </w:p>
    <w:p w14:paraId="76245A95" w14:textId="77777777" w:rsidR="00972136" w:rsidRPr="00AF7B68" w:rsidRDefault="00972136" w:rsidP="00972136">
      <w:pPr>
        <w:pStyle w:val="ListParagraph"/>
        <w:bidi/>
        <w:ind w:left="180" w:right="360"/>
        <w:jc w:val="lowKashida"/>
        <w:rPr>
          <w:rFonts w:ascii="Arial" w:eastAsia="Times New Roman" w:hAnsi="Arial" w:cs="B Nazanin"/>
          <w:color w:val="000000"/>
          <w:sz w:val="8"/>
          <w:szCs w:val="8"/>
          <w:rtl/>
        </w:rPr>
      </w:pPr>
    </w:p>
    <w:p w14:paraId="6BB40FEB" w14:textId="6B558F5A" w:rsidR="00972136" w:rsidRDefault="00972136" w:rsidP="00DB418E">
      <w:pPr>
        <w:pStyle w:val="ListParagraph"/>
        <w:numPr>
          <w:ilvl w:val="0"/>
          <w:numId w:val="26"/>
        </w:numPr>
        <w:bidi/>
        <w:ind w:left="450" w:right="90"/>
        <w:jc w:val="lowKashida"/>
        <w:rPr>
          <w:rFonts w:ascii="Arial" w:eastAsia="Times New Roman" w:hAnsi="Arial" w:cs="B Nazanin"/>
          <w:b/>
          <w:bCs/>
          <w:color w:val="000000"/>
          <w:sz w:val="24"/>
          <w:szCs w:val="24"/>
        </w:rPr>
      </w:pPr>
      <w:r w:rsidRPr="00AF7B68">
        <w:rPr>
          <w:rFonts w:ascii="Arial" w:eastAsia="Times New Roman" w:hAnsi="Arial" w:cs="B Nazanin" w:hint="cs"/>
          <w:b/>
          <w:bCs/>
          <w:color w:val="000000"/>
          <w:sz w:val="24"/>
          <w:szCs w:val="24"/>
          <w:rtl/>
        </w:rPr>
        <w:t>مشروح آنچه عنوان شد</w:t>
      </w:r>
      <w:r>
        <w:rPr>
          <w:rFonts w:ascii="Arial" w:eastAsia="Times New Roman" w:hAnsi="Arial" w:cs="B Nazanin" w:hint="cs"/>
          <w:b/>
          <w:bCs/>
          <w:color w:val="000000"/>
          <w:sz w:val="24"/>
          <w:szCs w:val="24"/>
          <w:rtl/>
        </w:rPr>
        <w:t xml:space="preserve"> همراه با لینک</w:t>
      </w:r>
      <w:r w:rsidRPr="00AF7B68">
        <w:rPr>
          <w:rFonts w:ascii="Arial" w:eastAsia="Times New Roman" w:hAnsi="Arial" w:cs="B Nazanin" w:hint="cs"/>
          <w:b/>
          <w:bCs/>
          <w:color w:val="000000"/>
          <w:sz w:val="24"/>
          <w:szCs w:val="24"/>
          <w:rtl/>
        </w:rPr>
        <w:t xml:space="preserve"> منابع معتبر و به دو زبان فارسی و انگلیسی </w:t>
      </w:r>
      <w:r w:rsidR="00DB418E">
        <w:rPr>
          <w:rFonts w:ascii="Arial" w:eastAsia="Times New Roman" w:hAnsi="Arial" w:cs="B Nazanin" w:hint="cs"/>
          <w:b/>
          <w:bCs/>
          <w:color w:val="000000"/>
          <w:sz w:val="24"/>
          <w:szCs w:val="24"/>
          <w:rtl/>
        </w:rPr>
        <w:t>در ادامه قرار گرفته است</w:t>
      </w:r>
      <w:r w:rsidRPr="00AF7B68">
        <w:rPr>
          <w:rFonts w:ascii="Arial" w:eastAsia="Times New Roman" w:hAnsi="Arial" w:cs="B Nazanin" w:hint="cs"/>
          <w:b/>
          <w:bCs/>
          <w:color w:val="000000"/>
          <w:sz w:val="24"/>
          <w:szCs w:val="24"/>
          <w:rtl/>
        </w:rPr>
        <w:t xml:space="preserve">. </w:t>
      </w:r>
    </w:p>
    <w:p w14:paraId="74F889CA" w14:textId="6C42A212" w:rsidR="00550820" w:rsidRDefault="00550820" w:rsidP="00550820">
      <w:pPr>
        <w:bidi/>
        <w:ind w:right="90"/>
        <w:jc w:val="center"/>
        <w:rPr>
          <w:rFonts w:ascii="Arial" w:eastAsia="Times New Roman" w:hAnsi="Arial" w:cs="B Nazanin"/>
          <w:b/>
          <w:bCs/>
          <w:color w:val="000000"/>
          <w:sz w:val="24"/>
          <w:szCs w:val="24"/>
          <w:rtl/>
        </w:rPr>
      </w:pPr>
      <w:r>
        <w:rPr>
          <w:rFonts w:ascii="Arial" w:eastAsia="Times New Roman" w:hAnsi="Arial" w:cs="B Nazanin" w:hint="cs"/>
          <w:b/>
          <w:bCs/>
          <w:color w:val="000000"/>
          <w:sz w:val="24"/>
          <w:szCs w:val="24"/>
          <w:rtl/>
        </w:rPr>
        <w:t>خلاصه محتوای این پژوهش در اسلاید زیر قابل مشاهده است :</w:t>
      </w:r>
    </w:p>
    <w:p w14:paraId="53508C4A" w14:textId="66DD83B6" w:rsidR="00550820" w:rsidRDefault="00550820" w:rsidP="00550820">
      <w:pPr>
        <w:bidi/>
        <w:ind w:right="90"/>
        <w:jc w:val="center"/>
        <w:rPr>
          <w:rFonts w:ascii="Arial" w:eastAsia="Times New Roman" w:hAnsi="Arial" w:cs="B Nazanin"/>
          <w:b/>
          <w:bCs/>
          <w:color w:val="000000"/>
          <w:sz w:val="24"/>
          <w:szCs w:val="24"/>
          <w:rtl/>
        </w:rPr>
      </w:pPr>
      <w:r w:rsidRPr="00550820">
        <w:rPr>
          <w:rFonts w:ascii="Arial" w:eastAsia="Times New Roman" w:hAnsi="Arial" w:cs="B Nazanin"/>
          <w:b/>
          <w:bCs/>
          <w:noProof/>
          <w:color w:val="000000"/>
          <w:sz w:val="24"/>
          <w:szCs w:val="24"/>
          <w:rtl/>
          <w:lang w:bidi="fa-IR"/>
        </w:rPr>
        <w:lastRenderedPageBreak/>
        <w:drawing>
          <wp:inline distT="0" distB="0" distL="0" distR="0" wp14:anchorId="1C35B6AB" wp14:editId="2D24A91B">
            <wp:extent cx="6309995" cy="6159639"/>
            <wp:effectExtent l="0" t="0" r="0" b="0"/>
            <wp:docPr id="11" name="Picture 11" descr="H:\unnamed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unnamed (11).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2382"/>
                    <a:stretch/>
                  </pic:blipFill>
                  <pic:spPr bwMode="auto">
                    <a:xfrm>
                      <a:off x="0" y="0"/>
                      <a:ext cx="6310984" cy="6160604"/>
                    </a:xfrm>
                    <a:prstGeom prst="rect">
                      <a:avLst/>
                    </a:prstGeom>
                    <a:noFill/>
                    <a:ln>
                      <a:noFill/>
                    </a:ln>
                    <a:extLst>
                      <a:ext uri="{53640926-AAD7-44D8-BBD7-CCE9431645EC}">
                        <a14:shadowObscured xmlns:a14="http://schemas.microsoft.com/office/drawing/2010/main"/>
                      </a:ext>
                    </a:extLst>
                  </pic:spPr>
                </pic:pic>
              </a:graphicData>
            </a:graphic>
          </wp:inline>
        </w:drawing>
      </w:r>
    </w:p>
    <w:p w14:paraId="0A954F78" w14:textId="77777777" w:rsidR="00550820" w:rsidRDefault="00550820" w:rsidP="00550820">
      <w:pPr>
        <w:bidi/>
        <w:ind w:right="90"/>
        <w:jc w:val="lowKashida"/>
        <w:rPr>
          <w:rFonts w:ascii="Arial" w:eastAsia="Times New Roman" w:hAnsi="Arial" w:cs="B Nazanin"/>
          <w:b/>
          <w:bCs/>
          <w:color w:val="000000"/>
          <w:sz w:val="24"/>
          <w:szCs w:val="24"/>
          <w:rtl/>
        </w:rPr>
      </w:pPr>
    </w:p>
    <w:p w14:paraId="5E33BD83" w14:textId="6E1DDC32" w:rsidR="00972136" w:rsidRDefault="00972136" w:rsidP="00550820">
      <w:pPr>
        <w:bidi/>
        <w:ind w:right="90"/>
        <w:jc w:val="lowKashida"/>
        <w:rPr>
          <w:rFonts w:ascii="Arial" w:eastAsia="Times New Roman" w:hAnsi="Arial" w:cs="B Nazanin"/>
          <w:b/>
          <w:bCs/>
          <w:color w:val="000000"/>
          <w:sz w:val="24"/>
          <w:szCs w:val="24"/>
          <w:rtl/>
          <w:lang w:bidi="fa-IR"/>
        </w:rPr>
      </w:pPr>
      <w:r>
        <w:rPr>
          <w:rFonts w:ascii="Arial" w:eastAsia="Times New Roman" w:hAnsi="Arial" w:cs="B Nazanin" w:hint="cs"/>
          <w:b/>
          <w:bCs/>
          <w:color w:val="000000"/>
          <w:sz w:val="24"/>
          <w:szCs w:val="24"/>
          <w:rtl/>
        </w:rPr>
        <w:t xml:space="preserve">لازم به ذکر است که تمهیدات قانونی در کشورهای غربی برای برقراری نظم و امنیت در جامعه در شرایطی اینچنین محکم و ضابطه مند می باشد که اولا این کشورها، دشمنانی همچون خودشان در قبال سایر ملتها از جمله ملت ایران ندارند و ثانیا تسلط ویژه ای بر بسترهای مخابراتی و مجازی بواسطه سرویس های اطلاعاتی قدرتمندی همچون </w:t>
      </w:r>
      <w:r>
        <w:rPr>
          <w:rFonts w:ascii="Arial" w:eastAsia="Times New Roman" w:hAnsi="Arial" w:cs="B Nazanin"/>
          <w:b/>
          <w:bCs/>
          <w:color w:val="000000"/>
          <w:sz w:val="24"/>
          <w:szCs w:val="24"/>
        </w:rPr>
        <w:t>NSA</w:t>
      </w:r>
      <w:r>
        <w:rPr>
          <w:rFonts w:ascii="Arial" w:eastAsia="Times New Roman" w:hAnsi="Arial" w:cs="B Nazanin" w:hint="cs"/>
          <w:b/>
          <w:bCs/>
          <w:color w:val="000000"/>
          <w:sz w:val="24"/>
          <w:szCs w:val="24"/>
          <w:rtl/>
          <w:lang w:bidi="fa-IR"/>
        </w:rPr>
        <w:t xml:space="preserve"> </w:t>
      </w:r>
      <w:r w:rsidR="00F874FC">
        <w:rPr>
          <w:rFonts w:ascii="Arial" w:eastAsia="Times New Roman" w:hAnsi="Arial" w:cs="B Nazanin" w:hint="cs"/>
          <w:b/>
          <w:bCs/>
          <w:color w:val="000000"/>
          <w:sz w:val="24"/>
          <w:szCs w:val="24"/>
          <w:rtl/>
          <w:lang w:bidi="fa-IR"/>
        </w:rPr>
        <w:t xml:space="preserve">در آمریکا </w:t>
      </w:r>
      <w:r>
        <w:rPr>
          <w:rFonts w:ascii="Arial" w:eastAsia="Times New Roman" w:hAnsi="Arial" w:cs="B Nazanin" w:hint="cs"/>
          <w:b/>
          <w:bCs/>
          <w:color w:val="000000"/>
          <w:sz w:val="24"/>
          <w:szCs w:val="24"/>
          <w:rtl/>
          <w:lang w:bidi="fa-IR"/>
        </w:rPr>
        <w:t xml:space="preserve">و </w:t>
      </w:r>
      <w:r w:rsidR="00F874FC" w:rsidRPr="00F874FC">
        <w:rPr>
          <w:rFonts w:ascii="Arial" w:eastAsia="Times New Roman" w:hAnsi="Arial" w:cs="B Nazanin"/>
          <w:b/>
          <w:bCs/>
          <w:color w:val="000000"/>
          <w:sz w:val="24"/>
          <w:szCs w:val="24"/>
          <w:lang w:bidi="fa-IR"/>
        </w:rPr>
        <w:t>GCHQ</w:t>
      </w:r>
      <w:r w:rsidR="00F874FC">
        <w:rPr>
          <w:rFonts w:ascii="Arial" w:eastAsia="Times New Roman" w:hAnsi="Arial" w:cs="B Nazanin" w:hint="cs"/>
          <w:b/>
          <w:bCs/>
          <w:color w:val="000000"/>
          <w:sz w:val="24"/>
          <w:szCs w:val="24"/>
          <w:rtl/>
          <w:lang w:bidi="fa-IR"/>
        </w:rPr>
        <w:t xml:space="preserve"> در انگلیس و داشتن ضوابط و قوانین ویژه در مدیریت فضای مجازی دارند و ثالثا این کشورها شرایط خاص حاکم بر منطقه غرب آسیا را ندارند و شرایط پیرامونی ایران ویژه قلمداد می شود. (همسایگی با عراق و </w:t>
      </w:r>
      <w:r w:rsidR="00580336">
        <w:rPr>
          <w:rFonts w:ascii="Arial" w:eastAsia="Times New Roman" w:hAnsi="Arial" w:cs="B Nazanin" w:hint="cs"/>
          <w:b/>
          <w:bCs/>
          <w:color w:val="000000"/>
          <w:sz w:val="24"/>
          <w:szCs w:val="24"/>
          <w:rtl/>
          <w:lang w:bidi="fa-IR"/>
        </w:rPr>
        <w:t>افغانستان تح</w:t>
      </w:r>
      <w:r w:rsidR="00F874FC">
        <w:rPr>
          <w:rFonts w:ascii="Arial" w:eastAsia="Times New Roman" w:hAnsi="Arial" w:cs="B Nazanin" w:hint="cs"/>
          <w:b/>
          <w:bCs/>
          <w:color w:val="000000"/>
          <w:sz w:val="24"/>
          <w:szCs w:val="24"/>
          <w:rtl/>
          <w:lang w:bidi="fa-IR"/>
        </w:rPr>
        <w:t>ت اشغال آمریکا و وجود رژیم تروریستی اسرائیل در منطقه و تامین مواد مخدر دنیا در خاک افغانستان و و فعالیت ده ها گروه تروریستی قومی و مذهبی در اطراف ایران و تحت حمایت غربی ها از پژاک تا جیش العدل و الاهوازیه و ... همگی باعث ایجاد شرایطی خاص نسبت به کشور باثبات ایران گشته است که اگر در عرصه امنیتی و انضباطی و قضائی کوتاهی صورت بگیرد، اهداف دشمنان مردم ایران محقق خواهد شد.</w:t>
      </w:r>
    </w:p>
    <w:p w14:paraId="13874BA8" w14:textId="215F7E46" w:rsidR="001E16B9" w:rsidRDefault="001E16B9" w:rsidP="001E16B9">
      <w:pPr>
        <w:bidi/>
        <w:spacing w:after="120" w:line="168" w:lineRule="auto"/>
        <w:ind w:left="90" w:hanging="360"/>
        <w:jc w:val="both"/>
        <w:rPr>
          <w:rFonts w:cs="B Nazanin"/>
          <w:b/>
          <w:bCs/>
          <w:color w:val="6B911C" w:themeColor="accent1" w:themeShade="BF"/>
          <w:sz w:val="28"/>
          <w:szCs w:val="28"/>
          <w:rtl/>
          <w:lang w:bidi="fa-IR"/>
        </w:rPr>
      </w:pPr>
      <w:r w:rsidRPr="001E16B9">
        <w:rPr>
          <w:rFonts w:cs="B Nazanin"/>
          <w:b/>
          <w:bCs/>
          <w:color w:val="6B911C" w:themeColor="accent1" w:themeShade="BF"/>
          <w:sz w:val="28"/>
          <w:szCs w:val="28"/>
          <w:rtl/>
          <w:lang w:bidi="fa-IR"/>
        </w:rPr>
        <w:lastRenderedPageBreak/>
        <w:t>اصول اساسی در توسل به زور و استفاده ازاسلحۀ گرم توسط مأموران حفظ نظم و اجرای قانون</w:t>
      </w:r>
      <w:r>
        <w:rPr>
          <w:rFonts w:cs="B Nazanin" w:hint="cs"/>
          <w:b/>
          <w:bCs/>
          <w:color w:val="6B911C" w:themeColor="accent1" w:themeShade="BF"/>
          <w:sz w:val="28"/>
          <w:szCs w:val="28"/>
          <w:rtl/>
          <w:lang w:bidi="fa-IR"/>
        </w:rPr>
        <w:t xml:space="preserve"> </w:t>
      </w:r>
      <w:r w:rsidRPr="001E16B9">
        <w:rPr>
          <w:rFonts w:cs="B Nazanin"/>
          <w:b/>
          <w:bCs/>
          <w:color w:val="6B911C" w:themeColor="accent1" w:themeShade="BF"/>
          <w:sz w:val="28"/>
          <w:szCs w:val="28"/>
          <w:rtl/>
          <w:lang w:bidi="fa-IR"/>
        </w:rPr>
        <w:t>مصوب هشتمین</w:t>
      </w:r>
      <w:r w:rsidRPr="001E16B9">
        <w:rPr>
          <w:rFonts w:ascii="Cambria" w:hAnsi="Cambria" w:cs="Cambria" w:hint="cs"/>
          <w:b/>
          <w:bCs/>
          <w:color w:val="6B911C" w:themeColor="accent1" w:themeShade="BF"/>
          <w:sz w:val="28"/>
          <w:szCs w:val="28"/>
          <w:rtl/>
          <w:lang w:bidi="fa-IR"/>
        </w:rPr>
        <w:t> </w:t>
      </w:r>
      <w:r w:rsidRPr="001E16B9">
        <w:rPr>
          <w:rFonts w:cs="B Nazanin" w:hint="cs"/>
          <w:b/>
          <w:bCs/>
          <w:color w:val="6B911C" w:themeColor="accent1" w:themeShade="BF"/>
          <w:sz w:val="28"/>
          <w:szCs w:val="28"/>
          <w:rtl/>
          <w:lang w:bidi="fa-IR"/>
        </w:rPr>
        <w:t>اجلاس</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سازمان</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ملل</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متحد</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مربوط</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به</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پیش</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گیری</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از</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جرم</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و</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رفتار</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با</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مجرمین</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هاوانا،</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کوبا،</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٢٧</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اوت</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الی</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٧</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سپتامبر</w:t>
      </w:r>
      <w:r w:rsidRPr="001E16B9">
        <w:rPr>
          <w:rFonts w:cs="B Nazanin"/>
          <w:b/>
          <w:bCs/>
          <w:color w:val="6B911C" w:themeColor="accent1" w:themeShade="BF"/>
          <w:sz w:val="28"/>
          <w:szCs w:val="28"/>
          <w:rtl/>
          <w:lang w:bidi="fa-IR"/>
        </w:rPr>
        <w:t xml:space="preserve"> </w:t>
      </w:r>
      <w:r w:rsidRPr="001E16B9">
        <w:rPr>
          <w:rFonts w:cs="B Nazanin" w:hint="cs"/>
          <w:b/>
          <w:bCs/>
          <w:color w:val="6B911C" w:themeColor="accent1" w:themeShade="BF"/>
          <w:sz w:val="28"/>
          <w:szCs w:val="28"/>
          <w:rtl/>
          <w:lang w:bidi="fa-IR"/>
        </w:rPr>
        <w:t>١٩٩٠</w:t>
      </w:r>
      <w:r w:rsidRPr="001E16B9">
        <w:rPr>
          <w:rFonts w:cs="B Nazanin"/>
          <w:b/>
          <w:bCs/>
          <w:color w:val="6B911C" w:themeColor="accent1" w:themeShade="BF"/>
          <w:sz w:val="28"/>
          <w:szCs w:val="28"/>
          <w:rtl/>
          <w:lang w:bidi="fa-IR"/>
        </w:rPr>
        <w:t>)</w:t>
      </w:r>
    </w:p>
    <w:p w14:paraId="677C1613" w14:textId="48030D70" w:rsidR="001E16B9" w:rsidRPr="00FA736B" w:rsidRDefault="001F4B5D" w:rsidP="00FA736B">
      <w:pPr>
        <w:bidi/>
        <w:ind w:left="-270"/>
        <w:jc w:val="lowKashida"/>
        <w:rPr>
          <w:rFonts w:cs="B Nazanin"/>
          <w:sz w:val="24"/>
          <w:szCs w:val="24"/>
          <w:rtl/>
          <w:lang w:bidi="fa-IR"/>
        </w:rPr>
      </w:pPr>
      <w:r>
        <w:rPr>
          <w:rFonts w:cs="B Nazanin" w:hint="cs"/>
          <w:sz w:val="24"/>
          <w:szCs w:val="24"/>
          <w:rtl/>
          <w:lang w:bidi="fa-IR"/>
        </w:rPr>
        <w:t xml:space="preserve">ماده </w:t>
      </w:r>
      <w:r w:rsidR="001E16B9" w:rsidRPr="00FA736B">
        <w:rPr>
          <w:rFonts w:cs="B Nazanin"/>
          <w:sz w:val="24"/>
          <w:szCs w:val="24"/>
          <w:rtl/>
          <w:lang w:bidi="fa-IR"/>
        </w:rPr>
        <w:t>٤</w:t>
      </w:r>
      <w:r w:rsidR="001E16B9" w:rsidRPr="00FA736B">
        <w:rPr>
          <w:rFonts w:cs="B Nazanin"/>
          <w:sz w:val="24"/>
          <w:szCs w:val="24"/>
          <w:lang w:bidi="fa-IR"/>
        </w:rPr>
        <w:t xml:space="preserve">. </w:t>
      </w:r>
      <w:r w:rsidR="001E16B9" w:rsidRPr="00FA736B">
        <w:rPr>
          <w:rFonts w:cs="B Nazanin"/>
          <w:sz w:val="24"/>
          <w:szCs w:val="24"/>
          <w:rtl/>
          <w:lang w:bidi="fa-IR"/>
        </w:rPr>
        <w:t>مأموران حفظ نظم و اجرای قانون در انجام وظایف خود موظفند پیش از توسل به زور و اسلحه گرم حتی الامکان از روش های ملایم استفاده کنند. توسل به زور و استفاده از اسلحه گرم منحصراً زمانی مجاز است که روش های دیگر بی نتیجه مانده و یا نتایج مورد نظر را حاصل نکند</w:t>
      </w:r>
      <w:r w:rsidR="001E16B9" w:rsidRPr="00FA736B">
        <w:rPr>
          <w:rFonts w:cs="B Nazanin"/>
          <w:sz w:val="24"/>
          <w:szCs w:val="24"/>
          <w:lang w:bidi="fa-IR"/>
        </w:rPr>
        <w:t>.</w:t>
      </w:r>
    </w:p>
    <w:p w14:paraId="7F63A84A" w14:textId="5FA6C4FB" w:rsidR="00D13455" w:rsidRPr="00FA736B" w:rsidRDefault="001F4B5D" w:rsidP="00FA736B">
      <w:pPr>
        <w:bidi/>
        <w:ind w:left="-270"/>
        <w:jc w:val="lowKashida"/>
        <w:rPr>
          <w:rFonts w:cs="B Nazanin"/>
          <w:sz w:val="24"/>
          <w:szCs w:val="24"/>
          <w:rtl/>
          <w:lang w:bidi="fa-IR"/>
        </w:rPr>
      </w:pPr>
      <w:r>
        <w:rPr>
          <w:rFonts w:cs="B Nazanin" w:hint="cs"/>
          <w:sz w:val="24"/>
          <w:szCs w:val="24"/>
          <w:rtl/>
          <w:lang w:bidi="fa-IR"/>
        </w:rPr>
        <w:t xml:space="preserve">ماده </w:t>
      </w:r>
      <w:r w:rsidR="00D13455" w:rsidRPr="00FA736B">
        <w:rPr>
          <w:rFonts w:cs="B Nazanin"/>
          <w:sz w:val="24"/>
          <w:szCs w:val="24"/>
          <w:rtl/>
          <w:lang w:bidi="fa-IR"/>
        </w:rPr>
        <w:t>٩</w:t>
      </w:r>
      <w:r w:rsidR="00D13455" w:rsidRPr="00FA736B">
        <w:rPr>
          <w:rFonts w:cs="B Nazanin"/>
          <w:sz w:val="24"/>
          <w:szCs w:val="24"/>
          <w:lang w:bidi="fa-IR"/>
        </w:rPr>
        <w:t xml:space="preserve">. </w:t>
      </w:r>
      <w:r w:rsidR="00D13455" w:rsidRPr="00FA736B">
        <w:rPr>
          <w:rFonts w:cs="B Nazanin"/>
          <w:sz w:val="24"/>
          <w:szCs w:val="24"/>
          <w:rtl/>
          <w:lang w:bidi="fa-IR"/>
        </w:rPr>
        <w:t>استفاده از سلاح گرم توسط مأموران حفظ نظم و اجرای قانون منحصراً در شرایط دفاع مشروع و دفاع از افراد در مقابل خطر قریب الوقوع مرگ یا جراحت خطرناک، ممانعت از وقوع جرمِ به ویژه خطرناکی که حیات افراد را تهدید می کند، و یا دستگیری فردی که چنین خطراتی را در برداشته و از تسلیم خود به مأموران خودداری می ورزد و یا ممانعت از فرار این افراد، مجاز است، آن هم در صورتی که روش های ملایم تر در نیل به نتایج فوق کارا نباشند. در هر صورت مأموران حفظ نظم و اجرای قانون نمی توانند عامداً از اسلحه گرم جهت کشتن یک فرد استفاده کنند مگر در شرایطی که برای حفظ جان افراد مطلقاً اجتناب ناپذیر باشد</w:t>
      </w:r>
      <w:r w:rsidR="00D13455" w:rsidRPr="00FA736B">
        <w:rPr>
          <w:rFonts w:cs="B Nazanin"/>
          <w:sz w:val="24"/>
          <w:szCs w:val="24"/>
          <w:lang w:bidi="fa-IR"/>
        </w:rPr>
        <w:t>.</w:t>
      </w:r>
    </w:p>
    <w:p w14:paraId="74C640DC" w14:textId="03F7DAA8" w:rsidR="00D13455" w:rsidRPr="00FA736B" w:rsidRDefault="001F4B5D" w:rsidP="00FA736B">
      <w:pPr>
        <w:bidi/>
        <w:ind w:left="-270"/>
        <w:jc w:val="lowKashida"/>
        <w:rPr>
          <w:rFonts w:cs="B Nazanin"/>
          <w:sz w:val="24"/>
          <w:szCs w:val="24"/>
          <w:lang w:bidi="fa-IR"/>
        </w:rPr>
      </w:pPr>
      <w:r>
        <w:rPr>
          <w:rFonts w:cs="B Nazanin" w:hint="cs"/>
          <w:sz w:val="24"/>
          <w:szCs w:val="24"/>
          <w:rtl/>
          <w:lang w:bidi="fa-IR"/>
        </w:rPr>
        <w:t>ماده</w:t>
      </w:r>
      <w:r w:rsidR="00D13455" w:rsidRPr="00FA736B">
        <w:rPr>
          <w:rFonts w:cs="B Nazanin"/>
          <w:sz w:val="24"/>
          <w:szCs w:val="24"/>
          <w:rtl/>
          <w:lang w:bidi="fa-IR"/>
        </w:rPr>
        <w:t>١٢</w:t>
      </w:r>
      <w:r w:rsidR="00D13455" w:rsidRPr="00FA736B">
        <w:rPr>
          <w:rFonts w:cs="B Nazanin"/>
          <w:sz w:val="24"/>
          <w:szCs w:val="24"/>
          <w:lang w:bidi="fa-IR"/>
        </w:rPr>
        <w:t xml:space="preserve">. </w:t>
      </w:r>
      <w:r w:rsidR="00D13455" w:rsidRPr="00FA736B">
        <w:rPr>
          <w:rFonts w:cs="B Nazanin"/>
          <w:sz w:val="24"/>
          <w:szCs w:val="24"/>
          <w:rtl/>
          <w:lang w:bidi="fa-IR"/>
        </w:rPr>
        <w:t>نظر به اینکه در تطابق با اصول اعلام شده در اعلامیۀ جهانی حقوق بشر و میثاق بین المللی حقوق مدنی و سیاسی هر فردی حق دارد در اجتماعات قانونی و صلح آمیز شرکت کند، دولت ها، نیروی انتظامی و مأموران حفظ نظم و اجرای قانون باید بپذیرند که توسل به زور و استفاده از اسلحه گرم منحصراً در تطابق با مادۀ ١٣ و ١٤ امکان پذیر است</w:t>
      </w:r>
      <w:r w:rsidR="00D13455" w:rsidRPr="00FA736B">
        <w:rPr>
          <w:rFonts w:cs="B Nazanin"/>
          <w:sz w:val="24"/>
          <w:szCs w:val="24"/>
          <w:lang w:bidi="fa-IR"/>
        </w:rPr>
        <w:t>.</w:t>
      </w:r>
      <w:r w:rsidR="00D13455" w:rsidRPr="00FA736B">
        <w:rPr>
          <w:rFonts w:cs="B Nazanin"/>
          <w:sz w:val="24"/>
          <w:szCs w:val="24"/>
          <w:rtl/>
          <w:lang w:bidi="fa-IR"/>
        </w:rPr>
        <w:br/>
      </w:r>
      <w:r>
        <w:rPr>
          <w:rFonts w:cs="B Nazanin" w:hint="cs"/>
          <w:sz w:val="24"/>
          <w:szCs w:val="24"/>
          <w:rtl/>
          <w:lang w:bidi="fa-IR"/>
        </w:rPr>
        <w:t xml:space="preserve">ماده </w:t>
      </w:r>
      <w:r w:rsidR="00D13455" w:rsidRPr="00FA736B">
        <w:rPr>
          <w:rFonts w:cs="B Nazanin"/>
          <w:sz w:val="24"/>
          <w:szCs w:val="24"/>
          <w:rtl/>
          <w:lang w:bidi="fa-IR"/>
        </w:rPr>
        <w:t>١٣</w:t>
      </w:r>
      <w:r w:rsidR="00D13455" w:rsidRPr="00FA736B">
        <w:rPr>
          <w:rFonts w:cs="B Nazanin"/>
          <w:sz w:val="24"/>
          <w:szCs w:val="24"/>
          <w:lang w:bidi="fa-IR"/>
        </w:rPr>
        <w:t xml:space="preserve">. </w:t>
      </w:r>
      <w:r w:rsidR="00D13455" w:rsidRPr="00FA736B">
        <w:rPr>
          <w:rFonts w:cs="B Nazanin"/>
          <w:sz w:val="24"/>
          <w:szCs w:val="24"/>
          <w:rtl/>
          <w:lang w:bidi="fa-IR"/>
        </w:rPr>
        <w:t>مأموران حفظ نظم و اجرای قانون باید کوشش کنند در پراکنده ساختن اجتماعات غیرقانونی اما آرام و بدون خشونت از توسل به زور خودداری نمایند و در شرایطی که توسل به زور اجتناب ناپذیر باشد از آن به میزان حداقل لازم استفاده کنند</w:t>
      </w:r>
      <w:r w:rsidR="00D13455" w:rsidRPr="00FA736B">
        <w:rPr>
          <w:rFonts w:cs="B Nazanin"/>
          <w:sz w:val="24"/>
          <w:szCs w:val="24"/>
          <w:lang w:bidi="fa-IR"/>
        </w:rPr>
        <w:t>.</w:t>
      </w:r>
      <w:r w:rsidR="00D13455" w:rsidRPr="00FA736B">
        <w:rPr>
          <w:rFonts w:cs="B Nazanin"/>
          <w:sz w:val="24"/>
          <w:szCs w:val="24"/>
          <w:rtl/>
          <w:lang w:bidi="fa-IR"/>
        </w:rPr>
        <w:br/>
      </w:r>
      <w:r>
        <w:rPr>
          <w:rFonts w:cs="B Nazanin" w:hint="cs"/>
          <w:sz w:val="24"/>
          <w:szCs w:val="24"/>
          <w:rtl/>
          <w:lang w:bidi="fa-IR"/>
        </w:rPr>
        <w:t xml:space="preserve">ماده </w:t>
      </w:r>
      <w:r w:rsidR="00D13455" w:rsidRPr="00FA736B">
        <w:rPr>
          <w:rFonts w:cs="B Nazanin"/>
          <w:sz w:val="24"/>
          <w:szCs w:val="24"/>
          <w:rtl/>
          <w:lang w:bidi="fa-IR"/>
        </w:rPr>
        <w:t>١٤</w:t>
      </w:r>
      <w:r w:rsidR="00D13455" w:rsidRPr="00FA736B">
        <w:rPr>
          <w:rFonts w:cs="B Nazanin"/>
          <w:sz w:val="24"/>
          <w:szCs w:val="24"/>
          <w:lang w:bidi="fa-IR"/>
        </w:rPr>
        <w:t xml:space="preserve">. </w:t>
      </w:r>
      <w:r w:rsidR="00D13455" w:rsidRPr="00FA736B">
        <w:rPr>
          <w:rFonts w:cs="B Nazanin"/>
          <w:sz w:val="24"/>
          <w:szCs w:val="24"/>
          <w:rtl/>
          <w:lang w:bidi="fa-IR"/>
        </w:rPr>
        <w:t>در پراکنده ساختن اجتماعات خشونت آمیز، مأموران حفظ نظم و اجرای قانون نمی توانند به اسلحۀ گرم متوسل شوند مگر هنگامی که روش های کم خطرتر بی حاصل باشد که در این صورت نیز منحصراً به میزان حداقل لازم و در چهارچوب مادۀ ٩ مجاز به استفادۀ از آن خواهند بود</w:t>
      </w:r>
      <w:r w:rsidR="00D13455" w:rsidRPr="00FA736B">
        <w:rPr>
          <w:rFonts w:cs="B Nazanin"/>
          <w:sz w:val="24"/>
          <w:szCs w:val="24"/>
          <w:lang w:bidi="fa-IR"/>
        </w:rPr>
        <w:t>.</w:t>
      </w:r>
    </w:p>
    <w:p w14:paraId="45212237" w14:textId="46EE76FC" w:rsidR="001E16B9" w:rsidRPr="001E16B9" w:rsidRDefault="001E16B9" w:rsidP="001E16B9">
      <w:pPr>
        <w:bidi/>
        <w:spacing w:after="120" w:line="168" w:lineRule="auto"/>
        <w:ind w:left="90" w:hanging="360"/>
        <w:jc w:val="lowKashida"/>
        <w:rPr>
          <w:rFonts w:cs="B Nazanin"/>
          <w:b/>
          <w:bCs/>
          <w:color w:val="6B911C" w:themeColor="accent1" w:themeShade="BF"/>
          <w:sz w:val="28"/>
          <w:szCs w:val="28"/>
          <w:lang w:bidi="fa-IR"/>
        </w:rPr>
      </w:pPr>
    </w:p>
    <w:p w14:paraId="522460FB" w14:textId="4C495B8A" w:rsidR="00972136" w:rsidRDefault="00972136" w:rsidP="00972136">
      <w:pPr>
        <w:bidi/>
        <w:spacing w:after="120" w:line="168" w:lineRule="auto"/>
        <w:ind w:left="90" w:hanging="360"/>
        <w:jc w:val="lowKashida"/>
        <w:rPr>
          <w:rFonts w:cs="B Nazanin"/>
          <w:b/>
          <w:bCs/>
          <w:color w:val="6B911C" w:themeColor="accent1" w:themeShade="BF"/>
          <w:sz w:val="28"/>
          <w:szCs w:val="28"/>
          <w:rtl/>
          <w:lang w:bidi="fa-IR"/>
        </w:rPr>
      </w:pPr>
    </w:p>
    <w:p w14:paraId="3549AB6E" w14:textId="44D19369" w:rsidR="00213D82" w:rsidRDefault="00213D82" w:rsidP="00DB418E">
      <w:pPr>
        <w:bidi/>
        <w:spacing w:after="120" w:line="168" w:lineRule="auto"/>
        <w:ind w:left="90" w:hanging="360"/>
        <w:jc w:val="center"/>
        <w:rPr>
          <w:rFonts w:cs="B Nazanin"/>
          <w:b/>
          <w:bCs/>
          <w:color w:val="6B911C" w:themeColor="accent1" w:themeShade="BF"/>
          <w:sz w:val="28"/>
          <w:szCs w:val="28"/>
          <w:rtl/>
          <w:lang w:bidi="fa-IR"/>
        </w:rPr>
      </w:pPr>
      <w:r w:rsidRPr="00213D82">
        <w:rPr>
          <w:rFonts w:cs="B Nazanin"/>
          <w:b/>
          <w:bCs/>
          <w:noProof/>
          <w:color w:val="6B911C" w:themeColor="accent1" w:themeShade="BF"/>
          <w:sz w:val="28"/>
          <w:szCs w:val="28"/>
          <w:rtl/>
          <w:lang w:bidi="fa-IR"/>
        </w:rPr>
        <w:drawing>
          <wp:inline distT="0" distB="0" distL="0" distR="0" wp14:anchorId="37110261" wp14:editId="792F047A">
            <wp:extent cx="6364563" cy="3456214"/>
            <wp:effectExtent l="0" t="0" r="0" b="0"/>
            <wp:docPr id="1" name="Picture 1" descr="H:\قوانین غرب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قوانین غربی.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701"/>
                    <a:stretch/>
                  </pic:blipFill>
                  <pic:spPr bwMode="auto">
                    <a:xfrm>
                      <a:off x="0" y="0"/>
                      <a:ext cx="6369665" cy="3458984"/>
                    </a:xfrm>
                    <a:prstGeom prst="rect">
                      <a:avLst/>
                    </a:prstGeom>
                    <a:noFill/>
                    <a:ln>
                      <a:noFill/>
                    </a:ln>
                    <a:extLst>
                      <a:ext uri="{53640926-AAD7-44D8-BBD7-CCE9431645EC}">
                        <a14:shadowObscured xmlns:a14="http://schemas.microsoft.com/office/drawing/2010/main"/>
                      </a:ext>
                    </a:extLst>
                  </pic:spPr>
                </pic:pic>
              </a:graphicData>
            </a:graphic>
          </wp:inline>
        </w:drawing>
      </w:r>
    </w:p>
    <w:p w14:paraId="3FE9190F" w14:textId="77777777" w:rsidR="00842E5B" w:rsidRDefault="00842E5B" w:rsidP="00F84C80">
      <w:pPr>
        <w:bidi/>
        <w:spacing w:after="120" w:line="168" w:lineRule="auto"/>
        <w:ind w:left="90" w:hanging="360"/>
        <w:jc w:val="lowKashida"/>
        <w:rPr>
          <w:rFonts w:cs="B Nazanin"/>
          <w:b/>
          <w:bCs/>
          <w:color w:val="6B911C" w:themeColor="accent1" w:themeShade="BF"/>
          <w:sz w:val="28"/>
          <w:szCs w:val="28"/>
          <w:rtl/>
          <w:lang w:bidi="fa-IR"/>
        </w:rPr>
      </w:pPr>
    </w:p>
    <w:p w14:paraId="63AA2FB5" w14:textId="0DC7AA9E" w:rsidR="00762198" w:rsidRPr="00A10B7B" w:rsidRDefault="00762198" w:rsidP="00842E5B">
      <w:pPr>
        <w:bidi/>
        <w:spacing w:after="120" w:line="168" w:lineRule="auto"/>
        <w:ind w:left="90" w:hanging="360"/>
        <w:jc w:val="lowKashida"/>
        <w:rPr>
          <w:rFonts w:cs="B Nazanin"/>
          <w:b/>
          <w:bCs/>
          <w:color w:val="6B911C" w:themeColor="accent1" w:themeShade="BF"/>
          <w:sz w:val="28"/>
          <w:szCs w:val="28"/>
          <w:rtl/>
          <w:lang w:bidi="fa-IR"/>
        </w:rPr>
      </w:pPr>
      <w:r w:rsidRPr="00A10B7B">
        <w:rPr>
          <w:rFonts w:cs="B Nazanin" w:hint="cs"/>
          <w:b/>
          <w:bCs/>
          <w:color w:val="6B911C" w:themeColor="accent1" w:themeShade="BF"/>
          <w:sz w:val="28"/>
          <w:szCs w:val="28"/>
          <w:rtl/>
          <w:lang w:bidi="fa-IR"/>
        </w:rPr>
        <w:t>آمریکا</w:t>
      </w:r>
    </w:p>
    <w:p w14:paraId="12F517FC" w14:textId="77777777" w:rsidR="00762198" w:rsidRPr="00497F4D" w:rsidRDefault="00762198" w:rsidP="00E5231F">
      <w:pPr>
        <w:pStyle w:val="ListParagraph"/>
        <w:bidi/>
        <w:ind w:left="90"/>
        <w:jc w:val="lowKashida"/>
        <w:rPr>
          <w:rFonts w:cs="B Nazanin"/>
          <w:b/>
          <w:bCs/>
          <w:sz w:val="24"/>
          <w:szCs w:val="24"/>
          <w:rtl/>
          <w:lang w:bidi="fa-IR"/>
        </w:rPr>
      </w:pPr>
      <w:r w:rsidRPr="00497F4D">
        <w:rPr>
          <w:rFonts w:cs="B Nazanin" w:hint="cs"/>
          <w:b/>
          <w:bCs/>
          <w:sz w:val="24"/>
          <w:szCs w:val="24"/>
          <w:rtl/>
          <w:lang w:bidi="fa-IR"/>
        </w:rPr>
        <w:lastRenderedPageBreak/>
        <w:t>تعریف جرم سیاسی</w:t>
      </w:r>
    </w:p>
    <w:p w14:paraId="5FA5E13B" w14:textId="77777777" w:rsidR="00762198" w:rsidRDefault="00762198" w:rsidP="00E5231F">
      <w:pPr>
        <w:pStyle w:val="ListParagraph"/>
        <w:numPr>
          <w:ilvl w:val="0"/>
          <w:numId w:val="11"/>
        </w:numPr>
        <w:bidi/>
        <w:ind w:left="90"/>
        <w:jc w:val="lowKashida"/>
        <w:rPr>
          <w:rFonts w:cs="B Nazanin"/>
          <w:sz w:val="24"/>
          <w:szCs w:val="24"/>
          <w:lang w:bidi="fa-IR"/>
        </w:rPr>
      </w:pPr>
      <w:r w:rsidRPr="00927E65">
        <w:rPr>
          <w:rFonts w:cs="B Nazanin"/>
          <w:sz w:val="24"/>
          <w:szCs w:val="24"/>
          <w:rtl/>
          <w:lang w:bidi="fa-IR"/>
        </w:rPr>
        <w:t>اقد</w:t>
      </w:r>
      <w:r w:rsidR="00964F04">
        <w:rPr>
          <w:rFonts w:cs="B Nazanin"/>
          <w:sz w:val="24"/>
          <w:szCs w:val="24"/>
          <w:rtl/>
          <w:lang w:bidi="fa-IR"/>
        </w:rPr>
        <w:t>اماتى همانند خیانت،</w:t>
      </w:r>
      <w:r w:rsidR="004A78B1">
        <w:rPr>
          <w:rFonts w:cs="B Nazanin"/>
          <w:sz w:val="24"/>
          <w:szCs w:val="24"/>
          <w:lang w:bidi="fa-IR"/>
        </w:rPr>
        <w:t xml:space="preserve"> </w:t>
      </w:r>
      <w:r w:rsidR="004A78B1">
        <w:rPr>
          <w:rFonts w:cs="B Nazanin" w:hint="cs"/>
          <w:sz w:val="24"/>
          <w:szCs w:val="24"/>
          <w:rtl/>
          <w:lang w:bidi="fa-IR"/>
        </w:rPr>
        <w:t>شورش،</w:t>
      </w:r>
      <w:r w:rsidR="00964F04">
        <w:rPr>
          <w:rFonts w:cs="B Nazanin"/>
          <w:sz w:val="24"/>
          <w:szCs w:val="24"/>
          <w:rtl/>
          <w:lang w:bidi="fa-IR"/>
        </w:rPr>
        <w:t xml:space="preserve"> فتنه انگیزى</w:t>
      </w:r>
      <w:r w:rsidRPr="00927E65">
        <w:rPr>
          <w:rFonts w:cs="B Nazanin"/>
          <w:sz w:val="24"/>
          <w:szCs w:val="24"/>
          <w:rtl/>
          <w:lang w:bidi="fa-IR"/>
        </w:rPr>
        <w:t xml:space="preserve"> و جاسوسى</w:t>
      </w:r>
      <w:r>
        <w:rPr>
          <w:rFonts w:cs="B Nazanin" w:hint="cs"/>
          <w:sz w:val="24"/>
          <w:szCs w:val="24"/>
          <w:rtl/>
          <w:lang w:bidi="fa-IR"/>
        </w:rPr>
        <w:t xml:space="preserve"> در آمریکا جرایم سیاسی هستند. </w:t>
      </w:r>
    </w:p>
    <w:p w14:paraId="79BE8798" w14:textId="77777777" w:rsidR="0056700B" w:rsidRPr="00B35446" w:rsidRDefault="0012361D" w:rsidP="00E5231F">
      <w:pPr>
        <w:pStyle w:val="ListParagraph"/>
        <w:numPr>
          <w:ilvl w:val="0"/>
          <w:numId w:val="11"/>
        </w:numPr>
        <w:ind w:left="90"/>
        <w:rPr>
          <w:rStyle w:val="Hyperlink"/>
          <w:rFonts w:ascii="Arial" w:eastAsia="Times New Roman" w:hAnsi="Arial" w:cs="Arial"/>
          <w:sz w:val="20"/>
          <w:szCs w:val="20"/>
          <w:rtl/>
        </w:rPr>
      </w:pPr>
      <w:hyperlink r:id="rId12" w:history="1">
        <w:r w:rsidR="0056700B" w:rsidRPr="00B35446">
          <w:rPr>
            <w:rStyle w:val="Hyperlink"/>
            <w:rFonts w:ascii="Arial" w:eastAsia="Times New Roman" w:hAnsi="Arial" w:cs="Arial"/>
            <w:sz w:val="20"/>
            <w:szCs w:val="20"/>
          </w:rPr>
          <w:t>https://www.law.cornell.edu/uscode/text/18/part-I/chapter-115</w:t>
        </w:r>
      </w:hyperlink>
    </w:p>
    <w:p w14:paraId="1D64D964" w14:textId="77777777" w:rsidR="00762198" w:rsidRDefault="00762198" w:rsidP="00E5231F">
      <w:pPr>
        <w:pStyle w:val="ListParagraph"/>
        <w:numPr>
          <w:ilvl w:val="0"/>
          <w:numId w:val="11"/>
        </w:numPr>
        <w:bidi/>
        <w:ind w:left="90"/>
        <w:jc w:val="lowKashida"/>
        <w:rPr>
          <w:rFonts w:cs="B Nazanin"/>
          <w:sz w:val="24"/>
          <w:szCs w:val="24"/>
          <w:lang w:bidi="fa-IR"/>
        </w:rPr>
      </w:pPr>
      <w:r w:rsidRPr="00927E65">
        <w:rPr>
          <w:rFonts w:cs="B Nazanin"/>
          <w:sz w:val="24"/>
          <w:szCs w:val="24"/>
          <w:rtl/>
          <w:lang w:bidi="fa-IR"/>
        </w:rPr>
        <w:t xml:space="preserve">خیانت: </w:t>
      </w:r>
      <w:r>
        <w:rPr>
          <w:rFonts w:cs="B Nazanin" w:hint="cs"/>
          <w:sz w:val="24"/>
          <w:szCs w:val="24"/>
          <w:rtl/>
          <w:lang w:bidi="fa-IR"/>
        </w:rPr>
        <w:t>جنگ افروزی علیه آمریکا</w:t>
      </w:r>
      <w:r w:rsidRPr="00927E65">
        <w:rPr>
          <w:rFonts w:cs="B Nazanin"/>
          <w:sz w:val="24"/>
          <w:szCs w:val="24"/>
          <w:rtl/>
          <w:lang w:bidi="fa-IR"/>
        </w:rPr>
        <w:t xml:space="preserve"> یا پیوستن به دشمنان </w:t>
      </w:r>
      <w:r>
        <w:rPr>
          <w:rFonts w:cs="B Nazanin" w:hint="cs"/>
          <w:sz w:val="24"/>
          <w:szCs w:val="24"/>
          <w:rtl/>
          <w:lang w:bidi="fa-IR"/>
        </w:rPr>
        <w:t>آمریکا</w:t>
      </w:r>
      <w:r>
        <w:rPr>
          <w:rFonts w:cs="B Nazanin"/>
          <w:sz w:val="24"/>
          <w:szCs w:val="24"/>
          <w:rtl/>
          <w:lang w:bidi="fa-IR"/>
        </w:rPr>
        <w:t xml:space="preserve"> و</w:t>
      </w:r>
      <w:r w:rsidRPr="00927E65">
        <w:rPr>
          <w:rFonts w:cs="B Nazanin"/>
          <w:sz w:val="24"/>
          <w:szCs w:val="24"/>
          <w:rtl/>
          <w:lang w:bidi="fa-IR"/>
        </w:rPr>
        <w:t xml:space="preserve"> کمک </w:t>
      </w:r>
      <w:r>
        <w:rPr>
          <w:rFonts w:cs="B Nazanin" w:hint="cs"/>
          <w:sz w:val="24"/>
          <w:szCs w:val="24"/>
          <w:rtl/>
          <w:lang w:bidi="fa-IR"/>
        </w:rPr>
        <w:t xml:space="preserve">به </w:t>
      </w:r>
      <w:r w:rsidRPr="00927E65">
        <w:rPr>
          <w:rFonts w:cs="B Nazanin"/>
          <w:sz w:val="24"/>
          <w:szCs w:val="24"/>
          <w:rtl/>
          <w:lang w:bidi="fa-IR"/>
        </w:rPr>
        <w:t>آن ها</w:t>
      </w:r>
      <w:r>
        <w:rPr>
          <w:rFonts w:cs="B Nazanin" w:hint="cs"/>
          <w:sz w:val="24"/>
          <w:szCs w:val="24"/>
          <w:rtl/>
          <w:lang w:bidi="fa-IR"/>
        </w:rPr>
        <w:t>.</w:t>
      </w:r>
    </w:p>
    <w:p w14:paraId="40F49EE1" w14:textId="77777777" w:rsidR="00104D97" w:rsidRPr="00104D97" w:rsidRDefault="00104D97" w:rsidP="00F84C80">
      <w:pPr>
        <w:pStyle w:val="ListParagraph"/>
        <w:numPr>
          <w:ilvl w:val="1"/>
          <w:numId w:val="11"/>
        </w:numPr>
        <w:bidi/>
        <w:ind w:left="713"/>
        <w:jc w:val="lowKashida"/>
        <w:rPr>
          <w:rFonts w:cs="B Nazanin"/>
          <w:sz w:val="24"/>
          <w:szCs w:val="24"/>
          <w:lang w:bidi="fa-IR"/>
        </w:rPr>
      </w:pPr>
      <w:r>
        <w:rPr>
          <w:rFonts w:cs="B Nazanin" w:hint="cs"/>
          <w:sz w:val="24"/>
          <w:szCs w:val="24"/>
          <w:rtl/>
          <w:lang w:bidi="fa-IR"/>
        </w:rPr>
        <w:t>جرم خیانت</w:t>
      </w:r>
      <w:r w:rsidRPr="006B0B1E">
        <w:rPr>
          <w:rFonts w:cs="B Nazanin" w:hint="cs"/>
          <w:rtl/>
          <w:lang w:bidi="fa-IR"/>
        </w:rPr>
        <w:t xml:space="preserve"> </w:t>
      </w:r>
      <w:r>
        <w:rPr>
          <w:rFonts w:cs="B Nazanin" w:hint="cs"/>
          <w:sz w:val="24"/>
          <w:szCs w:val="24"/>
          <w:rtl/>
          <w:lang w:bidi="fa-IR"/>
        </w:rPr>
        <w:t>مجازاتش براساس قوانین فدرال آمریکا، اعدام یا حبس با اعمال شاقه و جزای نقدی است (قانون متذکر می شود که نباید حبس از 5 سال کمتر و جزای نقدی زیر 10 هزار دلار باشد) (در این جرم فرد حق ندارد تا زمانی که در ایالات متحده است برای اداره دولتی کار کند)</w:t>
      </w:r>
    </w:p>
    <w:p w14:paraId="037FF782" w14:textId="77777777" w:rsidR="004D3813" w:rsidRPr="00883F7E" w:rsidRDefault="004D3813" w:rsidP="00883F7E">
      <w:pPr>
        <w:pStyle w:val="ListParagraph"/>
        <w:numPr>
          <w:ilvl w:val="0"/>
          <w:numId w:val="11"/>
        </w:numPr>
        <w:ind w:left="90" w:right="720"/>
        <w:jc w:val="both"/>
        <w:rPr>
          <w:rFonts w:ascii="Arial" w:hAnsi="Arial" w:cs="Arial"/>
          <w:color w:val="333333"/>
          <w:sz w:val="20"/>
          <w:szCs w:val="20"/>
          <w:shd w:val="clear" w:color="auto" w:fill="FFFFFF"/>
        </w:rPr>
      </w:pPr>
      <w:r w:rsidRPr="00883F7E">
        <w:rPr>
          <w:rFonts w:ascii="Arial" w:hAnsi="Arial" w:cs="Arial"/>
          <w:color w:val="333333"/>
          <w:sz w:val="20"/>
          <w:szCs w:val="20"/>
          <w:shd w:val="clear" w:color="auto" w:fill="FFFFFF"/>
        </w:rPr>
        <w:t>Whoever, owing allegiance to the United States, levies war against them or adheres to their enemies, giving them aid and comfort within the United States or elsewhere, is guilty of treason and shall suffer death, or shall be imprisoned not less than five years and fined under this title but not less than $10,000; and shall be incapable of holding any office under the United States.</w:t>
      </w:r>
    </w:p>
    <w:p w14:paraId="5F46DA91" w14:textId="77777777" w:rsidR="004A78B1" w:rsidRPr="00B35446" w:rsidRDefault="0012361D" w:rsidP="00E5231F">
      <w:pPr>
        <w:pStyle w:val="ListParagraph"/>
        <w:numPr>
          <w:ilvl w:val="0"/>
          <w:numId w:val="11"/>
        </w:numPr>
        <w:ind w:left="90"/>
        <w:rPr>
          <w:rStyle w:val="Hyperlink"/>
          <w:rFonts w:ascii="Arial" w:eastAsia="Times New Roman" w:hAnsi="Arial" w:cs="Arial"/>
          <w:sz w:val="20"/>
          <w:szCs w:val="20"/>
        </w:rPr>
      </w:pPr>
      <w:hyperlink r:id="rId13" w:history="1">
        <w:r w:rsidR="004D3813" w:rsidRPr="00B35446">
          <w:rPr>
            <w:rStyle w:val="Hyperlink"/>
            <w:rFonts w:ascii="Arial" w:eastAsia="Times New Roman" w:hAnsi="Arial" w:cs="Arial"/>
            <w:sz w:val="20"/>
            <w:szCs w:val="20"/>
          </w:rPr>
          <w:t>https://www.law.cornell.edu/uscode/text/18/2381</w:t>
        </w:r>
      </w:hyperlink>
    </w:p>
    <w:p w14:paraId="3C3BCA30" w14:textId="77777777" w:rsidR="004A78B1" w:rsidRPr="00104D97" w:rsidRDefault="004A78B1" w:rsidP="00E5231F">
      <w:pPr>
        <w:pStyle w:val="ListParagraph"/>
        <w:ind w:left="90"/>
        <w:rPr>
          <w:rFonts w:cs="B Nazanin"/>
          <w:color w:val="0070C0"/>
          <w:sz w:val="14"/>
          <w:szCs w:val="14"/>
          <w:lang w:bidi="fa-IR"/>
        </w:rPr>
      </w:pPr>
    </w:p>
    <w:p w14:paraId="5CC86149" w14:textId="77777777" w:rsidR="00104D97" w:rsidRPr="002701B7" w:rsidRDefault="004A78B1" w:rsidP="002701B7">
      <w:pPr>
        <w:pStyle w:val="ListParagraph"/>
        <w:numPr>
          <w:ilvl w:val="0"/>
          <w:numId w:val="11"/>
        </w:numPr>
        <w:bidi/>
        <w:ind w:left="90"/>
        <w:jc w:val="lowKashida"/>
        <w:rPr>
          <w:rFonts w:cs="B Nazanin"/>
          <w:sz w:val="24"/>
          <w:szCs w:val="24"/>
          <w:rtl/>
          <w:lang w:bidi="fa-IR"/>
        </w:rPr>
      </w:pPr>
      <w:r>
        <w:rPr>
          <w:rFonts w:cs="B Nazanin" w:hint="cs"/>
          <w:sz w:val="24"/>
          <w:szCs w:val="24"/>
          <w:rtl/>
          <w:lang w:bidi="fa-IR"/>
        </w:rPr>
        <w:t>شورش: هر کس بر علیه ایالات متحده  شورش کند یا مردم را تحری</w:t>
      </w:r>
      <w:r w:rsidR="002701B7">
        <w:rPr>
          <w:rFonts w:cs="B Nazanin" w:hint="cs"/>
          <w:sz w:val="24"/>
          <w:szCs w:val="24"/>
          <w:rtl/>
          <w:lang w:bidi="fa-IR"/>
        </w:rPr>
        <w:t xml:space="preserve">ک به شورش نماید و به آن کمک کند، </w:t>
      </w:r>
      <w:r w:rsidR="00104D97" w:rsidRPr="002701B7">
        <w:rPr>
          <w:rFonts w:cs="B Nazanin" w:hint="cs"/>
          <w:sz w:val="24"/>
          <w:szCs w:val="24"/>
          <w:rtl/>
          <w:lang w:bidi="fa-IR"/>
        </w:rPr>
        <w:t>مجازاتش حداکثر 10 سال حبس یا جریمه نقدی و یا هر دو است. (در این جرم فرد قادر به تصدی هیچ سمتی در ایالات متحده نخواهد بود)</w:t>
      </w:r>
    </w:p>
    <w:p w14:paraId="0E492329" w14:textId="77777777" w:rsidR="004A78B1" w:rsidRPr="00883F7E" w:rsidRDefault="004A78B1" w:rsidP="009F4733">
      <w:pPr>
        <w:pStyle w:val="ListParagraph"/>
        <w:numPr>
          <w:ilvl w:val="0"/>
          <w:numId w:val="11"/>
        </w:numPr>
        <w:ind w:left="90" w:right="720"/>
        <w:jc w:val="both"/>
        <w:rPr>
          <w:rFonts w:ascii="Arial" w:hAnsi="Arial" w:cs="Arial"/>
          <w:color w:val="333333"/>
          <w:sz w:val="20"/>
          <w:szCs w:val="20"/>
          <w:shd w:val="clear" w:color="auto" w:fill="FFFFFF"/>
        </w:rPr>
      </w:pPr>
      <w:r w:rsidRPr="00883F7E">
        <w:rPr>
          <w:rFonts w:ascii="Arial" w:hAnsi="Arial" w:cs="Arial"/>
          <w:color w:val="333333"/>
          <w:sz w:val="20"/>
          <w:szCs w:val="20"/>
          <w:shd w:val="clear" w:color="auto" w:fill="FFFFFF"/>
        </w:rPr>
        <w:t>Whoever incites, sets on foot, assists, or engages in any rebellion or insurrection against the authority of the United States or the laws thereof, or gives aid or comfort thereto, shall be fined under this title or imprisoned not more than ten years, or both; and shall be incapable of holding any office under the United States.</w:t>
      </w:r>
    </w:p>
    <w:p w14:paraId="26D6961E" w14:textId="77777777" w:rsidR="00150B41" w:rsidRPr="00B35446" w:rsidRDefault="0012361D" w:rsidP="00E5231F">
      <w:pPr>
        <w:pStyle w:val="ListParagraph"/>
        <w:numPr>
          <w:ilvl w:val="0"/>
          <w:numId w:val="11"/>
        </w:numPr>
        <w:ind w:left="90"/>
        <w:rPr>
          <w:rStyle w:val="Hyperlink"/>
          <w:rFonts w:ascii="Arial" w:eastAsia="Times New Roman" w:hAnsi="Arial" w:cs="Arial"/>
          <w:sz w:val="20"/>
          <w:szCs w:val="20"/>
        </w:rPr>
      </w:pPr>
      <w:hyperlink r:id="rId14" w:history="1">
        <w:r w:rsidR="00150B41" w:rsidRPr="00B35446">
          <w:rPr>
            <w:rStyle w:val="Hyperlink"/>
            <w:rFonts w:ascii="Arial" w:eastAsia="Times New Roman" w:hAnsi="Arial" w:cs="Arial"/>
            <w:sz w:val="20"/>
            <w:szCs w:val="20"/>
          </w:rPr>
          <w:t>https://www.law.cornell.edu/uscode/text/18/2383</w:t>
        </w:r>
      </w:hyperlink>
    </w:p>
    <w:p w14:paraId="1149B58C" w14:textId="77777777" w:rsidR="0056700B" w:rsidRPr="00104D97" w:rsidRDefault="0056700B" w:rsidP="00E5231F">
      <w:pPr>
        <w:pStyle w:val="ListParagraph"/>
        <w:ind w:left="90"/>
        <w:rPr>
          <w:rFonts w:cs="B Nazanin"/>
          <w:sz w:val="14"/>
          <w:szCs w:val="14"/>
          <w:lang w:bidi="fa-IR"/>
        </w:rPr>
      </w:pPr>
    </w:p>
    <w:p w14:paraId="53C67B9F" w14:textId="77777777" w:rsidR="00950355" w:rsidRPr="00950355" w:rsidRDefault="00762198" w:rsidP="00E5231F">
      <w:pPr>
        <w:pStyle w:val="ListParagraph"/>
        <w:numPr>
          <w:ilvl w:val="0"/>
          <w:numId w:val="11"/>
        </w:numPr>
        <w:bidi/>
        <w:ind w:left="90"/>
        <w:rPr>
          <w:rFonts w:cs="B Nazanin"/>
          <w:sz w:val="24"/>
          <w:szCs w:val="24"/>
          <w:rtl/>
          <w:lang w:bidi="fa-IR"/>
        </w:rPr>
      </w:pPr>
      <w:r w:rsidRPr="00497F4D">
        <w:rPr>
          <w:rFonts w:cs="B Nazanin"/>
          <w:sz w:val="24"/>
          <w:szCs w:val="24"/>
          <w:rtl/>
          <w:lang w:bidi="fa-IR"/>
        </w:rPr>
        <w:t>فتنه انگیزى: صدور هرگونه بیانیه کذب، فضاحت بار و مغرضانه علیه حکومت، رئیس جمهور، یا کنگره به قصد رسوا کردن، ایجاد اختلال، تشویق به بى حرمتى یا برانگیختن نفرت شهروندان نسبت به امریکا</w:t>
      </w:r>
      <w:r w:rsidRPr="00497F4D">
        <w:rPr>
          <w:rFonts w:cs="B Nazanin" w:hint="cs"/>
          <w:sz w:val="24"/>
          <w:szCs w:val="24"/>
          <w:rtl/>
          <w:lang w:bidi="fa-IR"/>
        </w:rPr>
        <w:t>.</w:t>
      </w:r>
    </w:p>
    <w:p w14:paraId="008172B5" w14:textId="77777777" w:rsidR="00950355" w:rsidRDefault="00950355" w:rsidP="00E5231F">
      <w:pPr>
        <w:pStyle w:val="ListParagraph"/>
        <w:numPr>
          <w:ilvl w:val="0"/>
          <w:numId w:val="11"/>
        </w:numPr>
        <w:bidi/>
        <w:ind w:left="90"/>
        <w:rPr>
          <w:rFonts w:cs="B Nazanin"/>
          <w:sz w:val="24"/>
          <w:szCs w:val="24"/>
          <w:lang w:bidi="fa-IR"/>
        </w:rPr>
      </w:pPr>
      <w:r>
        <w:rPr>
          <w:rFonts w:cs="B Nazanin" w:hint="cs"/>
          <w:sz w:val="24"/>
          <w:szCs w:val="24"/>
          <w:rtl/>
          <w:lang w:bidi="fa-IR"/>
        </w:rPr>
        <w:t>توطئه فتنه انگیز: اگر 2 یا چند نفر در هر ایالت یا قلمرو و یا هر مکانی که تحت صلاحیت ایالات متحده قرار دارد برای سرنگونی یا نابودی دولت ایالات متحده و یا تحمیل جنگ علیه آن توطئه کنند، مرتکب جرم شده اند.</w:t>
      </w:r>
    </w:p>
    <w:p w14:paraId="011A4B78" w14:textId="77777777" w:rsidR="00104D97" w:rsidRPr="00104D97" w:rsidRDefault="00104D97" w:rsidP="00F84C80">
      <w:pPr>
        <w:pStyle w:val="ListParagraph"/>
        <w:numPr>
          <w:ilvl w:val="1"/>
          <w:numId w:val="11"/>
        </w:numPr>
        <w:bidi/>
        <w:ind w:left="996"/>
        <w:jc w:val="lowKashida"/>
        <w:rPr>
          <w:rFonts w:cs="B Nazanin"/>
          <w:sz w:val="24"/>
          <w:szCs w:val="24"/>
          <w:lang w:bidi="fa-IR"/>
        </w:rPr>
      </w:pPr>
      <w:r>
        <w:rPr>
          <w:rFonts w:cs="B Nazanin" w:hint="cs"/>
          <w:sz w:val="24"/>
          <w:szCs w:val="24"/>
          <w:rtl/>
          <w:lang w:bidi="fa-IR"/>
        </w:rPr>
        <w:t>فتنه انگیزی: مجازاتش جزای نقدی یا حداکثر 20 سال حبس و یا هر دو می باشد.</w:t>
      </w:r>
    </w:p>
    <w:p w14:paraId="68CDF988" w14:textId="77777777" w:rsidR="00E01F0A" w:rsidRPr="00883F7E" w:rsidRDefault="00950355" w:rsidP="00883F7E">
      <w:pPr>
        <w:pStyle w:val="ListParagraph"/>
        <w:numPr>
          <w:ilvl w:val="0"/>
          <w:numId w:val="11"/>
        </w:numPr>
        <w:ind w:left="90" w:right="720"/>
        <w:jc w:val="both"/>
        <w:rPr>
          <w:rFonts w:ascii="Arial" w:hAnsi="Arial" w:cs="Arial"/>
          <w:color w:val="333333"/>
          <w:sz w:val="20"/>
          <w:szCs w:val="20"/>
          <w:shd w:val="clear" w:color="auto" w:fill="FFFFFF"/>
        </w:rPr>
      </w:pPr>
      <w:r w:rsidRPr="00883F7E">
        <w:rPr>
          <w:rFonts w:ascii="Arial" w:hAnsi="Arial" w:cs="Arial"/>
          <w:color w:val="333333"/>
          <w:sz w:val="20"/>
          <w:szCs w:val="20"/>
          <w:shd w:val="clear" w:color="auto" w:fill="FFFFFF"/>
        </w:rPr>
        <w:t>If two or more persons in any State or Territory, or in any place subject to the jurisdiction of the United States, conspire to overthrow, put down, or to destroy by force the Government of the United States, or to levy war against them, or to oppose by force the authority thereof, or by force to prevent, hinder, or delay the execution of any law of the United States, or by force to seize, take, or possess any property of the United States contrary to the authority thereof, they shall each be fined under this title or imprisoned not more than twenty years, or both</w:t>
      </w:r>
      <w:r w:rsidR="00E01F0A" w:rsidRPr="00883F7E">
        <w:rPr>
          <w:rFonts w:ascii="Arial" w:hAnsi="Arial" w:cs="Arial"/>
          <w:color w:val="333333"/>
          <w:sz w:val="20"/>
          <w:szCs w:val="20"/>
          <w:shd w:val="clear" w:color="auto" w:fill="FFFFFF"/>
          <w:rtl/>
        </w:rPr>
        <w:t>.</w:t>
      </w:r>
    </w:p>
    <w:p w14:paraId="40EAD1EC" w14:textId="77777777" w:rsidR="0023249E" w:rsidRPr="001A625B" w:rsidRDefault="0012361D" w:rsidP="001A625B">
      <w:pPr>
        <w:pStyle w:val="ListParagraph"/>
        <w:numPr>
          <w:ilvl w:val="0"/>
          <w:numId w:val="11"/>
        </w:numPr>
        <w:ind w:left="90"/>
        <w:rPr>
          <w:rStyle w:val="Hyperlink"/>
          <w:rFonts w:ascii="Arial" w:eastAsia="Times New Roman" w:hAnsi="Arial" w:cs="Arial"/>
          <w:sz w:val="20"/>
          <w:szCs w:val="20"/>
          <w:rtl/>
        </w:rPr>
      </w:pPr>
      <w:hyperlink r:id="rId15" w:history="1">
        <w:r w:rsidR="00E01F0A" w:rsidRPr="00B35446">
          <w:rPr>
            <w:rStyle w:val="Hyperlink"/>
            <w:rFonts w:ascii="Arial" w:eastAsia="Times New Roman" w:hAnsi="Arial" w:cs="Arial"/>
            <w:sz w:val="20"/>
            <w:szCs w:val="20"/>
          </w:rPr>
          <w:t>https://www.law.cornell.edu/uscode/text/18/2384</w:t>
        </w:r>
      </w:hyperlink>
      <w:r w:rsidR="00950355" w:rsidRPr="00B35446">
        <w:rPr>
          <w:rStyle w:val="Hyperlink"/>
          <w:rFonts w:ascii="Arial" w:eastAsia="Times New Roman" w:hAnsi="Arial" w:cs="Arial" w:hint="cs"/>
          <w:sz w:val="20"/>
          <w:szCs w:val="20"/>
          <w:rtl/>
        </w:rPr>
        <w:t xml:space="preserve"> </w:t>
      </w:r>
    </w:p>
    <w:p w14:paraId="0B843177" w14:textId="77777777" w:rsidR="00104D97" w:rsidRPr="00104D97" w:rsidRDefault="00762198" w:rsidP="00E75D8A">
      <w:pPr>
        <w:pStyle w:val="ListParagraph"/>
        <w:numPr>
          <w:ilvl w:val="0"/>
          <w:numId w:val="11"/>
        </w:numPr>
        <w:bidi/>
        <w:ind w:left="90"/>
        <w:jc w:val="lowKashida"/>
        <w:rPr>
          <w:rFonts w:cs="B Nazanin"/>
          <w:sz w:val="24"/>
          <w:szCs w:val="24"/>
          <w:rtl/>
          <w:lang w:bidi="fa-IR"/>
        </w:rPr>
      </w:pPr>
      <w:r w:rsidRPr="00497F4D">
        <w:rPr>
          <w:rFonts w:cs="B Nazanin"/>
          <w:sz w:val="24"/>
          <w:szCs w:val="24"/>
          <w:rtl/>
          <w:lang w:bidi="fa-IR"/>
        </w:rPr>
        <w:t>جاسوسى: کسب</w:t>
      </w:r>
      <w:r w:rsidR="0012161B">
        <w:rPr>
          <w:rFonts w:cs="B Nazanin" w:hint="cs"/>
          <w:sz w:val="24"/>
          <w:szCs w:val="24"/>
          <w:rtl/>
          <w:lang w:bidi="fa-IR"/>
        </w:rPr>
        <w:t xml:space="preserve"> هرگونه</w:t>
      </w:r>
      <w:r w:rsidRPr="00497F4D">
        <w:rPr>
          <w:rFonts w:cs="B Nazanin"/>
          <w:sz w:val="24"/>
          <w:szCs w:val="24"/>
          <w:rtl/>
          <w:lang w:bidi="fa-IR"/>
        </w:rPr>
        <w:t xml:space="preserve"> اطلاعات</w:t>
      </w:r>
      <w:r w:rsidR="0012161B">
        <w:rPr>
          <w:rFonts w:cs="B Nazanin" w:hint="cs"/>
          <w:sz w:val="24"/>
          <w:szCs w:val="24"/>
          <w:rtl/>
          <w:lang w:bidi="fa-IR"/>
        </w:rPr>
        <w:t>ی مربوط به دفاع ملی با هدف استفاده از این اطلاعات به نفع یک کشور خارجی یا آسیب رساندن به ایالات متحده آمریکا.</w:t>
      </w:r>
    </w:p>
    <w:p w14:paraId="696A56D4" w14:textId="779173C9" w:rsidR="00104D97" w:rsidRDefault="00104D97" w:rsidP="00DA5DB4">
      <w:pPr>
        <w:pStyle w:val="ListParagraph"/>
        <w:numPr>
          <w:ilvl w:val="1"/>
          <w:numId w:val="11"/>
        </w:numPr>
        <w:bidi/>
        <w:ind w:left="713"/>
        <w:jc w:val="lowKashida"/>
        <w:rPr>
          <w:rFonts w:cs="B Nazanin"/>
          <w:sz w:val="24"/>
          <w:szCs w:val="24"/>
          <w:lang w:bidi="fa-IR"/>
        </w:rPr>
      </w:pPr>
      <w:r>
        <w:rPr>
          <w:rFonts w:cs="B Nazanin" w:hint="cs"/>
          <w:sz w:val="24"/>
          <w:szCs w:val="24"/>
          <w:rtl/>
          <w:lang w:bidi="fa-IR"/>
        </w:rPr>
        <w:t>مجازات جاسوسی بسته به میزان ارتکاب به جرم متفاوت است، از حبس ابد و اعدام گرفته تا حبس های 10 و 15 ساله و جریمه نقدی .</w:t>
      </w:r>
    </w:p>
    <w:p w14:paraId="2F91F07D" w14:textId="77777777" w:rsidR="00104D97" w:rsidRPr="00104D97" w:rsidRDefault="00104D97" w:rsidP="00E75D8A">
      <w:pPr>
        <w:pStyle w:val="ListParagraph"/>
        <w:numPr>
          <w:ilvl w:val="0"/>
          <w:numId w:val="11"/>
        </w:numPr>
        <w:bidi/>
        <w:ind w:left="90"/>
        <w:jc w:val="lowKashida"/>
        <w:rPr>
          <w:rFonts w:cs="B Nazanin"/>
          <w:sz w:val="24"/>
          <w:szCs w:val="24"/>
          <w:rtl/>
          <w:lang w:bidi="fa-IR"/>
        </w:rPr>
      </w:pPr>
      <w:r>
        <w:rPr>
          <w:rFonts w:cs="B Nazanin" w:hint="cs"/>
          <w:sz w:val="24"/>
          <w:szCs w:val="24"/>
          <w:rtl/>
          <w:lang w:bidi="fa-IR"/>
        </w:rPr>
        <w:t>شخصی که تلاش می کند با هر دولت خارجی در مورد دفاع ملی ایالات متحده ارتباط برقرار کند، مجازاتش اعدام یا حبس ابد خواهد بود.</w:t>
      </w:r>
    </w:p>
    <w:p w14:paraId="0CC3AD5A" w14:textId="77777777" w:rsidR="001A7459" w:rsidRPr="00B35446" w:rsidRDefault="0012361D" w:rsidP="00E5231F">
      <w:pPr>
        <w:pStyle w:val="ListParagraph"/>
        <w:numPr>
          <w:ilvl w:val="0"/>
          <w:numId w:val="11"/>
        </w:numPr>
        <w:ind w:left="90"/>
        <w:rPr>
          <w:rStyle w:val="Hyperlink"/>
          <w:rFonts w:ascii="Arial" w:eastAsia="Times New Roman" w:hAnsi="Arial" w:cs="Arial"/>
          <w:sz w:val="20"/>
          <w:szCs w:val="20"/>
        </w:rPr>
      </w:pPr>
      <w:hyperlink r:id="rId16" w:history="1">
        <w:r w:rsidR="001A7459" w:rsidRPr="00B35446">
          <w:rPr>
            <w:rStyle w:val="Hyperlink"/>
            <w:rFonts w:ascii="Arial" w:eastAsia="Times New Roman" w:hAnsi="Arial" w:cs="Arial"/>
            <w:sz w:val="20"/>
            <w:szCs w:val="20"/>
          </w:rPr>
          <w:t>https://www.law.cornell.edu/uscode/text/18/794</w:t>
        </w:r>
      </w:hyperlink>
    </w:p>
    <w:p w14:paraId="49DE032D" w14:textId="77777777" w:rsidR="003D195E" w:rsidRPr="00B35446" w:rsidRDefault="0012361D" w:rsidP="00504420">
      <w:pPr>
        <w:pStyle w:val="ListParagraph"/>
        <w:numPr>
          <w:ilvl w:val="0"/>
          <w:numId w:val="11"/>
        </w:numPr>
        <w:ind w:left="90"/>
        <w:rPr>
          <w:rStyle w:val="Hyperlink"/>
          <w:rFonts w:ascii="Arial" w:eastAsia="Times New Roman" w:hAnsi="Arial" w:cs="Arial"/>
          <w:sz w:val="20"/>
          <w:szCs w:val="20"/>
        </w:rPr>
      </w:pPr>
      <w:hyperlink r:id="rId17" w:history="1">
        <w:r w:rsidR="001A7459" w:rsidRPr="00B35446">
          <w:rPr>
            <w:rStyle w:val="Hyperlink"/>
            <w:rFonts w:ascii="Arial" w:eastAsia="Times New Roman" w:hAnsi="Arial" w:cs="Arial"/>
            <w:sz w:val="20"/>
            <w:szCs w:val="20"/>
          </w:rPr>
          <w:t>https://billofrightsinstitute.org/activities/the-espionage-act-of-1917</w:t>
        </w:r>
      </w:hyperlink>
    </w:p>
    <w:p w14:paraId="652CB900" w14:textId="77777777" w:rsidR="00104D97" w:rsidRPr="00104D97" w:rsidRDefault="00104D97" w:rsidP="00104D97">
      <w:pPr>
        <w:pStyle w:val="ListParagraph"/>
        <w:ind w:left="90"/>
        <w:rPr>
          <w:color w:val="0000FF"/>
          <w:sz w:val="14"/>
          <w:szCs w:val="14"/>
          <w:u w:val="single"/>
        </w:rPr>
      </w:pPr>
    </w:p>
    <w:p w14:paraId="7FC2252A" w14:textId="77777777" w:rsidR="00762198" w:rsidRPr="00497F4D" w:rsidRDefault="00762198" w:rsidP="00E5231F">
      <w:pPr>
        <w:pStyle w:val="ListParagraph"/>
        <w:bidi/>
        <w:ind w:left="90"/>
        <w:jc w:val="lowKashida"/>
        <w:rPr>
          <w:rFonts w:cs="B Nazanin"/>
          <w:b/>
          <w:bCs/>
          <w:sz w:val="24"/>
          <w:szCs w:val="24"/>
          <w:rtl/>
          <w:lang w:bidi="fa-IR"/>
        </w:rPr>
      </w:pPr>
      <w:r w:rsidRPr="00497F4D">
        <w:rPr>
          <w:rFonts w:cs="B Nazanin" w:hint="cs"/>
          <w:b/>
          <w:bCs/>
          <w:sz w:val="24"/>
          <w:szCs w:val="24"/>
          <w:rtl/>
          <w:lang w:bidi="fa-IR"/>
        </w:rPr>
        <w:t>تعاریف جرم براندازی</w:t>
      </w:r>
    </w:p>
    <w:p w14:paraId="5618B93D" w14:textId="5A86A7CB" w:rsidR="00762198" w:rsidRPr="004F3AA6" w:rsidRDefault="00762198" w:rsidP="00DA5DB4">
      <w:pPr>
        <w:pStyle w:val="ListParagraph"/>
        <w:numPr>
          <w:ilvl w:val="0"/>
          <w:numId w:val="5"/>
        </w:numPr>
        <w:shd w:val="clear" w:color="auto" w:fill="FFFFFF"/>
        <w:tabs>
          <w:tab w:val="clear" w:pos="720"/>
          <w:tab w:val="num" w:pos="810"/>
        </w:tabs>
        <w:bidi/>
        <w:spacing w:before="100" w:beforeAutospacing="1" w:after="24"/>
        <w:ind w:left="90" w:right="384"/>
        <w:jc w:val="lowKashida"/>
        <w:rPr>
          <w:rFonts w:cs="B Nazanin"/>
          <w:sz w:val="24"/>
          <w:szCs w:val="24"/>
          <w:lang w:bidi="fa-IR"/>
        </w:rPr>
      </w:pPr>
      <w:r>
        <w:rPr>
          <w:rFonts w:cs="B Nazanin"/>
          <w:sz w:val="24"/>
          <w:szCs w:val="24"/>
          <w:rtl/>
          <w:lang w:bidi="fa-IR"/>
        </w:rPr>
        <w:t xml:space="preserve">هر فردی دانسته یا با قصد قبلی </w:t>
      </w:r>
      <w:r>
        <w:rPr>
          <w:rFonts w:cs="B Nazanin" w:hint="cs"/>
          <w:sz w:val="24"/>
          <w:szCs w:val="24"/>
          <w:rtl/>
          <w:lang w:bidi="fa-IR"/>
        </w:rPr>
        <w:t>یا</w:t>
      </w:r>
      <w:r w:rsidRPr="004F3AA6">
        <w:rPr>
          <w:rFonts w:cs="B Nazanin"/>
          <w:sz w:val="24"/>
          <w:szCs w:val="24"/>
          <w:rtl/>
          <w:lang w:bidi="fa-IR"/>
        </w:rPr>
        <w:t xml:space="preserve"> حمایت، تشویق، مشاوره،</w:t>
      </w:r>
      <w:r>
        <w:rPr>
          <w:rFonts w:cs="B Nazanin" w:hint="cs"/>
          <w:sz w:val="24"/>
          <w:szCs w:val="24"/>
          <w:rtl/>
          <w:lang w:bidi="fa-IR"/>
        </w:rPr>
        <w:t xml:space="preserve"> چاپ، انتشار</w:t>
      </w:r>
      <w:r w:rsidRPr="004F3AA6">
        <w:rPr>
          <w:rFonts w:cs="B Nazanin"/>
          <w:sz w:val="24"/>
          <w:szCs w:val="24"/>
          <w:rtl/>
          <w:lang w:bidi="fa-IR"/>
        </w:rPr>
        <w:t xml:space="preserve"> یا آموزش</w:t>
      </w:r>
      <w:r>
        <w:rPr>
          <w:rFonts w:cs="B Nazanin" w:hint="cs"/>
          <w:sz w:val="24"/>
          <w:szCs w:val="24"/>
          <w:rtl/>
          <w:lang w:bidi="fa-IR"/>
        </w:rPr>
        <w:t>،</w:t>
      </w:r>
      <w:r w:rsidRPr="004F3AA6">
        <w:rPr>
          <w:rFonts w:cs="B Nazanin"/>
          <w:sz w:val="24"/>
          <w:szCs w:val="24"/>
          <w:rtl/>
          <w:lang w:bidi="fa-IR"/>
        </w:rPr>
        <w:t xml:space="preserve"> </w:t>
      </w:r>
      <w:r>
        <w:rPr>
          <w:rFonts w:cs="B Nazanin" w:hint="cs"/>
          <w:sz w:val="24"/>
          <w:szCs w:val="24"/>
          <w:rtl/>
          <w:lang w:bidi="fa-IR"/>
        </w:rPr>
        <w:t>اقدام</w:t>
      </w:r>
      <w:r w:rsidRPr="004F3AA6">
        <w:rPr>
          <w:rFonts w:cs="B Nazanin"/>
          <w:sz w:val="24"/>
          <w:szCs w:val="24"/>
          <w:rtl/>
          <w:lang w:bidi="fa-IR"/>
        </w:rPr>
        <w:t xml:space="preserve"> به براندازی یا نابود کردن دولت ایالات متحده یا  ایال</w:t>
      </w:r>
      <w:r>
        <w:rPr>
          <w:rFonts w:cs="B Nazanin" w:hint="cs"/>
          <w:sz w:val="24"/>
          <w:szCs w:val="24"/>
          <w:rtl/>
          <w:lang w:bidi="fa-IR"/>
        </w:rPr>
        <w:t>تهای آن</w:t>
      </w:r>
      <w:r w:rsidRPr="004F3AA6">
        <w:rPr>
          <w:rFonts w:cs="B Nazanin"/>
          <w:sz w:val="24"/>
          <w:szCs w:val="24"/>
          <w:rtl/>
          <w:lang w:bidi="fa-IR"/>
        </w:rPr>
        <w:t xml:space="preserve"> از طریق </w:t>
      </w:r>
      <w:r w:rsidR="00DA5DB4">
        <w:rPr>
          <w:rFonts w:cs="B Nazanin" w:hint="cs"/>
          <w:sz w:val="24"/>
          <w:szCs w:val="24"/>
          <w:rtl/>
          <w:lang w:bidi="fa-IR"/>
        </w:rPr>
        <w:t>زور</w:t>
      </w:r>
      <w:r w:rsidRPr="004F3AA6">
        <w:rPr>
          <w:rFonts w:cs="B Nazanin"/>
          <w:sz w:val="24"/>
          <w:szCs w:val="24"/>
          <w:rtl/>
          <w:lang w:bidi="fa-IR"/>
        </w:rPr>
        <w:t xml:space="preserve"> یا خشونت</w:t>
      </w:r>
      <w:r>
        <w:rPr>
          <w:rFonts w:cs="B Nazanin" w:hint="cs"/>
          <w:sz w:val="24"/>
          <w:szCs w:val="24"/>
          <w:rtl/>
          <w:lang w:bidi="fa-IR"/>
        </w:rPr>
        <w:t xml:space="preserve"> نماید برانداز نام دارد.</w:t>
      </w:r>
    </w:p>
    <w:p w14:paraId="0D87321A" w14:textId="77777777" w:rsidR="00762198" w:rsidRPr="00433AAD" w:rsidRDefault="00762198" w:rsidP="00E75D8A">
      <w:pPr>
        <w:numPr>
          <w:ilvl w:val="0"/>
          <w:numId w:val="5"/>
        </w:numPr>
        <w:shd w:val="clear" w:color="auto" w:fill="FFFFFF"/>
        <w:tabs>
          <w:tab w:val="clear" w:pos="720"/>
          <w:tab w:val="num" w:pos="810"/>
        </w:tabs>
        <w:bidi/>
        <w:spacing w:before="100" w:beforeAutospacing="1" w:after="24"/>
        <w:ind w:left="90" w:right="384"/>
        <w:jc w:val="lowKashida"/>
        <w:rPr>
          <w:rFonts w:cs="B Nazanin"/>
          <w:sz w:val="24"/>
          <w:szCs w:val="24"/>
          <w:lang w:bidi="fa-IR"/>
        </w:rPr>
      </w:pPr>
      <w:r w:rsidRPr="00433AAD">
        <w:rPr>
          <w:rFonts w:cs="B Nazanin"/>
          <w:sz w:val="24"/>
          <w:szCs w:val="24"/>
          <w:rtl/>
          <w:lang w:bidi="fa-IR"/>
        </w:rPr>
        <w:lastRenderedPageBreak/>
        <w:t xml:space="preserve">هر فردی </w:t>
      </w:r>
      <w:r>
        <w:rPr>
          <w:rFonts w:cs="B Nazanin" w:hint="cs"/>
          <w:sz w:val="24"/>
          <w:szCs w:val="24"/>
          <w:rtl/>
          <w:lang w:bidi="fa-IR"/>
        </w:rPr>
        <w:t xml:space="preserve">که </w:t>
      </w:r>
      <w:r>
        <w:rPr>
          <w:rFonts w:cs="B Nazanin"/>
          <w:sz w:val="24"/>
          <w:szCs w:val="24"/>
          <w:rtl/>
          <w:lang w:bidi="fa-IR"/>
        </w:rPr>
        <w:t>تلاشی برای سازماندهی اجتماع، گروه</w:t>
      </w:r>
      <w:r w:rsidRPr="00433AAD">
        <w:rPr>
          <w:rFonts w:cs="B Nazanin"/>
          <w:sz w:val="24"/>
          <w:szCs w:val="24"/>
          <w:rtl/>
          <w:lang w:bidi="fa-IR"/>
        </w:rPr>
        <w:t xml:space="preserve">، یا تجمعی نماید که در آن آموزش، حمایت، یا تشویق به براندازی یا تخریب </w:t>
      </w:r>
      <w:r>
        <w:rPr>
          <w:rFonts w:cs="B Nazanin" w:hint="cs"/>
          <w:sz w:val="24"/>
          <w:szCs w:val="24"/>
          <w:rtl/>
          <w:lang w:bidi="fa-IR"/>
        </w:rPr>
        <w:t>دولت آمریکا به وسیله</w:t>
      </w:r>
      <w:r w:rsidRPr="00433AAD">
        <w:rPr>
          <w:rFonts w:cs="B Nazanin"/>
          <w:sz w:val="24"/>
          <w:szCs w:val="24"/>
          <w:rtl/>
          <w:lang w:bidi="fa-IR"/>
        </w:rPr>
        <w:t xml:space="preserve"> زور یا خشونت</w:t>
      </w:r>
      <w:r>
        <w:rPr>
          <w:rFonts w:cs="B Nazanin" w:hint="cs"/>
          <w:sz w:val="24"/>
          <w:szCs w:val="24"/>
          <w:rtl/>
          <w:lang w:bidi="fa-IR"/>
        </w:rPr>
        <w:t xml:space="preserve"> در آن صورت گیرد برانداز نام دارد</w:t>
      </w:r>
      <w:r w:rsidR="00207024">
        <w:rPr>
          <w:rFonts w:cs="B Nazanin" w:hint="cs"/>
          <w:sz w:val="24"/>
          <w:szCs w:val="24"/>
          <w:rtl/>
          <w:lang w:bidi="fa-IR"/>
        </w:rPr>
        <w:t>.</w:t>
      </w:r>
    </w:p>
    <w:p w14:paraId="1699DA3A" w14:textId="77777777" w:rsidR="00762198" w:rsidRPr="00FB1B51" w:rsidRDefault="00762198" w:rsidP="00E75D8A">
      <w:pPr>
        <w:pStyle w:val="ListParagraph"/>
        <w:tabs>
          <w:tab w:val="num" w:pos="720"/>
        </w:tabs>
        <w:bidi/>
        <w:ind w:left="90"/>
        <w:jc w:val="lowKashida"/>
        <w:rPr>
          <w:rFonts w:cs="B Nazanin"/>
          <w:b/>
          <w:bCs/>
          <w:sz w:val="24"/>
          <w:szCs w:val="24"/>
          <w:rtl/>
          <w:lang w:bidi="fa-IR"/>
        </w:rPr>
      </w:pPr>
      <w:r>
        <w:rPr>
          <w:rFonts w:cs="B Nazanin" w:hint="cs"/>
          <w:b/>
          <w:bCs/>
          <w:sz w:val="24"/>
          <w:szCs w:val="24"/>
          <w:rtl/>
          <w:lang w:bidi="fa-IR"/>
        </w:rPr>
        <w:t>مجازات</w:t>
      </w:r>
      <w:r w:rsidRPr="00FB1B51">
        <w:rPr>
          <w:rFonts w:cs="B Nazanin" w:hint="cs"/>
          <w:b/>
          <w:bCs/>
          <w:sz w:val="24"/>
          <w:szCs w:val="24"/>
          <w:rtl/>
          <w:lang w:bidi="fa-IR"/>
        </w:rPr>
        <w:t xml:space="preserve"> جرم براندازی</w:t>
      </w:r>
    </w:p>
    <w:p w14:paraId="2755A130" w14:textId="77777777" w:rsidR="00A10B7B" w:rsidRDefault="00762198" w:rsidP="00B35446">
      <w:pPr>
        <w:pStyle w:val="ListParagraph"/>
        <w:numPr>
          <w:ilvl w:val="0"/>
          <w:numId w:val="12"/>
        </w:numPr>
        <w:tabs>
          <w:tab w:val="num" w:pos="810"/>
        </w:tabs>
        <w:bidi/>
        <w:ind w:left="90"/>
        <w:jc w:val="lowKashida"/>
        <w:rPr>
          <w:rFonts w:cs="B Nazanin"/>
          <w:sz w:val="24"/>
          <w:szCs w:val="24"/>
          <w:lang w:bidi="fa-IR"/>
        </w:rPr>
      </w:pPr>
      <w:r>
        <w:rPr>
          <w:rFonts w:cs="B Nazanin" w:hint="cs"/>
          <w:sz w:val="24"/>
          <w:szCs w:val="24"/>
          <w:rtl/>
          <w:lang w:bidi="fa-IR"/>
        </w:rPr>
        <w:t>حداکثر 20 سال حبس یا جریمه و یا هر دو ( این فرد نمی تواند در دولت ایالات متحده یا ادارات و سازمان های آن تا مدت 5 سال استخدام شود)</w:t>
      </w:r>
    </w:p>
    <w:p w14:paraId="1B15782B"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Whoever knowingly or willfully advocates, abets, advises, or teaches the duty, necessity, desirability, or propriety of overthrowing or destroying the government of the United States or the government of any State, Territory, District or Possession thereof, or the government of any political subdivision therein, by force or violence, or by the assassination of any officer of any such government; or</w:t>
      </w:r>
    </w:p>
    <w:p w14:paraId="21AFD946"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Whoever, with intent to cause the overthrow or destruction of any such government, prints, publishes, edits, issues, circulates, sells, distributes, or publicly displays any written or printed matter advocating, advising, or teaching the duty, necessity, desirability, or propriety of overthrowing or destroying any government in the United States by force or violence, or attempts to do so; or</w:t>
      </w:r>
    </w:p>
    <w:p w14:paraId="722F0920"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Whoever organizes or helps or attempts to organize any society, group, or assembly of persons who teach, advocate, or encourage the overthrow or destruction of any such government by force or violence; or becomes or is a member of, or affiliates with, any such society, group, or assembly of persons, knowing the purposes thereof—</w:t>
      </w:r>
    </w:p>
    <w:p w14:paraId="117E0165"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Shall be fined under this title or imprisoned not more than twenty years, or both, and shall be ineligible for employment by the United States or any department or agency thereof, for the five years next following his conviction.</w:t>
      </w:r>
    </w:p>
    <w:p w14:paraId="2A084168" w14:textId="77777777" w:rsidR="0023249E" w:rsidRPr="00883F7E" w:rsidRDefault="0023249E" w:rsidP="001A625B">
      <w:pPr>
        <w:pStyle w:val="NormalWeb"/>
        <w:numPr>
          <w:ilvl w:val="0"/>
          <w:numId w:val="12"/>
        </w:numPr>
        <w:shd w:val="clear" w:color="auto" w:fill="FFFFFF"/>
        <w:spacing w:before="240" w:beforeAutospacing="0" w:after="150" w:afterAutospacing="0" w:line="276" w:lineRule="auto"/>
        <w:ind w:left="9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If two or more persons conspire to commit any offense named in this section, each shall be fined under this title or imprisoned not more than twenty years, or both, and shall be ineligible for employment by the United States or any department or agency thereof, for the five years next following his conviction.</w:t>
      </w:r>
    </w:p>
    <w:p w14:paraId="19C1F1B9" w14:textId="77777777" w:rsidR="0023249E" w:rsidRPr="001A625B" w:rsidRDefault="0012361D" w:rsidP="00B35446">
      <w:pPr>
        <w:pStyle w:val="ListParagraph"/>
        <w:numPr>
          <w:ilvl w:val="0"/>
          <w:numId w:val="12"/>
        </w:numPr>
        <w:ind w:left="90"/>
        <w:jc w:val="lowKashida"/>
        <w:rPr>
          <w:rStyle w:val="Hyperlink"/>
          <w:rFonts w:ascii="Arial" w:eastAsia="Times New Roman" w:hAnsi="Arial" w:cs="Arial"/>
        </w:rPr>
      </w:pPr>
      <w:hyperlink r:id="rId18" w:history="1">
        <w:r w:rsidR="0023249E" w:rsidRPr="00B35446">
          <w:rPr>
            <w:rStyle w:val="Hyperlink"/>
            <w:rFonts w:ascii="Arial" w:eastAsia="Times New Roman" w:hAnsi="Arial" w:cs="Arial"/>
            <w:sz w:val="20"/>
            <w:szCs w:val="20"/>
          </w:rPr>
          <w:t>https://www.law.cornell.edu/uscode/text/18/2385</w:t>
        </w:r>
      </w:hyperlink>
    </w:p>
    <w:p w14:paraId="1F0AB7AD" w14:textId="79D0554E" w:rsidR="008D0EE1" w:rsidRPr="008D0EE1" w:rsidRDefault="008D0EE1" w:rsidP="008D0EE1">
      <w:pPr>
        <w:bidi/>
        <w:ind w:left="-270"/>
        <w:jc w:val="lowKashida"/>
        <w:rPr>
          <w:rFonts w:cs="B Nazanin"/>
          <w:b/>
          <w:bCs/>
          <w:sz w:val="24"/>
          <w:szCs w:val="24"/>
          <w:rtl/>
          <w:lang w:bidi="fa-IR"/>
        </w:rPr>
      </w:pPr>
      <w:r w:rsidRPr="008D0EE1">
        <w:rPr>
          <w:rFonts w:cs="B Nazanin" w:hint="cs"/>
          <w:b/>
          <w:bCs/>
          <w:sz w:val="24"/>
          <w:szCs w:val="24"/>
          <w:rtl/>
          <w:lang w:bidi="fa-IR"/>
        </w:rPr>
        <w:t>بکارگیزی زور و استفاده از سلاح گرم در آمریکا؛</w:t>
      </w:r>
    </w:p>
    <w:p w14:paraId="4C8AF1DE" w14:textId="77777777" w:rsidR="008D0EE1" w:rsidRDefault="008D0EE1" w:rsidP="008D0EE1">
      <w:pPr>
        <w:bidi/>
        <w:ind w:left="-270"/>
        <w:jc w:val="lowKashida"/>
        <w:rPr>
          <w:rFonts w:cs="B Nazanin"/>
          <w:sz w:val="24"/>
          <w:szCs w:val="24"/>
          <w:lang w:bidi="fa-IR"/>
        </w:rPr>
      </w:pPr>
      <w:r w:rsidRPr="008D0EE1">
        <w:rPr>
          <w:rFonts w:cs="B Nazanin"/>
          <w:sz w:val="24"/>
          <w:szCs w:val="24"/>
          <w:rtl/>
          <w:lang w:bidi="fa-IR"/>
        </w:rPr>
        <w:t>در سال ۲۰۱۴ گمرک و پلیس مرزی ایالات متحده آمریکا سیاست و راهنمای  جدید استفاده از زور را منتشر کردند که منطبق با قوانین بین المللی است و بیان می دارد: استفاده  از نیرو</w:t>
      </w:r>
      <w:r>
        <w:rPr>
          <w:rFonts w:cs="B Nazanin"/>
          <w:sz w:val="24"/>
          <w:szCs w:val="24"/>
          <w:rtl/>
          <w:lang w:bidi="fa-IR"/>
        </w:rPr>
        <w:t>ی کشنده زمانی ضروری است که افسر</w:t>
      </w:r>
      <w:r>
        <w:rPr>
          <w:rFonts w:cs="B Nazanin" w:hint="cs"/>
          <w:sz w:val="24"/>
          <w:szCs w:val="24"/>
          <w:rtl/>
          <w:lang w:bidi="fa-IR"/>
        </w:rPr>
        <w:t xml:space="preserve">/ </w:t>
      </w:r>
      <w:r w:rsidRPr="008D0EE1">
        <w:rPr>
          <w:rFonts w:cs="B Nazanin"/>
          <w:sz w:val="24"/>
          <w:szCs w:val="24"/>
          <w:rtl/>
          <w:lang w:bidi="fa-IR"/>
        </w:rPr>
        <w:t>مامور</w:t>
      </w:r>
      <w:r>
        <w:rPr>
          <w:rFonts w:cs="B Nazanin" w:hint="cs"/>
          <w:sz w:val="24"/>
          <w:szCs w:val="24"/>
          <w:rtl/>
          <w:lang w:bidi="fa-IR"/>
        </w:rPr>
        <w:t>،</w:t>
      </w:r>
      <w:r w:rsidRPr="008D0EE1">
        <w:rPr>
          <w:rFonts w:cs="B Nazanin"/>
          <w:sz w:val="24"/>
          <w:szCs w:val="24"/>
          <w:rtl/>
          <w:lang w:bidi="fa-IR"/>
        </w:rPr>
        <w:t xml:space="preserve"> باور معقولی داشته باشد که موضوع  چنین نیرویی، خطر قریب الوقوع مرگ یا آسیب جسمی جدی را برای افسر</w:t>
      </w:r>
      <w:r>
        <w:rPr>
          <w:rFonts w:cs="B Nazanin" w:hint="cs"/>
          <w:sz w:val="24"/>
          <w:szCs w:val="24"/>
          <w:rtl/>
          <w:lang w:bidi="fa-IR"/>
        </w:rPr>
        <w:t>/</w:t>
      </w:r>
      <w:r w:rsidRPr="008D0EE1">
        <w:rPr>
          <w:rFonts w:cs="B Nazanin"/>
          <w:sz w:val="24"/>
          <w:szCs w:val="24"/>
          <w:rtl/>
          <w:lang w:bidi="fa-IR"/>
        </w:rPr>
        <w:t xml:space="preserve">مامور یا شخص  دیگری به همراه دارد.  </w:t>
      </w:r>
    </w:p>
    <w:p w14:paraId="420D7E3D" w14:textId="77777777" w:rsidR="008D0EE1" w:rsidRDefault="008D0EE1" w:rsidP="008D0EE1">
      <w:pPr>
        <w:bidi/>
        <w:ind w:left="-270"/>
        <w:jc w:val="lowKashida"/>
        <w:rPr>
          <w:rFonts w:cs="B Nazanin"/>
          <w:sz w:val="24"/>
          <w:szCs w:val="24"/>
          <w:rtl/>
          <w:lang w:bidi="fa-IR"/>
        </w:rPr>
      </w:pPr>
      <w:r w:rsidRPr="008D0EE1">
        <w:rPr>
          <w:rFonts w:cs="B Nazanin"/>
          <w:sz w:val="24"/>
          <w:szCs w:val="24"/>
          <w:lang w:bidi="fa-IR"/>
        </w:rPr>
        <w:t xml:space="preserve"> </w:t>
      </w:r>
      <w:r w:rsidRPr="008D0EE1">
        <w:rPr>
          <w:rFonts w:cs="B Nazanin" w:hint="eastAsia"/>
          <w:sz w:val="24"/>
          <w:szCs w:val="24"/>
          <w:rtl/>
          <w:lang w:bidi="fa-IR"/>
        </w:rPr>
        <w:t>اقدام</w:t>
      </w:r>
      <w:r w:rsidRPr="008D0EE1">
        <w:rPr>
          <w:rFonts w:cs="B Nazanin"/>
          <w:sz w:val="24"/>
          <w:szCs w:val="24"/>
          <w:rtl/>
          <w:lang w:bidi="fa-IR"/>
        </w:rPr>
        <w:t xml:space="preserve"> </w:t>
      </w:r>
      <w:r w:rsidRPr="008D0EE1">
        <w:rPr>
          <w:rFonts w:cs="B Nazanin" w:hint="eastAsia"/>
          <w:sz w:val="24"/>
          <w:szCs w:val="24"/>
          <w:rtl/>
          <w:lang w:bidi="fa-IR"/>
        </w:rPr>
        <w:t>ا</w:t>
      </w:r>
      <w:r w:rsidRPr="008D0EE1">
        <w:rPr>
          <w:rFonts w:cs="B Nazanin" w:hint="cs"/>
          <w:sz w:val="24"/>
          <w:szCs w:val="24"/>
          <w:rtl/>
          <w:lang w:bidi="fa-IR"/>
        </w:rPr>
        <w:t>ی</w:t>
      </w:r>
      <w:r w:rsidRPr="008D0EE1">
        <w:rPr>
          <w:rFonts w:cs="B Nazanin" w:hint="eastAsia"/>
          <w:sz w:val="24"/>
          <w:szCs w:val="24"/>
          <w:rtl/>
          <w:lang w:bidi="fa-IR"/>
        </w:rPr>
        <w:t>الت</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برا</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محدود</w:t>
      </w:r>
      <w:r w:rsidRPr="008D0EE1">
        <w:rPr>
          <w:rFonts w:cs="B Nazanin"/>
          <w:sz w:val="24"/>
          <w:szCs w:val="24"/>
          <w:rtl/>
          <w:lang w:bidi="fa-IR"/>
        </w:rPr>
        <w:t xml:space="preserve"> </w:t>
      </w:r>
      <w:r w:rsidRPr="008D0EE1">
        <w:rPr>
          <w:rFonts w:cs="B Nazanin" w:hint="eastAsia"/>
          <w:sz w:val="24"/>
          <w:szCs w:val="24"/>
          <w:rtl/>
          <w:lang w:bidi="fa-IR"/>
        </w:rPr>
        <w:t>کردن</w:t>
      </w:r>
      <w:r w:rsidRPr="008D0EE1">
        <w:rPr>
          <w:rFonts w:cs="B Nazanin"/>
          <w:sz w:val="24"/>
          <w:szCs w:val="24"/>
          <w:rtl/>
          <w:lang w:bidi="fa-IR"/>
        </w:rPr>
        <w:t xml:space="preserve"> </w:t>
      </w:r>
      <w:r w:rsidRPr="008D0EE1">
        <w:rPr>
          <w:rFonts w:cs="B Nazanin" w:hint="eastAsia"/>
          <w:sz w:val="24"/>
          <w:szCs w:val="24"/>
          <w:rtl/>
          <w:lang w:bidi="fa-IR"/>
        </w:rPr>
        <w:t>حق</w:t>
      </w:r>
      <w:r w:rsidRPr="008D0EE1">
        <w:rPr>
          <w:rFonts w:cs="B Nazanin"/>
          <w:sz w:val="24"/>
          <w:szCs w:val="24"/>
          <w:rtl/>
          <w:lang w:bidi="fa-IR"/>
        </w:rPr>
        <w:t xml:space="preserve"> </w:t>
      </w:r>
      <w:r w:rsidRPr="008D0EE1">
        <w:rPr>
          <w:rFonts w:cs="B Nazanin" w:hint="eastAsia"/>
          <w:sz w:val="24"/>
          <w:szCs w:val="24"/>
          <w:rtl/>
          <w:lang w:bidi="fa-IR"/>
        </w:rPr>
        <w:t>اعتراض</w:t>
      </w:r>
      <w:r w:rsidRPr="008D0EE1">
        <w:rPr>
          <w:rFonts w:cs="B Nazanin"/>
          <w:sz w:val="24"/>
          <w:szCs w:val="24"/>
          <w:rtl/>
          <w:lang w:bidi="fa-IR"/>
        </w:rPr>
        <w:t xml:space="preserve"> </w:t>
      </w:r>
      <w:r w:rsidRPr="008D0EE1">
        <w:rPr>
          <w:rFonts w:cs="B Nazanin" w:hint="eastAsia"/>
          <w:sz w:val="24"/>
          <w:szCs w:val="24"/>
          <w:rtl/>
          <w:lang w:bidi="fa-IR"/>
        </w:rPr>
        <w:t>و</w:t>
      </w:r>
      <w:r w:rsidRPr="008D0EE1">
        <w:rPr>
          <w:rFonts w:cs="B Nazanin"/>
          <w:sz w:val="24"/>
          <w:szCs w:val="24"/>
          <w:rtl/>
          <w:lang w:bidi="fa-IR"/>
        </w:rPr>
        <w:t xml:space="preserve"> </w:t>
      </w:r>
      <w:r w:rsidRPr="008D0EE1">
        <w:rPr>
          <w:rFonts w:cs="B Nazanin" w:hint="eastAsia"/>
          <w:sz w:val="24"/>
          <w:szCs w:val="24"/>
          <w:rtl/>
          <w:lang w:bidi="fa-IR"/>
        </w:rPr>
        <w:t>تشد</w:t>
      </w:r>
      <w:r w:rsidRPr="008D0EE1">
        <w:rPr>
          <w:rFonts w:cs="B Nazanin" w:hint="cs"/>
          <w:sz w:val="24"/>
          <w:szCs w:val="24"/>
          <w:rtl/>
          <w:lang w:bidi="fa-IR"/>
        </w:rPr>
        <w:t>ی</w:t>
      </w:r>
      <w:r w:rsidRPr="008D0EE1">
        <w:rPr>
          <w:rFonts w:cs="B Nazanin" w:hint="eastAsia"/>
          <w:sz w:val="24"/>
          <w:szCs w:val="24"/>
          <w:rtl/>
          <w:lang w:bidi="fa-IR"/>
        </w:rPr>
        <w:t>د</w:t>
      </w:r>
      <w:r w:rsidRPr="008D0EE1">
        <w:rPr>
          <w:rFonts w:cs="B Nazanin"/>
          <w:sz w:val="24"/>
          <w:szCs w:val="24"/>
          <w:rtl/>
          <w:lang w:bidi="fa-IR"/>
        </w:rPr>
        <w:t xml:space="preserve"> </w:t>
      </w:r>
      <w:r w:rsidRPr="008D0EE1">
        <w:rPr>
          <w:rFonts w:cs="B Nazanin" w:hint="eastAsia"/>
          <w:sz w:val="24"/>
          <w:szCs w:val="24"/>
          <w:rtl/>
          <w:lang w:bidi="fa-IR"/>
        </w:rPr>
        <w:t>مجازات</w:t>
      </w:r>
      <w:r w:rsidRPr="008D0EE1">
        <w:rPr>
          <w:rFonts w:cs="B Nazanin"/>
          <w:sz w:val="24"/>
          <w:szCs w:val="24"/>
          <w:rtl/>
          <w:lang w:bidi="fa-IR"/>
        </w:rPr>
        <w:t xml:space="preserve"> </w:t>
      </w:r>
      <w:r w:rsidRPr="008D0EE1">
        <w:rPr>
          <w:rFonts w:cs="B Nazanin" w:hint="eastAsia"/>
          <w:sz w:val="24"/>
          <w:szCs w:val="24"/>
          <w:rtl/>
          <w:lang w:bidi="fa-IR"/>
        </w:rPr>
        <w:t>برا</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اعتراضات</w:t>
      </w:r>
      <w:r w:rsidRPr="008D0EE1">
        <w:rPr>
          <w:rFonts w:cs="B Nazanin"/>
          <w:sz w:val="24"/>
          <w:szCs w:val="24"/>
          <w:rtl/>
          <w:lang w:bidi="fa-IR"/>
        </w:rPr>
        <w:t xml:space="preserve"> </w:t>
      </w:r>
      <w:r w:rsidRPr="008D0EE1">
        <w:rPr>
          <w:rFonts w:cs="B Nazanin" w:hint="eastAsia"/>
          <w:sz w:val="24"/>
          <w:szCs w:val="24"/>
          <w:rtl/>
          <w:lang w:bidi="fa-IR"/>
        </w:rPr>
        <w:t>غ</w:t>
      </w:r>
      <w:r w:rsidRPr="008D0EE1">
        <w:rPr>
          <w:rFonts w:cs="B Nazanin" w:hint="cs"/>
          <w:sz w:val="24"/>
          <w:szCs w:val="24"/>
          <w:rtl/>
          <w:lang w:bidi="fa-IR"/>
        </w:rPr>
        <w:t>ی</w:t>
      </w:r>
      <w:r w:rsidRPr="008D0EE1">
        <w:rPr>
          <w:rFonts w:cs="B Nazanin" w:hint="eastAsia"/>
          <w:sz w:val="24"/>
          <w:szCs w:val="24"/>
          <w:rtl/>
          <w:lang w:bidi="fa-IR"/>
        </w:rPr>
        <w:t>ر</w:t>
      </w:r>
      <w:r w:rsidRPr="008D0EE1">
        <w:rPr>
          <w:rFonts w:cs="B Nazanin"/>
          <w:sz w:val="24"/>
          <w:szCs w:val="24"/>
          <w:rtl/>
          <w:lang w:bidi="fa-IR"/>
        </w:rPr>
        <w:t xml:space="preserve"> </w:t>
      </w:r>
      <w:r w:rsidRPr="008D0EE1">
        <w:rPr>
          <w:rFonts w:cs="B Nazanin" w:hint="eastAsia"/>
          <w:sz w:val="24"/>
          <w:szCs w:val="24"/>
          <w:rtl/>
          <w:lang w:bidi="fa-IR"/>
        </w:rPr>
        <w:t>قانون</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پ</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اعتراضات</w:t>
      </w:r>
      <w:r w:rsidRPr="008D0EE1">
        <w:rPr>
          <w:rFonts w:cs="B Nazanin"/>
          <w:sz w:val="24"/>
          <w:szCs w:val="24"/>
          <w:rtl/>
          <w:lang w:bidi="fa-IR"/>
        </w:rPr>
        <w:t xml:space="preserve"> </w:t>
      </w:r>
      <w:r w:rsidRPr="008D0EE1">
        <w:rPr>
          <w:rFonts w:cs="B Nazanin" w:hint="eastAsia"/>
          <w:sz w:val="24"/>
          <w:szCs w:val="24"/>
          <w:rtl/>
          <w:lang w:bidi="fa-IR"/>
        </w:rPr>
        <w:t>گسترده</w:t>
      </w:r>
      <w:r w:rsidRPr="008D0EE1">
        <w:rPr>
          <w:rFonts w:cs="B Nazanin"/>
          <w:sz w:val="24"/>
          <w:szCs w:val="24"/>
          <w:rtl/>
          <w:lang w:bidi="fa-IR"/>
        </w:rPr>
        <w:t xml:space="preserve"> </w:t>
      </w:r>
      <w:r w:rsidRPr="008D0EE1">
        <w:rPr>
          <w:rFonts w:cs="B Nazanin" w:hint="eastAsia"/>
          <w:sz w:val="24"/>
          <w:szCs w:val="24"/>
          <w:rtl/>
          <w:lang w:bidi="fa-IR"/>
        </w:rPr>
        <w:t>س</w:t>
      </w:r>
      <w:r w:rsidRPr="008D0EE1">
        <w:rPr>
          <w:rFonts w:cs="B Nazanin" w:hint="cs"/>
          <w:sz w:val="24"/>
          <w:szCs w:val="24"/>
          <w:rtl/>
          <w:lang w:bidi="fa-IR"/>
        </w:rPr>
        <w:t>ی</w:t>
      </w:r>
      <w:r w:rsidRPr="008D0EE1">
        <w:rPr>
          <w:rFonts w:cs="B Nazanin" w:hint="eastAsia"/>
          <w:sz w:val="24"/>
          <w:szCs w:val="24"/>
          <w:rtl/>
          <w:lang w:bidi="fa-IR"/>
        </w:rPr>
        <w:t>اه</w:t>
      </w:r>
      <w:r w:rsidRPr="008D0EE1">
        <w:rPr>
          <w:rFonts w:cs="B Nazanin"/>
          <w:sz w:val="24"/>
          <w:szCs w:val="24"/>
          <w:rtl/>
          <w:lang w:bidi="fa-IR"/>
        </w:rPr>
        <w:t xml:space="preserve"> </w:t>
      </w:r>
      <w:r w:rsidRPr="008D0EE1">
        <w:rPr>
          <w:rFonts w:cs="B Nazanin" w:hint="eastAsia"/>
          <w:sz w:val="24"/>
          <w:szCs w:val="24"/>
          <w:rtl/>
          <w:lang w:bidi="fa-IR"/>
        </w:rPr>
        <w:t>پوستان</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سال</w:t>
      </w:r>
      <w:r w:rsidRPr="008D0EE1">
        <w:rPr>
          <w:rFonts w:cs="B Nazanin"/>
          <w:sz w:val="24"/>
          <w:szCs w:val="24"/>
          <w:rtl/>
          <w:lang w:bidi="fa-IR"/>
        </w:rPr>
        <w:t xml:space="preserve"> ۲۰۲۰ </w:t>
      </w:r>
      <w:r w:rsidRPr="008D0EE1">
        <w:rPr>
          <w:rFonts w:cs="B Nazanin" w:hint="eastAsia"/>
          <w:sz w:val="24"/>
          <w:szCs w:val="24"/>
          <w:rtl/>
          <w:lang w:bidi="fa-IR"/>
        </w:rPr>
        <w:t>و</w:t>
      </w:r>
      <w:r w:rsidRPr="008D0EE1">
        <w:rPr>
          <w:rFonts w:cs="B Nazanin"/>
          <w:sz w:val="24"/>
          <w:szCs w:val="24"/>
          <w:rtl/>
          <w:lang w:bidi="fa-IR"/>
        </w:rPr>
        <w:t xml:space="preserve"> </w:t>
      </w:r>
      <w:r w:rsidRPr="008D0EE1">
        <w:rPr>
          <w:rFonts w:cs="B Nazanin" w:hint="eastAsia"/>
          <w:sz w:val="24"/>
          <w:szCs w:val="24"/>
          <w:rtl/>
          <w:lang w:bidi="fa-IR"/>
        </w:rPr>
        <w:t>پس</w:t>
      </w:r>
      <w:r w:rsidRPr="008D0EE1">
        <w:rPr>
          <w:rFonts w:cs="B Nazanin"/>
          <w:sz w:val="24"/>
          <w:szCs w:val="24"/>
          <w:rtl/>
          <w:lang w:bidi="fa-IR"/>
        </w:rPr>
        <w:t xml:space="preserve"> </w:t>
      </w:r>
      <w:r w:rsidRPr="008D0EE1">
        <w:rPr>
          <w:rFonts w:cs="B Nazanin" w:hint="eastAsia"/>
          <w:sz w:val="24"/>
          <w:szCs w:val="24"/>
          <w:rtl/>
          <w:lang w:bidi="fa-IR"/>
        </w:rPr>
        <w:t>از</w:t>
      </w:r>
      <w:r w:rsidRPr="008D0EE1">
        <w:rPr>
          <w:rFonts w:cs="B Nazanin"/>
          <w:sz w:val="24"/>
          <w:szCs w:val="24"/>
          <w:rtl/>
          <w:lang w:bidi="fa-IR"/>
        </w:rPr>
        <w:t xml:space="preserve"> </w:t>
      </w:r>
      <w:r w:rsidRPr="008D0EE1">
        <w:rPr>
          <w:rFonts w:cs="B Nazanin" w:hint="eastAsia"/>
          <w:sz w:val="24"/>
          <w:szCs w:val="24"/>
          <w:rtl/>
          <w:lang w:bidi="fa-IR"/>
        </w:rPr>
        <w:t>آن</w:t>
      </w:r>
      <w:r w:rsidRPr="008D0EE1">
        <w:rPr>
          <w:rFonts w:cs="B Nazanin"/>
          <w:sz w:val="24"/>
          <w:szCs w:val="24"/>
          <w:rtl/>
          <w:lang w:bidi="fa-IR"/>
        </w:rPr>
        <w:t xml:space="preserve"> </w:t>
      </w:r>
      <w:r w:rsidRPr="008D0EE1">
        <w:rPr>
          <w:rFonts w:cs="B Nazanin" w:hint="eastAsia"/>
          <w:sz w:val="24"/>
          <w:szCs w:val="24"/>
          <w:rtl/>
          <w:lang w:bidi="fa-IR"/>
        </w:rPr>
        <w:t>برخ</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از</w:t>
      </w:r>
      <w:r w:rsidRPr="008D0EE1">
        <w:rPr>
          <w:rFonts w:cs="B Nazanin"/>
          <w:sz w:val="24"/>
          <w:szCs w:val="24"/>
          <w:rtl/>
          <w:lang w:bidi="fa-IR"/>
        </w:rPr>
        <w:t xml:space="preserve"> </w:t>
      </w:r>
      <w:r w:rsidRPr="008D0EE1">
        <w:rPr>
          <w:rFonts w:cs="B Nazanin" w:hint="eastAsia"/>
          <w:sz w:val="24"/>
          <w:szCs w:val="24"/>
          <w:rtl/>
          <w:lang w:bidi="fa-IR"/>
        </w:rPr>
        <w:t>قانون</w:t>
      </w:r>
      <w:r w:rsidRPr="008D0EE1">
        <w:rPr>
          <w:rFonts w:cs="B Nazanin"/>
          <w:sz w:val="24"/>
          <w:szCs w:val="24"/>
          <w:rtl/>
          <w:lang w:bidi="fa-IR"/>
        </w:rPr>
        <w:t xml:space="preserve"> </w:t>
      </w:r>
      <w:r w:rsidRPr="008D0EE1">
        <w:rPr>
          <w:rFonts w:cs="B Nazanin" w:hint="eastAsia"/>
          <w:sz w:val="24"/>
          <w:szCs w:val="24"/>
          <w:rtl/>
          <w:lang w:bidi="fa-IR"/>
        </w:rPr>
        <w:t>گذاران</w:t>
      </w:r>
      <w:r w:rsidRPr="008D0EE1">
        <w:rPr>
          <w:rFonts w:cs="B Nazanin"/>
          <w:sz w:val="24"/>
          <w:szCs w:val="24"/>
          <w:rtl/>
          <w:lang w:bidi="fa-IR"/>
        </w:rPr>
        <w:t xml:space="preserve"> </w:t>
      </w:r>
      <w:r w:rsidRPr="008D0EE1">
        <w:rPr>
          <w:rFonts w:cs="B Nazanin" w:hint="eastAsia"/>
          <w:sz w:val="24"/>
          <w:szCs w:val="24"/>
          <w:rtl/>
          <w:lang w:bidi="fa-IR"/>
        </w:rPr>
        <w:t>ا</w:t>
      </w:r>
      <w:r w:rsidRPr="008D0EE1">
        <w:rPr>
          <w:rFonts w:cs="B Nazanin" w:hint="cs"/>
          <w:sz w:val="24"/>
          <w:szCs w:val="24"/>
          <w:rtl/>
          <w:lang w:bidi="fa-IR"/>
        </w:rPr>
        <w:t>ی</w:t>
      </w:r>
      <w:r w:rsidRPr="008D0EE1">
        <w:rPr>
          <w:rFonts w:cs="B Nazanin" w:hint="eastAsia"/>
          <w:sz w:val="24"/>
          <w:szCs w:val="24"/>
          <w:rtl/>
          <w:lang w:bidi="fa-IR"/>
        </w:rPr>
        <w:t>الت</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برا</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محدود</w:t>
      </w:r>
      <w:r w:rsidRPr="008D0EE1">
        <w:rPr>
          <w:rFonts w:cs="B Nazanin"/>
          <w:sz w:val="24"/>
          <w:szCs w:val="24"/>
          <w:rtl/>
          <w:lang w:bidi="fa-IR"/>
        </w:rPr>
        <w:t xml:space="preserve"> </w:t>
      </w:r>
      <w:r w:rsidRPr="008D0EE1">
        <w:rPr>
          <w:rFonts w:cs="B Nazanin" w:hint="eastAsia"/>
          <w:sz w:val="24"/>
          <w:szCs w:val="24"/>
          <w:rtl/>
          <w:lang w:bidi="fa-IR"/>
        </w:rPr>
        <w:t>کردن</w:t>
      </w:r>
      <w:r w:rsidRPr="008D0EE1">
        <w:rPr>
          <w:rFonts w:cs="B Nazanin"/>
          <w:sz w:val="24"/>
          <w:szCs w:val="24"/>
          <w:rtl/>
          <w:lang w:bidi="fa-IR"/>
        </w:rPr>
        <w:t xml:space="preserve"> </w:t>
      </w:r>
      <w:r w:rsidRPr="008D0EE1">
        <w:rPr>
          <w:rFonts w:cs="B Nazanin" w:hint="eastAsia"/>
          <w:sz w:val="24"/>
          <w:szCs w:val="24"/>
          <w:rtl/>
          <w:lang w:bidi="fa-IR"/>
        </w:rPr>
        <w:t>حق</w:t>
      </w:r>
      <w:r w:rsidRPr="008D0EE1">
        <w:rPr>
          <w:rFonts w:cs="B Nazanin"/>
          <w:sz w:val="24"/>
          <w:szCs w:val="24"/>
          <w:rtl/>
          <w:lang w:bidi="fa-IR"/>
        </w:rPr>
        <w:t xml:space="preserve"> </w:t>
      </w:r>
      <w:r w:rsidRPr="008D0EE1">
        <w:rPr>
          <w:rFonts w:cs="B Nazanin" w:hint="eastAsia"/>
          <w:sz w:val="24"/>
          <w:szCs w:val="24"/>
          <w:rtl/>
          <w:lang w:bidi="fa-IR"/>
        </w:rPr>
        <w:t>اعتراض،</w:t>
      </w:r>
      <w:r w:rsidRPr="008D0EE1">
        <w:rPr>
          <w:rFonts w:cs="B Nazanin"/>
          <w:sz w:val="24"/>
          <w:szCs w:val="24"/>
          <w:rtl/>
          <w:lang w:bidi="fa-IR"/>
        </w:rPr>
        <w:t xml:space="preserve"> </w:t>
      </w:r>
      <w:r w:rsidRPr="008D0EE1">
        <w:rPr>
          <w:rFonts w:cs="B Nazanin" w:hint="eastAsia"/>
          <w:sz w:val="24"/>
          <w:szCs w:val="24"/>
          <w:rtl/>
          <w:lang w:bidi="fa-IR"/>
        </w:rPr>
        <w:t>به</w:t>
      </w:r>
      <w:r w:rsidRPr="008D0EE1">
        <w:rPr>
          <w:rFonts w:cs="B Nazanin"/>
          <w:sz w:val="24"/>
          <w:szCs w:val="24"/>
          <w:rtl/>
          <w:lang w:bidi="fa-IR"/>
        </w:rPr>
        <w:t xml:space="preserve"> </w:t>
      </w:r>
      <w:r w:rsidRPr="008D0EE1">
        <w:rPr>
          <w:rFonts w:cs="B Nazanin" w:hint="eastAsia"/>
          <w:sz w:val="24"/>
          <w:szCs w:val="24"/>
          <w:rtl/>
          <w:lang w:bidi="fa-IR"/>
        </w:rPr>
        <w:t>گسترش</w:t>
      </w:r>
      <w:r w:rsidRPr="008D0EE1">
        <w:rPr>
          <w:rFonts w:cs="B Nazanin"/>
          <w:sz w:val="24"/>
          <w:szCs w:val="24"/>
          <w:rtl/>
          <w:lang w:bidi="fa-IR"/>
        </w:rPr>
        <w:t xml:space="preserve"> </w:t>
      </w:r>
      <w:r w:rsidRPr="008D0EE1">
        <w:rPr>
          <w:rFonts w:cs="B Nazanin" w:hint="eastAsia"/>
          <w:sz w:val="24"/>
          <w:szCs w:val="24"/>
          <w:rtl/>
          <w:lang w:bidi="fa-IR"/>
        </w:rPr>
        <w:t>انواع</w:t>
      </w:r>
      <w:r w:rsidRPr="008D0EE1">
        <w:rPr>
          <w:rFonts w:cs="B Nazanin"/>
          <w:sz w:val="24"/>
          <w:szCs w:val="24"/>
          <w:rtl/>
          <w:lang w:bidi="fa-IR"/>
        </w:rPr>
        <w:t xml:space="preserve"> </w:t>
      </w:r>
      <w:r w:rsidRPr="008D0EE1">
        <w:rPr>
          <w:rFonts w:cs="B Nazanin" w:hint="eastAsia"/>
          <w:sz w:val="24"/>
          <w:szCs w:val="24"/>
          <w:rtl/>
          <w:lang w:bidi="fa-IR"/>
        </w:rPr>
        <w:t>اقدامات</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که</w:t>
      </w:r>
      <w:r w:rsidRPr="008D0EE1">
        <w:rPr>
          <w:rFonts w:cs="B Nazanin"/>
          <w:sz w:val="24"/>
          <w:szCs w:val="24"/>
          <w:rtl/>
          <w:lang w:bidi="fa-IR"/>
        </w:rPr>
        <w:t xml:space="preserve"> </w:t>
      </w:r>
      <w:r w:rsidRPr="008D0EE1">
        <w:rPr>
          <w:rFonts w:cs="B Nazanin" w:hint="eastAsia"/>
          <w:sz w:val="24"/>
          <w:szCs w:val="24"/>
          <w:rtl/>
          <w:lang w:bidi="fa-IR"/>
        </w:rPr>
        <w:t>ممکن</w:t>
      </w:r>
      <w:r w:rsidRPr="008D0EE1">
        <w:rPr>
          <w:rFonts w:cs="B Nazanin"/>
          <w:sz w:val="24"/>
          <w:szCs w:val="24"/>
          <w:rtl/>
          <w:lang w:bidi="fa-IR"/>
        </w:rPr>
        <w:t xml:space="preserve"> </w:t>
      </w:r>
      <w:r w:rsidRPr="008D0EE1">
        <w:rPr>
          <w:rFonts w:cs="B Nazanin" w:hint="eastAsia"/>
          <w:sz w:val="24"/>
          <w:szCs w:val="24"/>
          <w:rtl/>
          <w:lang w:bidi="fa-IR"/>
        </w:rPr>
        <w:t>است</w:t>
      </w:r>
      <w:r w:rsidRPr="008D0EE1">
        <w:rPr>
          <w:rFonts w:cs="B Nazanin"/>
          <w:sz w:val="24"/>
          <w:szCs w:val="24"/>
          <w:rtl/>
          <w:lang w:bidi="fa-IR"/>
        </w:rPr>
        <w:t xml:space="preserve"> </w:t>
      </w:r>
      <w:r w:rsidRPr="008D0EE1">
        <w:rPr>
          <w:rFonts w:cs="B Nazanin" w:hint="eastAsia"/>
          <w:sz w:val="24"/>
          <w:szCs w:val="24"/>
          <w:rtl/>
          <w:lang w:bidi="fa-IR"/>
        </w:rPr>
        <w:t>افراد</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اعتراضات</w:t>
      </w:r>
      <w:r w:rsidRPr="008D0EE1">
        <w:rPr>
          <w:rFonts w:cs="B Nazanin"/>
          <w:sz w:val="24"/>
          <w:szCs w:val="24"/>
          <w:rtl/>
          <w:lang w:bidi="fa-IR"/>
        </w:rPr>
        <w:t xml:space="preserve">  </w:t>
      </w:r>
      <w:r w:rsidRPr="008D0EE1">
        <w:rPr>
          <w:rFonts w:cs="B Nazanin" w:hint="eastAsia"/>
          <w:sz w:val="24"/>
          <w:szCs w:val="24"/>
          <w:rtl/>
          <w:lang w:bidi="fa-IR"/>
        </w:rPr>
        <w:t>به</w:t>
      </w:r>
      <w:r w:rsidRPr="008D0EE1">
        <w:rPr>
          <w:rFonts w:cs="B Nazanin"/>
          <w:sz w:val="24"/>
          <w:szCs w:val="24"/>
          <w:rtl/>
          <w:lang w:bidi="fa-IR"/>
        </w:rPr>
        <w:t xml:space="preserve"> </w:t>
      </w:r>
      <w:r w:rsidRPr="008D0EE1">
        <w:rPr>
          <w:rFonts w:cs="B Nazanin" w:hint="eastAsia"/>
          <w:sz w:val="24"/>
          <w:szCs w:val="24"/>
          <w:rtl/>
          <w:lang w:bidi="fa-IR"/>
        </w:rPr>
        <w:t>خاطر</w:t>
      </w:r>
      <w:r w:rsidRPr="008D0EE1">
        <w:rPr>
          <w:rFonts w:cs="B Nazanin"/>
          <w:sz w:val="24"/>
          <w:szCs w:val="24"/>
          <w:rtl/>
          <w:lang w:bidi="fa-IR"/>
        </w:rPr>
        <w:t xml:space="preserve"> </w:t>
      </w:r>
      <w:r w:rsidRPr="008D0EE1">
        <w:rPr>
          <w:rFonts w:cs="B Nazanin" w:hint="eastAsia"/>
          <w:sz w:val="24"/>
          <w:szCs w:val="24"/>
          <w:rtl/>
          <w:lang w:bidi="fa-IR"/>
        </w:rPr>
        <w:t>آنها</w:t>
      </w:r>
      <w:r w:rsidRPr="008D0EE1">
        <w:rPr>
          <w:rFonts w:cs="B Nazanin"/>
          <w:sz w:val="24"/>
          <w:szCs w:val="24"/>
          <w:rtl/>
          <w:lang w:bidi="fa-IR"/>
        </w:rPr>
        <w:t xml:space="preserve"> </w:t>
      </w:r>
      <w:r w:rsidRPr="008D0EE1">
        <w:rPr>
          <w:rFonts w:cs="B Nazanin" w:hint="eastAsia"/>
          <w:sz w:val="24"/>
          <w:szCs w:val="24"/>
          <w:rtl/>
          <w:lang w:bidi="fa-IR"/>
        </w:rPr>
        <w:t>دستگ</w:t>
      </w:r>
      <w:r w:rsidRPr="008D0EE1">
        <w:rPr>
          <w:rFonts w:cs="B Nazanin" w:hint="cs"/>
          <w:sz w:val="24"/>
          <w:szCs w:val="24"/>
          <w:rtl/>
          <w:lang w:bidi="fa-IR"/>
        </w:rPr>
        <w:t>ی</w:t>
      </w:r>
      <w:r w:rsidRPr="008D0EE1">
        <w:rPr>
          <w:rFonts w:cs="B Nazanin" w:hint="eastAsia"/>
          <w:sz w:val="24"/>
          <w:szCs w:val="24"/>
          <w:rtl/>
          <w:lang w:bidi="fa-IR"/>
        </w:rPr>
        <w:t>ر</w:t>
      </w:r>
      <w:r w:rsidRPr="008D0EE1">
        <w:rPr>
          <w:rFonts w:cs="B Nazanin"/>
          <w:sz w:val="24"/>
          <w:szCs w:val="24"/>
          <w:rtl/>
          <w:lang w:bidi="fa-IR"/>
        </w:rPr>
        <w:t xml:space="preserve"> </w:t>
      </w:r>
      <w:r w:rsidRPr="008D0EE1">
        <w:rPr>
          <w:rFonts w:cs="B Nazanin" w:hint="eastAsia"/>
          <w:sz w:val="24"/>
          <w:szCs w:val="24"/>
          <w:rtl/>
          <w:lang w:bidi="fa-IR"/>
        </w:rPr>
        <w:t>شوند،</w:t>
      </w:r>
      <w:r w:rsidRPr="008D0EE1">
        <w:rPr>
          <w:rFonts w:cs="B Nazanin"/>
          <w:sz w:val="24"/>
          <w:szCs w:val="24"/>
          <w:rtl/>
          <w:lang w:bidi="fa-IR"/>
        </w:rPr>
        <w:t xml:space="preserve"> </w:t>
      </w:r>
      <w:r w:rsidRPr="008D0EE1">
        <w:rPr>
          <w:rFonts w:cs="B Nazanin" w:hint="eastAsia"/>
          <w:sz w:val="24"/>
          <w:szCs w:val="24"/>
          <w:rtl/>
          <w:lang w:bidi="fa-IR"/>
        </w:rPr>
        <w:t>مبادرت</w:t>
      </w:r>
      <w:r w:rsidRPr="008D0EE1">
        <w:rPr>
          <w:rFonts w:cs="B Nazanin"/>
          <w:sz w:val="24"/>
          <w:szCs w:val="24"/>
          <w:rtl/>
          <w:lang w:bidi="fa-IR"/>
        </w:rPr>
        <w:t xml:space="preserve"> </w:t>
      </w:r>
      <w:r w:rsidRPr="008D0EE1">
        <w:rPr>
          <w:rFonts w:cs="B Nazanin" w:hint="eastAsia"/>
          <w:sz w:val="24"/>
          <w:szCs w:val="24"/>
          <w:rtl/>
          <w:lang w:bidi="fa-IR"/>
        </w:rPr>
        <w:t>ورز</w:t>
      </w:r>
      <w:r w:rsidRPr="008D0EE1">
        <w:rPr>
          <w:rFonts w:cs="B Nazanin" w:hint="cs"/>
          <w:sz w:val="24"/>
          <w:szCs w:val="24"/>
          <w:rtl/>
          <w:lang w:bidi="fa-IR"/>
        </w:rPr>
        <w:t>ی</w:t>
      </w:r>
      <w:r w:rsidRPr="008D0EE1">
        <w:rPr>
          <w:rFonts w:cs="B Nazanin" w:hint="eastAsia"/>
          <w:sz w:val="24"/>
          <w:szCs w:val="24"/>
          <w:rtl/>
          <w:lang w:bidi="fa-IR"/>
        </w:rPr>
        <w:t>دند</w:t>
      </w:r>
      <w:r w:rsidRPr="008D0EE1">
        <w:rPr>
          <w:rFonts w:cs="B Nazanin"/>
          <w:sz w:val="24"/>
          <w:szCs w:val="24"/>
          <w:rtl/>
          <w:lang w:bidi="fa-IR"/>
        </w:rPr>
        <w:t xml:space="preserve"> </w:t>
      </w:r>
      <w:r w:rsidRPr="008D0EE1">
        <w:rPr>
          <w:rFonts w:cs="B Nazanin" w:hint="eastAsia"/>
          <w:sz w:val="24"/>
          <w:szCs w:val="24"/>
          <w:rtl/>
          <w:lang w:bidi="fa-IR"/>
        </w:rPr>
        <w:t>و</w:t>
      </w:r>
      <w:r w:rsidRPr="008D0EE1">
        <w:rPr>
          <w:rFonts w:cs="B Nazanin"/>
          <w:sz w:val="24"/>
          <w:szCs w:val="24"/>
          <w:rtl/>
          <w:lang w:bidi="fa-IR"/>
        </w:rPr>
        <w:t xml:space="preserve"> </w:t>
      </w:r>
      <w:r w:rsidRPr="008D0EE1">
        <w:rPr>
          <w:rFonts w:cs="B Nazanin" w:hint="eastAsia"/>
          <w:sz w:val="24"/>
          <w:szCs w:val="24"/>
          <w:rtl/>
          <w:lang w:bidi="fa-IR"/>
        </w:rPr>
        <w:t>مجازات</w:t>
      </w:r>
      <w:r w:rsidRPr="008D0EE1">
        <w:rPr>
          <w:rFonts w:cs="B Nazanin"/>
          <w:sz w:val="24"/>
          <w:szCs w:val="24"/>
          <w:rtl/>
          <w:lang w:bidi="fa-IR"/>
        </w:rPr>
        <w:t xml:space="preserve"> </w:t>
      </w:r>
      <w:r w:rsidRPr="008D0EE1">
        <w:rPr>
          <w:rFonts w:cs="B Nazanin" w:hint="eastAsia"/>
          <w:sz w:val="24"/>
          <w:szCs w:val="24"/>
          <w:rtl/>
          <w:lang w:bidi="fa-IR"/>
        </w:rPr>
        <w:t>جرا</w:t>
      </w:r>
      <w:r w:rsidRPr="008D0EE1">
        <w:rPr>
          <w:rFonts w:cs="B Nazanin" w:hint="cs"/>
          <w:sz w:val="24"/>
          <w:szCs w:val="24"/>
          <w:rtl/>
          <w:lang w:bidi="fa-IR"/>
        </w:rPr>
        <w:t>ی</w:t>
      </w:r>
      <w:r w:rsidRPr="008D0EE1">
        <w:rPr>
          <w:rFonts w:cs="B Nazanin" w:hint="eastAsia"/>
          <w:sz w:val="24"/>
          <w:szCs w:val="24"/>
          <w:rtl/>
          <w:lang w:bidi="fa-IR"/>
        </w:rPr>
        <w:t>م</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جر</w:t>
      </w:r>
      <w:r w:rsidRPr="008D0EE1">
        <w:rPr>
          <w:rFonts w:cs="B Nazanin" w:hint="cs"/>
          <w:sz w:val="24"/>
          <w:szCs w:val="24"/>
          <w:rtl/>
          <w:lang w:bidi="fa-IR"/>
        </w:rPr>
        <w:t>ی</w:t>
      </w:r>
      <w:r w:rsidRPr="008D0EE1">
        <w:rPr>
          <w:rFonts w:cs="B Nazanin" w:hint="eastAsia"/>
          <w:sz w:val="24"/>
          <w:szCs w:val="24"/>
          <w:rtl/>
          <w:lang w:bidi="fa-IR"/>
        </w:rPr>
        <w:t>ان</w:t>
      </w:r>
      <w:r w:rsidRPr="008D0EE1">
        <w:rPr>
          <w:rFonts w:cs="B Nazanin"/>
          <w:sz w:val="24"/>
          <w:szCs w:val="24"/>
          <w:rtl/>
          <w:lang w:bidi="fa-IR"/>
        </w:rPr>
        <w:t xml:space="preserve"> </w:t>
      </w:r>
      <w:r w:rsidRPr="008D0EE1">
        <w:rPr>
          <w:rFonts w:cs="B Nazanin" w:hint="eastAsia"/>
          <w:sz w:val="24"/>
          <w:szCs w:val="24"/>
          <w:rtl/>
          <w:lang w:bidi="fa-IR"/>
        </w:rPr>
        <w:t>اعتراضات</w:t>
      </w:r>
      <w:r w:rsidRPr="008D0EE1">
        <w:rPr>
          <w:rFonts w:cs="B Nazanin"/>
          <w:sz w:val="24"/>
          <w:szCs w:val="24"/>
          <w:rtl/>
          <w:lang w:bidi="fa-IR"/>
        </w:rPr>
        <w:t xml:space="preserve"> </w:t>
      </w:r>
      <w:r w:rsidRPr="008D0EE1">
        <w:rPr>
          <w:rFonts w:cs="B Nazanin" w:hint="eastAsia"/>
          <w:sz w:val="24"/>
          <w:szCs w:val="24"/>
          <w:rtl/>
          <w:lang w:bidi="fa-IR"/>
        </w:rPr>
        <w:t>را</w:t>
      </w:r>
      <w:r w:rsidRPr="008D0EE1">
        <w:rPr>
          <w:rFonts w:cs="B Nazanin"/>
          <w:sz w:val="24"/>
          <w:szCs w:val="24"/>
          <w:rtl/>
          <w:lang w:bidi="fa-IR"/>
        </w:rPr>
        <w:t xml:space="preserve"> </w:t>
      </w:r>
      <w:r w:rsidRPr="008D0EE1">
        <w:rPr>
          <w:rFonts w:cs="B Nazanin" w:hint="eastAsia"/>
          <w:sz w:val="24"/>
          <w:szCs w:val="24"/>
          <w:rtl/>
          <w:lang w:bidi="fa-IR"/>
        </w:rPr>
        <w:t>افزا</w:t>
      </w:r>
      <w:r w:rsidRPr="008D0EE1">
        <w:rPr>
          <w:rFonts w:cs="B Nazanin" w:hint="cs"/>
          <w:sz w:val="24"/>
          <w:szCs w:val="24"/>
          <w:rtl/>
          <w:lang w:bidi="fa-IR"/>
        </w:rPr>
        <w:t>ی</w:t>
      </w:r>
      <w:r w:rsidRPr="008D0EE1">
        <w:rPr>
          <w:rFonts w:cs="B Nazanin" w:hint="eastAsia"/>
          <w:sz w:val="24"/>
          <w:szCs w:val="24"/>
          <w:rtl/>
          <w:lang w:bidi="fa-IR"/>
        </w:rPr>
        <w:t>ش</w:t>
      </w:r>
      <w:r w:rsidRPr="008D0EE1">
        <w:rPr>
          <w:rFonts w:cs="B Nazanin"/>
          <w:sz w:val="24"/>
          <w:szCs w:val="24"/>
          <w:rtl/>
          <w:lang w:bidi="fa-IR"/>
        </w:rPr>
        <w:t xml:space="preserve">  </w:t>
      </w:r>
      <w:r w:rsidRPr="008D0EE1">
        <w:rPr>
          <w:rFonts w:cs="B Nazanin" w:hint="eastAsia"/>
          <w:sz w:val="24"/>
          <w:szCs w:val="24"/>
          <w:rtl/>
          <w:lang w:bidi="fa-IR"/>
        </w:rPr>
        <w:t>داده</w:t>
      </w:r>
      <w:r w:rsidRPr="008D0EE1">
        <w:rPr>
          <w:rFonts w:cs="B Nazanin"/>
          <w:sz w:val="24"/>
          <w:szCs w:val="24"/>
          <w:rtl/>
          <w:lang w:bidi="fa-IR"/>
        </w:rPr>
        <w:t xml:space="preserve"> </w:t>
      </w:r>
      <w:r w:rsidRPr="008D0EE1">
        <w:rPr>
          <w:rFonts w:cs="B Nazanin" w:hint="eastAsia"/>
          <w:sz w:val="24"/>
          <w:szCs w:val="24"/>
          <w:rtl/>
          <w:lang w:bidi="fa-IR"/>
        </w:rPr>
        <w:t>اند</w:t>
      </w:r>
      <w:r w:rsidRPr="008D0EE1">
        <w:rPr>
          <w:rFonts w:cs="B Nazanin"/>
          <w:sz w:val="24"/>
          <w:szCs w:val="24"/>
          <w:rtl/>
          <w:lang w:bidi="fa-IR"/>
        </w:rPr>
        <w:t xml:space="preserve">. </w:t>
      </w:r>
      <w:r w:rsidRPr="008D0EE1">
        <w:rPr>
          <w:rFonts w:cs="B Nazanin" w:hint="eastAsia"/>
          <w:sz w:val="24"/>
          <w:szCs w:val="24"/>
          <w:rtl/>
          <w:lang w:bidi="fa-IR"/>
        </w:rPr>
        <w:t>به</w:t>
      </w:r>
      <w:r w:rsidRPr="008D0EE1">
        <w:rPr>
          <w:rFonts w:cs="B Nazanin"/>
          <w:sz w:val="24"/>
          <w:szCs w:val="24"/>
          <w:rtl/>
          <w:lang w:bidi="fa-IR"/>
        </w:rPr>
        <w:t xml:space="preserve"> </w:t>
      </w:r>
      <w:r w:rsidRPr="008D0EE1">
        <w:rPr>
          <w:rFonts w:cs="B Nazanin" w:hint="eastAsia"/>
          <w:sz w:val="24"/>
          <w:szCs w:val="24"/>
          <w:rtl/>
          <w:lang w:bidi="fa-IR"/>
        </w:rPr>
        <w:t>عنوان</w:t>
      </w:r>
      <w:r w:rsidRPr="008D0EE1">
        <w:rPr>
          <w:rFonts w:cs="B Nazanin"/>
          <w:sz w:val="24"/>
          <w:szCs w:val="24"/>
          <w:rtl/>
          <w:lang w:bidi="fa-IR"/>
        </w:rPr>
        <w:t xml:space="preserve"> </w:t>
      </w:r>
      <w:r w:rsidRPr="008D0EE1">
        <w:rPr>
          <w:rFonts w:cs="B Nazanin" w:hint="eastAsia"/>
          <w:sz w:val="24"/>
          <w:szCs w:val="24"/>
          <w:rtl/>
          <w:lang w:bidi="fa-IR"/>
        </w:rPr>
        <w:t>مثال،</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ک</w:t>
      </w:r>
      <w:r w:rsidRPr="008D0EE1">
        <w:rPr>
          <w:rFonts w:cs="B Nazanin"/>
          <w:sz w:val="24"/>
          <w:szCs w:val="24"/>
          <w:rtl/>
          <w:lang w:bidi="fa-IR"/>
        </w:rPr>
        <w:t xml:space="preserve"> </w:t>
      </w:r>
      <w:r w:rsidRPr="008D0EE1">
        <w:rPr>
          <w:rFonts w:cs="B Nazanin" w:hint="eastAsia"/>
          <w:sz w:val="24"/>
          <w:szCs w:val="24"/>
          <w:rtl/>
          <w:lang w:bidi="fa-IR"/>
        </w:rPr>
        <w:t>لا</w:t>
      </w:r>
      <w:r w:rsidRPr="008D0EE1">
        <w:rPr>
          <w:rFonts w:cs="B Nazanin" w:hint="cs"/>
          <w:sz w:val="24"/>
          <w:szCs w:val="24"/>
          <w:rtl/>
          <w:lang w:bidi="fa-IR"/>
        </w:rPr>
        <w:t>ی</w:t>
      </w:r>
      <w:r w:rsidRPr="008D0EE1">
        <w:rPr>
          <w:rFonts w:cs="B Nazanin" w:hint="eastAsia"/>
          <w:sz w:val="24"/>
          <w:szCs w:val="24"/>
          <w:rtl/>
          <w:lang w:bidi="fa-IR"/>
        </w:rPr>
        <w:t>حه</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فلور</w:t>
      </w:r>
      <w:r w:rsidRPr="008D0EE1">
        <w:rPr>
          <w:rFonts w:cs="B Nazanin" w:hint="cs"/>
          <w:sz w:val="24"/>
          <w:szCs w:val="24"/>
          <w:rtl/>
          <w:lang w:bidi="fa-IR"/>
        </w:rPr>
        <w:t>ی</w:t>
      </w:r>
      <w:r w:rsidRPr="008D0EE1">
        <w:rPr>
          <w:rFonts w:cs="B Nazanin" w:hint="eastAsia"/>
          <w:sz w:val="24"/>
          <w:szCs w:val="24"/>
          <w:rtl/>
          <w:lang w:bidi="fa-IR"/>
        </w:rPr>
        <w:t>دا</w:t>
      </w:r>
      <w:r w:rsidRPr="008D0EE1">
        <w:rPr>
          <w:rFonts w:cs="B Nazanin"/>
          <w:sz w:val="24"/>
          <w:szCs w:val="24"/>
          <w:rtl/>
          <w:lang w:bidi="fa-IR"/>
        </w:rPr>
        <w:t xml:space="preserve"> </w:t>
      </w:r>
      <w:r w:rsidRPr="008D0EE1">
        <w:rPr>
          <w:rFonts w:cs="B Nazanin" w:hint="eastAsia"/>
          <w:sz w:val="24"/>
          <w:szCs w:val="24"/>
          <w:rtl/>
          <w:lang w:bidi="fa-IR"/>
        </w:rPr>
        <w:t>با</w:t>
      </w:r>
      <w:r w:rsidRPr="008D0EE1">
        <w:rPr>
          <w:rFonts w:cs="B Nazanin"/>
          <w:sz w:val="24"/>
          <w:szCs w:val="24"/>
          <w:rtl/>
          <w:lang w:bidi="fa-IR"/>
        </w:rPr>
        <w:t xml:space="preserve"> </w:t>
      </w:r>
      <w:r w:rsidRPr="008D0EE1">
        <w:rPr>
          <w:rFonts w:cs="B Nazanin" w:hint="eastAsia"/>
          <w:sz w:val="24"/>
          <w:szCs w:val="24"/>
          <w:rtl/>
          <w:lang w:bidi="fa-IR"/>
        </w:rPr>
        <w:t>مقررات</w:t>
      </w:r>
      <w:r w:rsidRPr="008D0EE1">
        <w:rPr>
          <w:rFonts w:cs="B Nazanin"/>
          <w:sz w:val="24"/>
          <w:szCs w:val="24"/>
          <w:rtl/>
          <w:lang w:bidi="fa-IR"/>
        </w:rPr>
        <w:t xml:space="preserve"> </w:t>
      </w:r>
      <w:r w:rsidRPr="008D0EE1">
        <w:rPr>
          <w:rFonts w:cs="B Nazanin" w:hint="eastAsia"/>
          <w:sz w:val="24"/>
          <w:szCs w:val="24"/>
          <w:rtl/>
          <w:lang w:bidi="fa-IR"/>
        </w:rPr>
        <w:t>ز</w:t>
      </w:r>
      <w:r w:rsidRPr="008D0EE1">
        <w:rPr>
          <w:rFonts w:cs="B Nazanin" w:hint="cs"/>
          <w:sz w:val="24"/>
          <w:szCs w:val="24"/>
          <w:rtl/>
          <w:lang w:bidi="fa-IR"/>
        </w:rPr>
        <w:t>ی</w:t>
      </w:r>
      <w:r w:rsidRPr="008D0EE1">
        <w:rPr>
          <w:rFonts w:cs="B Nazanin" w:hint="eastAsia"/>
          <w:sz w:val="24"/>
          <w:szCs w:val="24"/>
          <w:rtl/>
          <w:lang w:bidi="fa-IR"/>
        </w:rPr>
        <w:t>ر</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آور</w:t>
      </w:r>
      <w:r w:rsidRPr="008D0EE1">
        <w:rPr>
          <w:rFonts w:cs="B Nazanin" w:hint="cs"/>
          <w:sz w:val="24"/>
          <w:szCs w:val="24"/>
          <w:rtl/>
          <w:lang w:bidi="fa-IR"/>
        </w:rPr>
        <w:t>ی</w:t>
      </w:r>
      <w:r w:rsidRPr="008D0EE1">
        <w:rPr>
          <w:rFonts w:cs="B Nazanin" w:hint="eastAsia"/>
          <w:sz w:val="24"/>
          <w:szCs w:val="24"/>
          <w:rtl/>
          <w:lang w:bidi="fa-IR"/>
        </w:rPr>
        <w:t>ل</w:t>
      </w:r>
      <w:r w:rsidRPr="008D0EE1">
        <w:rPr>
          <w:rFonts w:cs="B Nazanin"/>
          <w:sz w:val="24"/>
          <w:szCs w:val="24"/>
          <w:rtl/>
          <w:lang w:bidi="fa-IR"/>
        </w:rPr>
        <w:t xml:space="preserve"> ۲۰۲۱ </w:t>
      </w:r>
      <w:r w:rsidRPr="008D0EE1">
        <w:rPr>
          <w:rFonts w:cs="B Nazanin" w:hint="eastAsia"/>
          <w:sz w:val="24"/>
          <w:szCs w:val="24"/>
          <w:rtl/>
          <w:lang w:bidi="fa-IR"/>
        </w:rPr>
        <w:t>تصو</w:t>
      </w:r>
      <w:r w:rsidRPr="008D0EE1">
        <w:rPr>
          <w:rFonts w:cs="B Nazanin" w:hint="cs"/>
          <w:sz w:val="24"/>
          <w:szCs w:val="24"/>
          <w:rtl/>
          <w:lang w:bidi="fa-IR"/>
        </w:rPr>
        <w:t>ی</w:t>
      </w:r>
      <w:r w:rsidRPr="008D0EE1">
        <w:rPr>
          <w:rFonts w:cs="B Nazanin" w:hint="eastAsia"/>
          <w:sz w:val="24"/>
          <w:szCs w:val="24"/>
          <w:rtl/>
          <w:lang w:bidi="fa-IR"/>
        </w:rPr>
        <w:t>ب</w:t>
      </w:r>
      <w:r w:rsidRPr="008D0EE1">
        <w:rPr>
          <w:rFonts w:cs="B Nazanin"/>
          <w:sz w:val="24"/>
          <w:szCs w:val="24"/>
          <w:rtl/>
          <w:lang w:bidi="fa-IR"/>
        </w:rPr>
        <w:t xml:space="preserve"> </w:t>
      </w:r>
      <w:r w:rsidRPr="008D0EE1">
        <w:rPr>
          <w:rFonts w:cs="B Nazanin" w:hint="eastAsia"/>
          <w:sz w:val="24"/>
          <w:szCs w:val="24"/>
          <w:rtl/>
          <w:lang w:bidi="fa-IR"/>
        </w:rPr>
        <w:t>شد</w:t>
      </w:r>
      <w:r w:rsidRPr="008D0EE1">
        <w:rPr>
          <w:rFonts w:cs="B Nazanin"/>
          <w:sz w:val="24"/>
          <w:szCs w:val="24"/>
          <w:lang w:bidi="fa-IR"/>
        </w:rPr>
        <w:t xml:space="preserve">  </w:t>
      </w:r>
    </w:p>
    <w:p w14:paraId="7EB78838" w14:textId="77777777" w:rsidR="008D0EE1" w:rsidRDefault="008D0EE1" w:rsidP="008D0EE1">
      <w:pPr>
        <w:bidi/>
        <w:ind w:left="-270"/>
        <w:jc w:val="lowKashida"/>
        <w:rPr>
          <w:rFonts w:cs="B Nazanin"/>
          <w:sz w:val="24"/>
          <w:szCs w:val="24"/>
          <w:lang w:bidi="fa-IR"/>
        </w:rPr>
      </w:pPr>
      <w:r w:rsidRPr="008D0EE1">
        <w:rPr>
          <w:rFonts w:cs="B Nazanin" w:hint="eastAsia"/>
          <w:sz w:val="24"/>
          <w:szCs w:val="24"/>
          <w:rtl/>
          <w:lang w:bidi="fa-IR"/>
        </w:rPr>
        <w:t>تعريف</w:t>
      </w:r>
      <w:r w:rsidRPr="008D0EE1">
        <w:rPr>
          <w:rFonts w:cs="B Nazanin"/>
          <w:sz w:val="24"/>
          <w:szCs w:val="24"/>
          <w:rtl/>
          <w:lang w:bidi="fa-IR"/>
        </w:rPr>
        <w:t xml:space="preserve"> </w:t>
      </w:r>
      <w:r>
        <w:rPr>
          <w:rFonts w:cs="B Nazanin" w:hint="cs"/>
          <w:sz w:val="24"/>
          <w:szCs w:val="24"/>
          <w:rtl/>
          <w:lang w:bidi="fa-IR"/>
        </w:rPr>
        <w:t>«</w:t>
      </w:r>
      <w:r w:rsidRPr="008D0EE1">
        <w:rPr>
          <w:rFonts w:cs="B Nazanin" w:hint="eastAsia"/>
          <w:sz w:val="24"/>
          <w:szCs w:val="24"/>
          <w:rtl/>
          <w:lang w:bidi="fa-IR"/>
        </w:rPr>
        <w:t>شورش</w:t>
      </w:r>
      <w:r>
        <w:rPr>
          <w:rFonts w:cs="B Nazanin" w:hint="cs"/>
          <w:sz w:val="24"/>
          <w:szCs w:val="24"/>
          <w:rtl/>
          <w:lang w:bidi="fa-IR"/>
        </w:rPr>
        <w:t>»</w:t>
      </w:r>
      <w:r w:rsidRPr="008D0EE1">
        <w:rPr>
          <w:rFonts w:cs="B Nazanin"/>
          <w:sz w:val="24"/>
          <w:szCs w:val="24"/>
          <w:rtl/>
          <w:lang w:bidi="fa-IR"/>
        </w:rPr>
        <w:t xml:space="preserve"> (</w:t>
      </w:r>
      <w:r w:rsidRPr="008D0EE1">
        <w:rPr>
          <w:rFonts w:cs="B Nazanin" w:hint="eastAsia"/>
          <w:sz w:val="24"/>
          <w:szCs w:val="24"/>
          <w:rtl/>
          <w:lang w:bidi="fa-IR"/>
        </w:rPr>
        <w:t>جرم</w:t>
      </w:r>
      <w:r w:rsidRPr="008D0EE1">
        <w:rPr>
          <w:rFonts w:cs="B Nazanin"/>
          <w:sz w:val="24"/>
          <w:szCs w:val="24"/>
          <w:rtl/>
          <w:lang w:bidi="fa-IR"/>
        </w:rPr>
        <w:t xml:space="preserve"> </w:t>
      </w:r>
      <w:r w:rsidRPr="008D0EE1">
        <w:rPr>
          <w:rFonts w:cs="B Nazanin" w:hint="eastAsia"/>
          <w:sz w:val="24"/>
          <w:szCs w:val="24"/>
          <w:rtl/>
          <w:lang w:bidi="fa-IR"/>
        </w:rPr>
        <w:t>درجه</w:t>
      </w:r>
      <w:r w:rsidRPr="008D0EE1">
        <w:rPr>
          <w:rFonts w:cs="B Nazanin"/>
          <w:sz w:val="24"/>
          <w:szCs w:val="24"/>
          <w:rtl/>
          <w:lang w:bidi="fa-IR"/>
        </w:rPr>
        <w:t xml:space="preserve"> </w:t>
      </w:r>
      <w:r w:rsidRPr="008D0EE1">
        <w:rPr>
          <w:rFonts w:cs="B Nazanin" w:hint="eastAsia"/>
          <w:sz w:val="24"/>
          <w:szCs w:val="24"/>
          <w:rtl/>
          <w:lang w:bidi="fa-IR"/>
        </w:rPr>
        <w:t>سوم</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فلور</w:t>
      </w:r>
      <w:r w:rsidRPr="008D0EE1">
        <w:rPr>
          <w:rFonts w:cs="B Nazanin" w:hint="cs"/>
          <w:sz w:val="24"/>
          <w:szCs w:val="24"/>
          <w:rtl/>
          <w:lang w:bidi="fa-IR"/>
        </w:rPr>
        <w:t>ی</w:t>
      </w:r>
      <w:r w:rsidRPr="008D0EE1">
        <w:rPr>
          <w:rFonts w:cs="B Nazanin" w:hint="eastAsia"/>
          <w:sz w:val="24"/>
          <w:szCs w:val="24"/>
          <w:rtl/>
          <w:lang w:bidi="fa-IR"/>
        </w:rPr>
        <w:t>دا</w:t>
      </w:r>
      <w:r>
        <w:rPr>
          <w:rFonts w:cs="B Nazanin" w:hint="cs"/>
          <w:sz w:val="24"/>
          <w:szCs w:val="24"/>
          <w:rtl/>
          <w:lang w:bidi="fa-IR"/>
        </w:rPr>
        <w:t>)</w:t>
      </w:r>
      <w:r w:rsidRPr="008D0EE1">
        <w:rPr>
          <w:rFonts w:cs="B Nazanin"/>
          <w:sz w:val="24"/>
          <w:szCs w:val="24"/>
          <w:rtl/>
          <w:lang w:bidi="fa-IR"/>
        </w:rPr>
        <w:t xml:space="preserve"> </w:t>
      </w:r>
      <w:r w:rsidRPr="008D0EE1">
        <w:rPr>
          <w:rFonts w:cs="B Nazanin" w:hint="eastAsia"/>
          <w:sz w:val="24"/>
          <w:szCs w:val="24"/>
          <w:rtl/>
          <w:lang w:bidi="fa-IR"/>
        </w:rPr>
        <w:t>را</w:t>
      </w:r>
      <w:r w:rsidRPr="008D0EE1">
        <w:rPr>
          <w:rFonts w:cs="B Nazanin"/>
          <w:sz w:val="24"/>
          <w:szCs w:val="24"/>
          <w:rtl/>
          <w:lang w:bidi="fa-IR"/>
        </w:rPr>
        <w:t xml:space="preserve"> </w:t>
      </w:r>
      <w:r w:rsidRPr="008D0EE1">
        <w:rPr>
          <w:rFonts w:cs="B Nazanin" w:hint="eastAsia"/>
          <w:sz w:val="24"/>
          <w:szCs w:val="24"/>
          <w:rtl/>
          <w:lang w:bidi="fa-IR"/>
        </w:rPr>
        <w:t>گسترش</w:t>
      </w:r>
      <w:r w:rsidRPr="008D0EE1">
        <w:rPr>
          <w:rFonts w:cs="B Nazanin"/>
          <w:sz w:val="24"/>
          <w:szCs w:val="24"/>
          <w:rtl/>
          <w:lang w:bidi="fa-IR"/>
        </w:rPr>
        <w:t xml:space="preserve"> </w:t>
      </w:r>
      <w:r w:rsidRPr="008D0EE1">
        <w:rPr>
          <w:rFonts w:cs="B Nazanin" w:hint="eastAsia"/>
          <w:sz w:val="24"/>
          <w:szCs w:val="24"/>
          <w:rtl/>
          <w:lang w:bidi="fa-IR"/>
        </w:rPr>
        <w:t>ده</w:t>
      </w:r>
      <w:r w:rsidRPr="008D0EE1">
        <w:rPr>
          <w:rFonts w:cs="B Nazanin" w:hint="cs"/>
          <w:sz w:val="24"/>
          <w:szCs w:val="24"/>
          <w:rtl/>
          <w:lang w:bidi="fa-IR"/>
        </w:rPr>
        <w:t>ی</w:t>
      </w:r>
      <w:r w:rsidRPr="008D0EE1">
        <w:rPr>
          <w:rFonts w:cs="B Nazanin" w:hint="eastAsia"/>
          <w:sz w:val="24"/>
          <w:szCs w:val="24"/>
          <w:rtl/>
          <w:lang w:bidi="fa-IR"/>
        </w:rPr>
        <w:t>د</w:t>
      </w:r>
      <w:r w:rsidRPr="008D0EE1">
        <w:rPr>
          <w:rFonts w:cs="B Nazanin"/>
          <w:sz w:val="24"/>
          <w:szCs w:val="24"/>
          <w:rtl/>
          <w:lang w:bidi="fa-IR"/>
        </w:rPr>
        <w:t xml:space="preserve"> </w:t>
      </w:r>
      <w:r w:rsidRPr="008D0EE1">
        <w:rPr>
          <w:rFonts w:cs="B Nazanin" w:hint="eastAsia"/>
          <w:sz w:val="24"/>
          <w:szCs w:val="24"/>
          <w:rtl/>
          <w:lang w:bidi="fa-IR"/>
        </w:rPr>
        <w:t>تا</w:t>
      </w:r>
      <w:r w:rsidRPr="008D0EE1">
        <w:rPr>
          <w:rFonts w:cs="B Nazanin"/>
          <w:sz w:val="24"/>
          <w:szCs w:val="24"/>
          <w:rtl/>
          <w:lang w:bidi="fa-IR"/>
        </w:rPr>
        <w:t xml:space="preserve"> </w:t>
      </w:r>
      <w:r w:rsidRPr="008D0EE1">
        <w:rPr>
          <w:rFonts w:cs="B Nazanin" w:hint="eastAsia"/>
          <w:sz w:val="24"/>
          <w:szCs w:val="24"/>
          <w:rtl/>
          <w:lang w:bidi="fa-IR"/>
        </w:rPr>
        <w:t>شامل</w:t>
      </w:r>
      <w:r w:rsidRPr="008D0EE1">
        <w:rPr>
          <w:rFonts w:cs="B Nazanin"/>
          <w:sz w:val="24"/>
          <w:szCs w:val="24"/>
          <w:rtl/>
          <w:lang w:bidi="fa-IR"/>
        </w:rPr>
        <w:t xml:space="preserve"> </w:t>
      </w:r>
      <w:r w:rsidRPr="008D0EE1">
        <w:rPr>
          <w:rFonts w:cs="B Nazanin" w:hint="eastAsia"/>
          <w:sz w:val="24"/>
          <w:szCs w:val="24"/>
          <w:rtl/>
          <w:lang w:bidi="fa-IR"/>
        </w:rPr>
        <w:t>شرکت</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گروه</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متشکل</w:t>
      </w:r>
      <w:r w:rsidRPr="008D0EE1">
        <w:rPr>
          <w:rFonts w:cs="B Nazanin"/>
          <w:sz w:val="24"/>
          <w:szCs w:val="24"/>
          <w:rtl/>
          <w:lang w:bidi="fa-IR"/>
        </w:rPr>
        <w:t xml:space="preserve"> </w:t>
      </w:r>
      <w:r w:rsidRPr="008D0EE1">
        <w:rPr>
          <w:rFonts w:cs="B Nazanin" w:hint="eastAsia"/>
          <w:sz w:val="24"/>
          <w:szCs w:val="24"/>
          <w:rtl/>
          <w:lang w:bidi="fa-IR"/>
        </w:rPr>
        <w:t>از</w:t>
      </w:r>
      <w:r w:rsidRPr="008D0EE1">
        <w:rPr>
          <w:rFonts w:cs="B Nazanin"/>
          <w:sz w:val="24"/>
          <w:szCs w:val="24"/>
          <w:rtl/>
          <w:lang w:bidi="fa-IR"/>
        </w:rPr>
        <w:t xml:space="preserve"> </w:t>
      </w:r>
      <w:r w:rsidRPr="008D0EE1">
        <w:rPr>
          <w:rFonts w:cs="B Nazanin" w:hint="eastAsia"/>
          <w:sz w:val="24"/>
          <w:szCs w:val="24"/>
          <w:rtl/>
          <w:lang w:bidi="fa-IR"/>
        </w:rPr>
        <w:t>سه</w:t>
      </w:r>
      <w:r w:rsidRPr="008D0EE1">
        <w:rPr>
          <w:rFonts w:cs="B Nazanin"/>
          <w:sz w:val="24"/>
          <w:szCs w:val="24"/>
          <w:rtl/>
          <w:lang w:bidi="fa-IR"/>
        </w:rPr>
        <w:t xml:space="preserve"> </w:t>
      </w:r>
      <w:r w:rsidRPr="008D0EE1">
        <w:rPr>
          <w:rFonts w:cs="B Nazanin" w:hint="eastAsia"/>
          <w:sz w:val="24"/>
          <w:szCs w:val="24"/>
          <w:rtl/>
          <w:lang w:bidi="fa-IR"/>
        </w:rPr>
        <w:t>نفر</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ا</w:t>
      </w:r>
      <w:r w:rsidRPr="008D0EE1">
        <w:rPr>
          <w:rFonts w:cs="B Nazanin"/>
          <w:sz w:val="24"/>
          <w:szCs w:val="24"/>
          <w:rtl/>
          <w:lang w:bidi="fa-IR"/>
        </w:rPr>
        <w:t xml:space="preserve"> </w:t>
      </w:r>
      <w:r w:rsidRPr="008D0EE1">
        <w:rPr>
          <w:rFonts w:cs="B Nazanin" w:hint="eastAsia"/>
          <w:sz w:val="24"/>
          <w:szCs w:val="24"/>
          <w:rtl/>
          <w:lang w:bidi="fa-IR"/>
        </w:rPr>
        <w:t>ب</w:t>
      </w:r>
      <w:r w:rsidRPr="008D0EE1">
        <w:rPr>
          <w:rFonts w:cs="B Nazanin" w:hint="cs"/>
          <w:sz w:val="24"/>
          <w:szCs w:val="24"/>
          <w:rtl/>
          <w:lang w:bidi="fa-IR"/>
        </w:rPr>
        <w:t>ی</w:t>
      </w:r>
      <w:r w:rsidRPr="008D0EE1">
        <w:rPr>
          <w:rFonts w:cs="B Nazanin" w:hint="eastAsia"/>
          <w:sz w:val="24"/>
          <w:szCs w:val="24"/>
          <w:rtl/>
          <w:lang w:bidi="fa-IR"/>
        </w:rPr>
        <w:t>شتر</w:t>
      </w:r>
      <w:r w:rsidRPr="008D0EE1">
        <w:rPr>
          <w:rFonts w:cs="B Nazanin"/>
          <w:sz w:val="24"/>
          <w:szCs w:val="24"/>
          <w:rtl/>
          <w:lang w:bidi="fa-IR"/>
        </w:rPr>
        <w:t xml:space="preserve"> </w:t>
      </w:r>
      <w:r w:rsidRPr="008D0EE1">
        <w:rPr>
          <w:rFonts w:cs="B Nazanin" w:hint="eastAsia"/>
          <w:sz w:val="24"/>
          <w:szCs w:val="24"/>
          <w:rtl/>
          <w:lang w:bidi="fa-IR"/>
        </w:rPr>
        <w:t>باشد</w:t>
      </w:r>
      <w:r w:rsidRPr="008D0EE1">
        <w:rPr>
          <w:rFonts w:cs="B Nazanin"/>
          <w:sz w:val="24"/>
          <w:szCs w:val="24"/>
          <w:rtl/>
          <w:lang w:bidi="fa-IR"/>
        </w:rPr>
        <w:t xml:space="preserve"> </w:t>
      </w:r>
      <w:r w:rsidRPr="008D0EE1">
        <w:rPr>
          <w:rFonts w:cs="B Nazanin" w:hint="eastAsia"/>
          <w:sz w:val="24"/>
          <w:szCs w:val="24"/>
          <w:rtl/>
          <w:lang w:bidi="fa-IR"/>
        </w:rPr>
        <w:t>که</w:t>
      </w:r>
      <w:r w:rsidRPr="008D0EE1">
        <w:rPr>
          <w:rFonts w:cs="B Nazanin"/>
          <w:sz w:val="24"/>
          <w:szCs w:val="24"/>
          <w:rtl/>
          <w:lang w:bidi="fa-IR"/>
        </w:rPr>
        <w:t xml:space="preserve"> </w:t>
      </w:r>
      <w:r w:rsidRPr="008D0EE1">
        <w:rPr>
          <w:rFonts w:cs="B Nazanin" w:hint="eastAsia"/>
          <w:sz w:val="24"/>
          <w:szCs w:val="24"/>
          <w:rtl/>
          <w:lang w:bidi="fa-IR"/>
        </w:rPr>
        <w:t>قصد</w:t>
      </w:r>
      <w:r w:rsidRPr="008D0EE1">
        <w:rPr>
          <w:rFonts w:cs="B Nazanin"/>
          <w:sz w:val="24"/>
          <w:szCs w:val="24"/>
          <w:rtl/>
          <w:lang w:bidi="fa-IR"/>
        </w:rPr>
        <w:t xml:space="preserve"> </w:t>
      </w:r>
      <w:r w:rsidRPr="008D0EE1">
        <w:rPr>
          <w:rFonts w:cs="B Nazanin" w:hint="eastAsia"/>
          <w:sz w:val="24"/>
          <w:szCs w:val="24"/>
          <w:rtl/>
          <w:lang w:bidi="fa-IR"/>
        </w:rPr>
        <w:t>دارند</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رفتارها</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مبتن</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بر</w:t>
      </w:r>
      <w:r w:rsidRPr="008D0EE1">
        <w:rPr>
          <w:rFonts w:cs="B Nazanin"/>
          <w:sz w:val="24"/>
          <w:szCs w:val="24"/>
          <w:rtl/>
          <w:lang w:bidi="fa-IR"/>
        </w:rPr>
        <w:t xml:space="preserve"> </w:t>
      </w:r>
      <w:r w:rsidRPr="008D0EE1">
        <w:rPr>
          <w:rFonts w:cs="B Nazanin" w:hint="eastAsia"/>
          <w:sz w:val="24"/>
          <w:szCs w:val="24"/>
          <w:rtl/>
          <w:lang w:bidi="fa-IR"/>
        </w:rPr>
        <w:t>ب</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نظم</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ا</w:t>
      </w:r>
      <w:r>
        <w:rPr>
          <w:rFonts w:cs="B Nazanin" w:hint="cs"/>
          <w:sz w:val="24"/>
          <w:szCs w:val="24"/>
          <w:rtl/>
          <w:lang w:bidi="fa-IR"/>
        </w:rPr>
        <w:t xml:space="preserve"> </w:t>
      </w:r>
      <w:r w:rsidRPr="008D0EE1">
        <w:rPr>
          <w:rFonts w:cs="B Nazanin" w:hint="eastAsia"/>
          <w:sz w:val="24"/>
          <w:szCs w:val="24"/>
          <w:rtl/>
          <w:lang w:bidi="fa-IR"/>
        </w:rPr>
        <w:t>خشونت</w:t>
      </w:r>
      <w:r w:rsidRPr="008D0EE1">
        <w:rPr>
          <w:rFonts w:cs="B Nazanin"/>
          <w:sz w:val="24"/>
          <w:szCs w:val="24"/>
          <w:rtl/>
          <w:lang w:bidi="fa-IR"/>
        </w:rPr>
        <w:t xml:space="preserve"> </w:t>
      </w:r>
      <w:r w:rsidRPr="008D0EE1">
        <w:rPr>
          <w:rFonts w:cs="B Nazanin" w:hint="eastAsia"/>
          <w:sz w:val="24"/>
          <w:szCs w:val="24"/>
          <w:rtl/>
          <w:lang w:bidi="fa-IR"/>
        </w:rPr>
        <w:t>آم</w:t>
      </w:r>
      <w:r w:rsidRPr="008D0EE1">
        <w:rPr>
          <w:rFonts w:cs="B Nazanin" w:hint="cs"/>
          <w:sz w:val="24"/>
          <w:szCs w:val="24"/>
          <w:rtl/>
          <w:lang w:bidi="fa-IR"/>
        </w:rPr>
        <w:t>ی</w:t>
      </w:r>
      <w:r w:rsidRPr="008D0EE1">
        <w:rPr>
          <w:rFonts w:cs="B Nazanin" w:hint="eastAsia"/>
          <w:sz w:val="24"/>
          <w:szCs w:val="24"/>
          <w:rtl/>
          <w:lang w:bidi="fa-IR"/>
        </w:rPr>
        <w:t>ز</w:t>
      </w:r>
      <w:r w:rsidRPr="008D0EE1">
        <w:rPr>
          <w:rFonts w:cs="B Nazanin"/>
          <w:sz w:val="24"/>
          <w:szCs w:val="24"/>
          <w:rtl/>
          <w:lang w:bidi="fa-IR"/>
        </w:rPr>
        <w:t xml:space="preserve"> </w:t>
      </w:r>
      <w:r w:rsidRPr="008D0EE1">
        <w:rPr>
          <w:rFonts w:cs="B Nazanin" w:hint="eastAsia"/>
          <w:sz w:val="24"/>
          <w:szCs w:val="24"/>
          <w:rtl/>
          <w:lang w:bidi="fa-IR"/>
        </w:rPr>
        <w:t>شرکت</w:t>
      </w:r>
      <w:r w:rsidRPr="008D0EE1">
        <w:rPr>
          <w:rFonts w:cs="B Nazanin"/>
          <w:sz w:val="24"/>
          <w:szCs w:val="24"/>
          <w:rtl/>
          <w:lang w:bidi="fa-IR"/>
        </w:rPr>
        <w:t xml:space="preserve"> </w:t>
      </w:r>
      <w:r w:rsidRPr="008D0EE1">
        <w:rPr>
          <w:rFonts w:cs="B Nazanin" w:hint="eastAsia"/>
          <w:sz w:val="24"/>
          <w:szCs w:val="24"/>
          <w:rtl/>
          <w:lang w:bidi="fa-IR"/>
        </w:rPr>
        <w:t>کنند</w:t>
      </w:r>
      <w:r w:rsidRPr="008D0EE1">
        <w:rPr>
          <w:rFonts w:cs="B Nazanin"/>
          <w:sz w:val="24"/>
          <w:szCs w:val="24"/>
          <w:rtl/>
          <w:lang w:bidi="fa-IR"/>
        </w:rPr>
        <w:t xml:space="preserve"> </w:t>
      </w:r>
      <w:r w:rsidRPr="008D0EE1">
        <w:rPr>
          <w:rFonts w:cs="B Nazanin" w:hint="eastAsia"/>
          <w:sz w:val="24"/>
          <w:szCs w:val="24"/>
          <w:rtl/>
          <w:lang w:bidi="fa-IR"/>
        </w:rPr>
        <w:t>که</w:t>
      </w:r>
      <w:r w:rsidRPr="008D0EE1">
        <w:rPr>
          <w:rFonts w:cs="B Nazanin"/>
          <w:sz w:val="24"/>
          <w:szCs w:val="24"/>
          <w:rtl/>
          <w:lang w:bidi="fa-IR"/>
        </w:rPr>
        <w:t xml:space="preserve"> </w:t>
      </w:r>
      <w:r w:rsidRPr="008D0EE1">
        <w:rPr>
          <w:rFonts w:cs="B Nazanin" w:hint="eastAsia"/>
          <w:sz w:val="24"/>
          <w:szCs w:val="24"/>
          <w:rtl/>
          <w:lang w:bidi="fa-IR"/>
        </w:rPr>
        <w:t>منجر</w:t>
      </w:r>
      <w:r w:rsidRPr="008D0EE1">
        <w:rPr>
          <w:rFonts w:cs="B Nazanin"/>
          <w:sz w:val="24"/>
          <w:szCs w:val="24"/>
          <w:rtl/>
          <w:lang w:bidi="fa-IR"/>
        </w:rPr>
        <w:t xml:space="preserve"> </w:t>
      </w:r>
      <w:r w:rsidRPr="008D0EE1">
        <w:rPr>
          <w:rFonts w:cs="B Nazanin" w:hint="eastAsia"/>
          <w:sz w:val="24"/>
          <w:szCs w:val="24"/>
          <w:rtl/>
          <w:lang w:bidi="fa-IR"/>
        </w:rPr>
        <w:t>به</w:t>
      </w:r>
      <w:r w:rsidRPr="008D0EE1">
        <w:rPr>
          <w:rFonts w:cs="B Nazanin"/>
          <w:sz w:val="24"/>
          <w:szCs w:val="24"/>
          <w:rtl/>
          <w:lang w:bidi="fa-IR"/>
        </w:rPr>
        <w:t xml:space="preserve"> </w:t>
      </w:r>
      <w:r w:rsidRPr="008D0EE1">
        <w:rPr>
          <w:rFonts w:cs="B Nazanin" w:hint="eastAsia"/>
          <w:sz w:val="24"/>
          <w:szCs w:val="24"/>
          <w:rtl/>
          <w:lang w:bidi="fa-IR"/>
        </w:rPr>
        <w:t>جراحت</w:t>
      </w:r>
      <w:r w:rsidRPr="008D0EE1">
        <w:rPr>
          <w:rFonts w:cs="B Nazanin"/>
          <w:sz w:val="24"/>
          <w:szCs w:val="24"/>
          <w:rtl/>
          <w:lang w:bidi="fa-IR"/>
        </w:rPr>
        <w:t xml:space="preserve"> </w:t>
      </w:r>
      <w:r w:rsidRPr="008D0EE1">
        <w:rPr>
          <w:rFonts w:cs="B Nazanin" w:hint="eastAsia"/>
          <w:sz w:val="24"/>
          <w:szCs w:val="24"/>
          <w:rtl/>
          <w:lang w:bidi="fa-IR"/>
        </w:rPr>
        <w:t>آس</w:t>
      </w:r>
      <w:r w:rsidRPr="008D0EE1">
        <w:rPr>
          <w:rFonts w:cs="B Nazanin" w:hint="cs"/>
          <w:sz w:val="24"/>
          <w:szCs w:val="24"/>
          <w:rtl/>
          <w:lang w:bidi="fa-IR"/>
        </w:rPr>
        <w:t>ی</w:t>
      </w:r>
      <w:r w:rsidRPr="008D0EE1">
        <w:rPr>
          <w:rFonts w:cs="B Nazanin" w:hint="eastAsia"/>
          <w:sz w:val="24"/>
          <w:szCs w:val="24"/>
          <w:rtl/>
          <w:lang w:bidi="fa-IR"/>
        </w:rPr>
        <w:t>ب</w:t>
      </w:r>
      <w:r w:rsidRPr="008D0EE1">
        <w:rPr>
          <w:rFonts w:cs="B Nazanin"/>
          <w:sz w:val="24"/>
          <w:szCs w:val="24"/>
          <w:rtl/>
          <w:lang w:bidi="fa-IR"/>
        </w:rPr>
        <w:t xml:space="preserve"> </w:t>
      </w:r>
      <w:r w:rsidRPr="008D0EE1">
        <w:rPr>
          <w:rFonts w:cs="B Nazanin" w:hint="eastAsia"/>
          <w:sz w:val="24"/>
          <w:szCs w:val="24"/>
          <w:rtl/>
          <w:lang w:bidi="fa-IR"/>
        </w:rPr>
        <w:t>مال</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ا</w:t>
      </w:r>
      <w:r w:rsidRPr="008D0EE1">
        <w:rPr>
          <w:rFonts w:cs="B Nazanin"/>
          <w:sz w:val="24"/>
          <w:szCs w:val="24"/>
          <w:rtl/>
          <w:lang w:bidi="fa-IR"/>
        </w:rPr>
        <w:t xml:space="preserve"> </w:t>
      </w:r>
      <w:r w:rsidRPr="008D0EE1">
        <w:rPr>
          <w:rFonts w:cs="B Nazanin" w:hint="eastAsia"/>
          <w:sz w:val="24"/>
          <w:szCs w:val="24"/>
          <w:rtl/>
          <w:lang w:bidi="fa-IR"/>
        </w:rPr>
        <w:t>خطر</w:t>
      </w:r>
      <w:r w:rsidRPr="008D0EE1">
        <w:rPr>
          <w:rFonts w:cs="B Nazanin"/>
          <w:sz w:val="24"/>
          <w:szCs w:val="24"/>
          <w:rtl/>
          <w:lang w:bidi="fa-IR"/>
        </w:rPr>
        <w:t xml:space="preserve"> </w:t>
      </w:r>
      <w:r w:rsidRPr="008D0EE1">
        <w:rPr>
          <w:rFonts w:cs="B Nazanin" w:hint="eastAsia"/>
          <w:sz w:val="24"/>
          <w:szCs w:val="24"/>
          <w:rtl/>
          <w:lang w:bidi="fa-IR"/>
        </w:rPr>
        <w:t>چن</w:t>
      </w:r>
      <w:r w:rsidRPr="008D0EE1">
        <w:rPr>
          <w:rFonts w:cs="B Nazanin" w:hint="cs"/>
          <w:sz w:val="24"/>
          <w:szCs w:val="24"/>
          <w:rtl/>
          <w:lang w:bidi="fa-IR"/>
        </w:rPr>
        <w:t>ی</w:t>
      </w:r>
      <w:r w:rsidRPr="008D0EE1">
        <w:rPr>
          <w:rFonts w:cs="B Nazanin" w:hint="eastAsia"/>
          <w:sz w:val="24"/>
          <w:szCs w:val="24"/>
          <w:rtl/>
          <w:lang w:bidi="fa-IR"/>
        </w:rPr>
        <w:t>ن</w:t>
      </w:r>
      <w:r w:rsidRPr="008D0EE1">
        <w:rPr>
          <w:rFonts w:cs="B Nazanin"/>
          <w:sz w:val="24"/>
          <w:szCs w:val="24"/>
          <w:rtl/>
          <w:lang w:bidi="fa-IR"/>
        </w:rPr>
        <w:t xml:space="preserve"> </w:t>
      </w:r>
      <w:r w:rsidRPr="008D0EE1">
        <w:rPr>
          <w:rFonts w:cs="B Nazanin" w:hint="eastAsia"/>
          <w:sz w:val="24"/>
          <w:szCs w:val="24"/>
          <w:rtl/>
          <w:lang w:bidi="fa-IR"/>
        </w:rPr>
        <w:lastRenderedPageBreak/>
        <w:t>موارد</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شود</w:t>
      </w:r>
      <w:r w:rsidRPr="008D0EE1">
        <w:rPr>
          <w:rFonts w:cs="B Nazanin"/>
          <w:sz w:val="24"/>
          <w:szCs w:val="24"/>
          <w:rtl/>
          <w:lang w:bidi="fa-IR"/>
        </w:rPr>
        <w:t xml:space="preserve"> (</w:t>
      </w:r>
      <w:r w:rsidRPr="008D0EE1">
        <w:rPr>
          <w:rFonts w:cs="B Nazanin" w:hint="eastAsia"/>
          <w:sz w:val="24"/>
          <w:szCs w:val="24"/>
          <w:rtl/>
          <w:lang w:bidi="fa-IR"/>
        </w:rPr>
        <w:t>حت</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اگر</w:t>
      </w:r>
      <w:r w:rsidRPr="008D0EE1">
        <w:rPr>
          <w:rFonts w:cs="B Nazanin"/>
          <w:sz w:val="24"/>
          <w:szCs w:val="24"/>
          <w:rtl/>
          <w:lang w:bidi="fa-IR"/>
        </w:rPr>
        <w:t xml:space="preserve"> </w:t>
      </w:r>
      <w:r w:rsidRPr="008D0EE1">
        <w:rPr>
          <w:rFonts w:cs="B Nazanin" w:hint="eastAsia"/>
          <w:sz w:val="24"/>
          <w:szCs w:val="24"/>
          <w:rtl/>
          <w:lang w:bidi="fa-IR"/>
        </w:rPr>
        <w:t>شخص</w:t>
      </w:r>
      <w:r w:rsidRPr="008D0EE1">
        <w:rPr>
          <w:rFonts w:cs="B Nazanin"/>
          <w:sz w:val="24"/>
          <w:szCs w:val="24"/>
          <w:rtl/>
          <w:lang w:bidi="fa-IR"/>
        </w:rPr>
        <w:t xml:space="preserve"> </w:t>
      </w:r>
      <w:r w:rsidRPr="008D0EE1">
        <w:rPr>
          <w:rFonts w:cs="B Nazanin" w:hint="eastAsia"/>
          <w:sz w:val="24"/>
          <w:szCs w:val="24"/>
          <w:rtl/>
          <w:lang w:bidi="fa-IR"/>
        </w:rPr>
        <w:t>دستگ</w:t>
      </w:r>
      <w:r w:rsidRPr="008D0EE1">
        <w:rPr>
          <w:rFonts w:cs="B Nazanin" w:hint="cs"/>
          <w:sz w:val="24"/>
          <w:szCs w:val="24"/>
          <w:rtl/>
          <w:lang w:bidi="fa-IR"/>
        </w:rPr>
        <w:t>ی</w:t>
      </w:r>
      <w:r w:rsidRPr="008D0EE1">
        <w:rPr>
          <w:rFonts w:cs="B Nazanin" w:hint="eastAsia"/>
          <w:sz w:val="24"/>
          <w:szCs w:val="24"/>
          <w:rtl/>
          <w:lang w:bidi="fa-IR"/>
        </w:rPr>
        <w:t>ر</w:t>
      </w:r>
      <w:r w:rsidRPr="008D0EE1">
        <w:rPr>
          <w:rFonts w:cs="B Nazanin"/>
          <w:sz w:val="24"/>
          <w:szCs w:val="24"/>
          <w:rtl/>
          <w:lang w:bidi="fa-IR"/>
        </w:rPr>
        <w:t xml:space="preserve"> </w:t>
      </w:r>
      <w:r w:rsidRPr="008D0EE1">
        <w:rPr>
          <w:rFonts w:cs="B Nazanin" w:hint="eastAsia"/>
          <w:sz w:val="24"/>
          <w:szCs w:val="24"/>
          <w:rtl/>
          <w:lang w:bidi="fa-IR"/>
        </w:rPr>
        <w:t>شده</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واقع</w:t>
      </w:r>
      <w:r w:rsidRPr="008D0EE1">
        <w:rPr>
          <w:rFonts w:cs="B Nazanin"/>
          <w:sz w:val="24"/>
          <w:szCs w:val="24"/>
          <w:rtl/>
          <w:lang w:bidi="fa-IR"/>
        </w:rPr>
        <w:t xml:space="preserve"> </w:t>
      </w:r>
      <w:r w:rsidRPr="008D0EE1">
        <w:rPr>
          <w:rFonts w:cs="B Nazanin" w:hint="eastAsia"/>
          <w:sz w:val="24"/>
          <w:szCs w:val="24"/>
          <w:rtl/>
          <w:lang w:bidi="fa-IR"/>
        </w:rPr>
        <w:t>کار</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که</w:t>
      </w:r>
      <w:r w:rsidRPr="008D0EE1">
        <w:rPr>
          <w:rFonts w:cs="B Nazanin"/>
          <w:sz w:val="24"/>
          <w:szCs w:val="24"/>
          <w:rtl/>
          <w:lang w:bidi="fa-IR"/>
        </w:rPr>
        <w:t xml:space="preserve"> </w:t>
      </w:r>
      <w:r w:rsidRPr="008D0EE1">
        <w:rPr>
          <w:rFonts w:cs="B Nazanin" w:hint="eastAsia"/>
          <w:sz w:val="24"/>
          <w:szCs w:val="24"/>
          <w:rtl/>
          <w:lang w:bidi="fa-IR"/>
        </w:rPr>
        <w:t>ب</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نظم</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ا</w:t>
      </w:r>
      <w:r w:rsidRPr="008D0EE1">
        <w:rPr>
          <w:rFonts w:cs="B Nazanin"/>
          <w:sz w:val="24"/>
          <w:szCs w:val="24"/>
          <w:rtl/>
          <w:lang w:bidi="fa-IR"/>
        </w:rPr>
        <w:t xml:space="preserve"> </w:t>
      </w:r>
      <w:r w:rsidRPr="008D0EE1">
        <w:rPr>
          <w:rFonts w:cs="B Nazanin" w:hint="eastAsia"/>
          <w:sz w:val="24"/>
          <w:szCs w:val="24"/>
          <w:rtl/>
          <w:lang w:bidi="fa-IR"/>
        </w:rPr>
        <w:t>خشونت</w:t>
      </w:r>
      <w:r w:rsidRPr="008D0EE1">
        <w:rPr>
          <w:rFonts w:cs="B Nazanin"/>
          <w:sz w:val="24"/>
          <w:szCs w:val="24"/>
          <w:rtl/>
          <w:lang w:bidi="fa-IR"/>
        </w:rPr>
        <w:t xml:space="preserve"> </w:t>
      </w:r>
      <w:r w:rsidRPr="008D0EE1">
        <w:rPr>
          <w:rFonts w:cs="B Nazanin" w:hint="eastAsia"/>
          <w:sz w:val="24"/>
          <w:szCs w:val="24"/>
          <w:rtl/>
          <w:lang w:bidi="fa-IR"/>
        </w:rPr>
        <w:t>ب</w:t>
      </w:r>
      <w:r w:rsidRPr="008D0EE1">
        <w:rPr>
          <w:rFonts w:cs="B Nazanin" w:hint="cs"/>
          <w:sz w:val="24"/>
          <w:szCs w:val="24"/>
          <w:rtl/>
          <w:lang w:bidi="fa-IR"/>
        </w:rPr>
        <w:t>ی</w:t>
      </w:r>
      <w:r w:rsidRPr="008D0EE1">
        <w:rPr>
          <w:rFonts w:cs="B Nazanin" w:hint="eastAsia"/>
          <w:sz w:val="24"/>
          <w:szCs w:val="24"/>
          <w:rtl/>
          <w:lang w:bidi="fa-IR"/>
        </w:rPr>
        <w:t>انجامد</w:t>
      </w:r>
      <w:r w:rsidRPr="008D0EE1">
        <w:rPr>
          <w:rFonts w:cs="B Nazanin"/>
          <w:sz w:val="24"/>
          <w:szCs w:val="24"/>
          <w:rtl/>
          <w:lang w:bidi="fa-IR"/>
        </w:rPr>
        <w:t xml:space="preserve"> </w:t>
      </w:r>
      <w:r w:rsidRPr="008D0EE1">
        <w:rPr>
          <w:rFonts w:cs="B Nazanin" w:hint="eastAsia"/>
          <w:sz w:val="24"/>
          <w:szCs w:val="24"/>
          <w:rtl/>
          <w:lang w:bidi="fa-IR"/>
        </w:rPr>
        <w:t>انجام</w:t>
      </w:r>
      <w:r w:rsidRPr="008D0EE1">
        <w:rPr>
          <w:rFonts w:cs="B Nazanin"/>
          <w:sz w:val="24"/>
          <w:szCs w:val="24"/>
          <w:rtl/>
          <w:lang w:bidi="fa-IR"/>
        </w:rPr>
        <w:t xml:space="preserve"> </w:t>
      </w:r>
      <w:r w:rsidRPr="008D0EE1">
        <w:rPr>
          <w:rFonts w:cs="B Nazanin" w:hint="eastAsia"/>
          <w:sz w:val="24"/>
          <w:szCs w:val="24"/>
          <w:rtl/>
          <w:lang w:bidi="fa-IR"/>
        </w:rPr>
        <w:t>نداده</w:t>
      </w:r>
      <w:r w:rsidRPr="008D0EE1">
        <w:rPr>
          <w:rFonts w:cs="B Nazanin"/>
          <w:sz w:val="24"/>
          <w:szCs w:val="24"/>
          <w:rtl/>
          <w:lang w:bidi="fa-IR"/>
        </w:rPr>
        <w:t xml:space="preserve"> </w:t>
      </w:r>
      <w:r w:rsidRPr="008D0EE1">
        <w:rPr>
          <w:rFonts w:cs="B Nazanin" w:hint="eastAsia"/>
          <w:sz w:val="24"/>
          <w:szCs w:val="24"/>
          <w:rtl/>
          <w:lang w:bidi="fa-IR"/>
        </w:rPr>
        <w:t>باشد</w:t>
      </w:r>
      <w:r w:rsidRPr="008D0EE1">
        <w:rPr>
          <w:rFonts w:cs="B Nazanin"/>
          <w:sz w:val="24"/>
          <w:szCs w:val="24"/>
          <w:rtl/>
          <w:lang w:bidi="fa-IR"/>
        </w:rPr>
        <w:t xml:space="preserve"> </w:t>
      </w:r>
      <w:r w:rsidRPr="008D0EE1">
        <w:rPr>
          <w:rFonts w:cs="B Nazanin" w:hint="eastAsia"/>
          <w:sz w:val="24"/>
          <w:szCs w:val="24"/>
          <w:rtl/>
          <w:lang w:bidi="fa-IR"/>
        </w:rPr>
        <w:t>ن</w:t>
      </w:r>
      <w:r w:rsidRPr="008D0EE1">
        <w:rPr>
          <w:rFonts w:cs="B Nazanin" w:hint="cs"/>
          <w:sz w:val="24"/>
          <w:szCs w:val="24"/>
          <w:rtl/>
          <w:lang w:bidi="fa-IR"/>
        </w:rPr>
        <w:t>ی</w:t>
      </w:r>
      <w:r w:rsidRPr="008D0EE1">
        <w:rPr>
          <w:rFonts w:cs="B Nazanin" w:hint="eastAsia"/>
          <w:sz w:val="24"/>
          <w:szCs w:val="24"/>
          <w:rtl/>
          <w:lang w:bidi="fa-IR"/>
        </w:rPr>
        <w:t>ز</w:t>
      </w:r>
      <w:r w:rsidRPr="008D0EE1">
        <w:rPr>
          <w:rFonts w:cs="B Nazanin"/>
          <w:sz w:val="24"/>
          <w:szCs w:val="24"/>
          <w:rtl/>
          <w:lang w:bidi="fa-IR"/>
        </w:rPr>
        <w:t xml:space="preserve">  </w:t>
      </w:r>
      <w:r w:rsidRPr="008D0EE1">
        <w:rPr>
          <w:rFonts w:cs="B Nazanin" w:hint="eastAsia"/>
          <w:sz w:val="24"/>
          <w:szCs w:val="24"/>
          <w:rtl/>
          <w:lang w:bidi="fa-IR"/>
        </w:rPr>
        <w:t>آس</w:t>
      </w:r>
      <w:r w:rsidRPr="008D0EE1">
        <w:rPr>
          <w:rFonts w:cs="B Nazanin" w:hint="cs"/>
          <w:sz w:val="24"/>
          <w:szCs w:val="24"/>
          <w:rtl/>
          <w:lang w:bidi="fa-IR"/>
        </w:rPr>
        <w:t>ی</w:t>
      </w:r>
      <w:r w:rsidRPr="008D0EE1">
        <w:rPr>
          <w:rFonts w:cs="B Nazanin" w:hint="eastAsia"/>
          <w:sz w:val="24"/>
          <w:szCs w:val="24"/>
          <w:rtl/>
          <w:lang w:bidi="fa-IR"/>
        </w:rPr>
        <w:t>ب</w:t>
      </w:r>
      <w:r w:rsidRPr="008D0EE1">
        <w:rPr>
          <w:rFonts w:cs="B Nazanin"/>
          <w:sz w:val="24"/>
          <w:szCs w:val="24"/>
          <w:rtl/>
          <w:lang w:bidi="fa-IR"/>
        </w:rPr>
        <w:t xml:space="preserve"> </w:t>
      </w:r>
      <w:r w:rsidRPr="008D0EE1">
        <w:rPr>
          <w:rFonts w:cs="B Nazanin" w:hint="eastAsia"/>
          <w:sz w:val="24"/>
          <w:szCs w:val="24"/>
          <w:rtl/>
          <w:lang w:bidi="fa-IR"/>
        </w:rPr>
        <w:t>محسوب</w:t>
      </w:r>
      <w:r w:rsidRPr="008D0EE1">
        <w:rPr>
          <w:rFonts w:cs="B Nazanin"/>
          <w:sz w:val="24"/>
          <w:szCs w:val="24"/>
          <w:rtl/>
          <w:lang w:bidi="fa-IR"/>
        </w:rPr>
        <w:t xml:space="preserve"> </w:t>
      </w:r>
      <w:r w:rsidRPr="008D0EE1">
        <w:rPr>
          <w:rFonts w:cs="B Nazanin" w:hint="eastAsia"/>
          <w:sz w:val="24"/>
          <w:szCs w:val="24"/>
          <w:rtl/>
          <w:lang w:bidi="fa-IR"/>
        </w:rPr>
        <w:t>م</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شود</w:t>
      </w:r>
      <w:r w:rsidRPr="008D0EE1">
        <w:rPr>
          <w:rFonts w:cs="B Nazanin"/>
          <w:sz w:val="24"/>
          <w:szCs w:val="24"/>
          <w:rtl/>
          <w:lang w:bidi="fa-IR"/>
        </w:rPr>
        <w:t>)</w:t>
      </w:r>
      <w:r w:rsidRPr="008D0EE1">
        <w:rPr>
          <w:rFonts w:cs="B Nazanin"/>
          <w:sz w:val="24"/>
          <w:szCs w:val="24"/>
          <w:lang w:bidi="fa-IR"/>
        </w:rPr>
        <w:t xml:space="preserve">.  </w:t>
      </w:r>
    </w:p>
    <w:p w14:paraId="7B58EDF0" w14:textId="77777777" w:rsidR="008D0EE1" w:rsidRDefault="008D0EE1" w:rsidP="008D0EE1">
      <w:pPr>
        <w:bidi/>
        <w:ind w:left="-270"/>
        <w:jc w:val="lowKashida"/>
        <w:rPr>
          <w:rFonts w:cs="B Nazanin"/>
          <w:sz w:val="24"/>
          <w:szCs w:val="24"/>
          <w:rtl/>
          <w:lang w:bidi="fa-IR"/>
        </w:rPr>
      </w:pPr>
      <w:r w:rsidRPr="008D0EE1">
        <w:rPr>
          <w:rFonts w:cs="B Nazanin" w:hint="eastAsia"/>
          <w:sz w:val="24"/>
          <w:szCs w:val="24"/>
          <w:rtl/>
          <w:lang w:bidi="fa-IR"/>
        </w:rPr>
        <w:t>حضور</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ک</w:t>
      </w:r>
      <w:r w:rsidRPr="008D0EE1">
        <w:rPr>
          <w:rFonts w:cs="B Nazanin"/>
          <w:sz w:val="24"/>
          <w:szCs w:val="24"/>
          <w:rtl/>
          <w:lang w:bidi="fa-IR"/>
        </w:rPr>
        <w:t xml:space="preserve"> </w:t>
      </w:r>
      <w:r w:rsidRPr="008D0EE1">
        <w:rPr>
          <w:rFonts w:cs="B Nazanin" w:hint="eastAsia"/>
          <w:sz w:val="24"/>
          <w:szCs w:val="24"/>
          <w:rtl/>
          <w:lang w:bidi="fa-IR"/>
        </w:rPr>
        <w:t>گروه</w:t>
      </w:r>
      <w:r w:rsidRPr="008D0EE1">
        <w:rPr>
          <w:rFonts w:cs="B Nazanin"/>
          <w:sz w:val="24"/>
          <w:szCs w:val="24"/>
          <w:rtl/>
          <w:lang w:bidi="fa-IR"/>
        </w:rPr>
        <w:t xml:space="preserve"> ۲۵ </w:t>
      </w:r>
      <w:r w:rsidRPr="008D0EE1">
        <w:rPr>
          <w:rFonts w:cs="B Nazanin" w:hint="eastAsia"/>
          <w:sz w:val="24"/>
          <w:szCs w:val="24"/>
          <w:rtl/>
          <w:lang w:bidi="fa-IR"/>
        </w:rPr>
        <w:t>نفر</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ا</w:t>
      </w:r>
      <w:r w:rsidRPr="008D0EE1">
        <w:rPr>
          <w:rFonts w:cs="B Nazanin"/>
          <w:sz w:val="24"/>
          <w:szCs w:val="24"/>
          <w:rtl/>
          <w:lang w:bidi="fa-IR"/>
        </w:rPr>
        <w:t xml:space="preserve"> </w:t>
      </w:r>
      <w:r w:rsidRPr="008D0EE1">
        <w:rPr>
          <w:rFonts w:cs="B Nazanin" w:hint="eastAsia"/>
          <w:sz w:val="24"/>
          <w:szCs w:val="24"/>
          <w:rtl/>
          <w:lang w:bidi="fa-IR"/>
        </w:rPr>
        <w:t>ب</w:t>
      </w:r>
      <w:r w:rsidRPr="008D0EE1">
        <w:rPr>
          <w:rFonts w:cs="B Nazanin" w:hint="cs"/>
          <w:sz w:val="24"/>
          <w:szCs w:val="24"/>
          <w:rtl/>
          <w:lang w:bidi="fa-IR"/>
        </w:rPr>
        <w:t>ی</w:t>
      </w:r>
      <w:r w:rsidRPr="008D0EE1">
        <w:rPr>
          <w:rFonts w:cs="B Nazanin" w:hint="eastAsia"/>
          <w:sz w:val="24"/>
          <w:szCs w:val="24"/>
          <w:rtl/>
          <w:lang w:bidi="fa-IR"/>
        </w:rPr>
        <w:t>شتر</w:t>
      </w:r>
      <w:r w:rsidRPr="008D0EE1">
        <w:rPr>
          <w:rFonts w:cs="B Nazanin"/>
          <w:sz w:val="24"/>
          <w:szCs w:val="24"/>
          <w:rtl/>
          <w:lang w:bidi="fa-IR"/>
        </w:rPr>
        <w:t xml:space="preserve"> </w:t>
      </w:r>
      <w:r w:rsidRPr="008D0EE1">
        <w:rPr>
          <w:rFonts w:cs="B Nazanin" w:hint="eastAsia"/>
          <w:sz w:val="24"/>
          <w:szCs w:val="24"/>
          <w:rtl/>
          <w:lang w:bidi="fa-IR"/>
        </w:rPr>
        <w:t>معترضان</w:t>
      </w:r>
      <w:r w:rsidRPr="008D0EE1">
        <w:rPr>
          <w:rFonts w:cs="B Nazanin"/>
          <w:sz w:val="24"/>
          <w:szCs w:val="24"/>
          <w:rtl/>
          <w:lang w:bidi="fa-IR"/>
        </w:rPr>
        <w:t xml:space="preserve"> </w:t>
      </w:r>
      <w:r w:rsidRPr="008D0EE1">
        <w:rPr>
          <w:rFonts w:cs="B Nazanin" w:hint="eastAsia"/>
          <w:sz w:val="24"/>
          <w:szCs w:val="24"/>
          <w:rtl/>
          <w:lang w:bidi="fa-IR"/>
        </w:rPr>
        <w:t>که</w:t>
      </w:r>
      <w:r w:rsidRPr="008D0EE1">
        <w:rPr>
          <w:rFonts w:cs="B Nazanin"/>
          <w:sz w:val="24"/>
          <w:szCs w:val="24"/>
          <w:rtl/>
          <w:lang w:bidi="fa-IR"/>
        </w:rPr>
        <w:t xml:space="preserve"> </w:t>
      </w:r>
      <w:r w:rsidRPr="008D0EE1">
        <w:rPr>
          <w:rFonts w:cs="B Nazanin" w:hint="eastAsia"/>
          <w:sz w:val="24"/>
          <w:szCs w:val="24"/>
          <w:rtl/>
          <w:lang w:bidi="fa-IR"/>
        </w:rPr>
        <w:t>حرکت</w:t>
      </w:r>
      <w:r w:rsidRPr="008D0EE1">
        <w:rPr>
          <w:rFonts w:cs="B Nazanin"/>
          <w:sz w:val="24"/>
          <w:szCs w:val="24"/>
          <w:rtl/>
          <w:lang w:bidi="fa-IR"/>
        </w:rPr>
        <w:t xml:space="preserve"> </w:t>
      </w:r>
      <w:r w:rsidRPr="008D0EE1">
        <w:rPr>
          <w:rFonts w:cs="B Nazanin" w:hint="eastAsia"/>
          <w:sz w:val="24"/>
          <w:szCs w:val="24"/>
          <w:rtl/>
          <w:lang w:bidi="fa-IR"/>
        </w:rPr>
        <w:t>ا</w:t>
      </w:r>
      <w:r w:rsidRPr="008D0EE1">
        <w:rPr>
          <w:rFonts w:cs="B Nazanin" w:hint="cs"/>
          <w:sz w:val="24"/>
          <w:szCs w:val="24"/>
          <w:rtl/>
          <w:lang w:bidi="fa-IR"/>
        </w:rPr>
        <w:t>ی</w:t>
      </w:r>
      <w:r w:rsidRPr="008D0EE1">
        <w:rPr>
          <w:rFonts w:cs="B Nazanin" w:hint="eastAsia"/>
          <w:sz w:val="24"/>
          <w:szCs w:val="24"/>
          <w:rtl/>
          <w:lang w:bidi="fa-IR"/>
        </w:rPr>
        <w:t>من</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ک</w:t>
      </w:r>
      <w:r w:rsidRPr="008D0EE1">
        <w:rPr>
          <w:rFonts w:cs="B Nazanin"/>
          <w:sz w:val="24"/>
          <w:szCs w:val="24"/>
          <w:rtl/>
          <w:lang w:bidi="fa-IR"/>
        </w:rPr>
        <w:t xml:space="preserve"> </w:t>
      </w:r>
      <w:r w:rsidRPr="008D0EE1">
        <w:rPr>
          <w:rFonts w:cs="B Nazanin" w:hint="eastAsia"/>
          <w:sz w:val="24"/>
          <w:szCs w:val="24"/>
          <w:rtl/>
          <w:lang w:bidi="fa-IR"/>
        </w:rPr>
        <w:t>وس</w:t>
      </w:r>
      <w:r w:rsidRPr="008D0EE1">
        <w:rPr>
          <w:rFonts w:cs="B Nazanin" w:hint="cs"/>
          <w:sz w:val="24"/>
          <w:szCs w:val="24"/>
          <w:rtl/>
          <w:lang w:bidi="fa-IR"/>
        </w:rPr>
        <w:t>ی</w:t>
      </w:r>
      <w:r w:rsidRPr="008D0EE1">
        <w:rPr>
          <w:rFonts w:cs="B Nazanin" w:hint="eastAsia"/>
          <w:sz w:val="24"/>
          <w:szCs w:val="24"/>
          <w:rtl/>
          <w:lang w:bidi="fa-IR"/>
        </w:rPr>
        <w:t>له</w:t>
      </w:r>
      <w:r w:rsidRPr="008D0EE1">
        <w:rPr>
          <w:rFonts w:cs="B Nazanin"/>
          <w:sz w:val="24"/>
          <w:szCs w:val="24"/>
          <w:rtl/>
          <w:lang w:bidi="fa-IR"/>
        </w:rPr>
        <w:t xml:space="preserve"> </w:t>
      </w:r>
      <w:r w:rsidRPr="008D0EE1">
        <w:rPr>
          <w:rFonts w:cs="B Nazanin" w:hint="eastAsia"/>
          <w:sz w:val="24"/>
          <w:szCs w:val="24"/>
          <w:rtl/>
          <w:lang w:bidi="fa-IR"/>
        </w:rPr>
        <w:t>نقل</w:t>
      </w:r>
      <w:r w:rsidRPr="008D0EE1">
        <w:rPr>
          <w:rFonts w:cs="B Nazanin" w:hint="cs"/>
          <w:sz w:val="24"/>
          <w:szCs w:val="24"/>
          <w:rtl/>
          <w:lang w:bidi="fa-IR"/>
        </w:rPr>
        <w:t>ی</w:t>
      </w:r>
      <w:r w:rsidRPr="008D0EE1">
        <w:rPr>
          <w:rFonts w:cs="B Nazanin" w:hint="eastAsia"/>
          <w:sz w:val="24"/>
          <w:szCs w:val="24"/>
          <w:rtl/>
          <w:lang w:bidi="fa-IR"/>
        </w:rPr>
        <w:t>ه</w:t>
      </w:r>
      <w:r w:rsidRPr="008D0EE1">
        <w:rPr>
          <w:rFonts w:cs="B Nazanin"/>
          <w:sz w:val="24"/>
          <w:szCs w:val="24"/>
          <w:rtl/>
          <w:lang w:bidi="fa-IR"/>
        </w:rPr>
        <w:t xml:space="preserve"> </w:t>
      </w:r>
      <w:r w:rsidRPr="008D0EE1">
        <w:rPr>
          <w:rFonts w:cs="B Nazanin" w:hint="eastAsia"/>
          <w:sz w:val="24"/>
          <w:szCs w:val="24"/>
          <w:rtl/>
          <w:lang w:bidi="fa-IR"/>
        </w:rPr>
        <w:t>را</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جاده</w:t>
      </w:r>
      <w:r w:rsidRPr="008D0EE1">
        <w:rPr>
          <w:rFonts w:cs="B Nazanin"/>
          <w:sz w:val="24"/>
          <w:szCs w:val="24"/>
          <w:rtl/>
          <w:lang w:bidi="fa-IR"/>
        </w:rPr>
        <w:t xml:space="preserve"> </w:t>
      </w:r>
      <w:r w:rsidRPr="008D0EE1">
        <w:rPr>
          <w:rFonts w:cs="B Nazanin" w:hint="eastAsia"/>
          <w:sz w:val="24"/>
          <w:szCs w:val="24"/>
          <w:rtl/>
          <w:lang w:bidi="fa-IR"/>
        </w:rPr>
        <w:t>ها</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عموم</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به</w:t>
      </w:r>
      <w:r w:rsidRPr="008D0EE1">
        <w:rPr>
          <w:rFonts w:cs="B Nazanin"/>
          <w:sz w:val="24"/>
          <w:szCs w:val="24"/>
          <w:rtl/>
          <w:lang w:bidi="fa-IR"/>
        </w:rPr>
        <w:t xml:space="preserve"> </w:t>
      </w:r>
      <w:r w:rsidRPr="008D0EE1">
        <w:rPr>
          <w:rFonts w:cs="B Nazanin" w:hint="eastAsia"/>
          <w:sz w:val="24"/>
          <w:szCs w:val="24"/>
          <w:rtl/>
          <w:lang w:bidi="fa-IR"/>
        </w:rPr>
        <w:t>خطر</w:t>
      </w:r>
      <w:r w:rsidRPr="008D0EE1">
        <w:rPr>
          <w:rFonts w:cs="B Nazanin"/>
          <w:sz w:val="24"/>
          <w:szCs w:val="24"/>
          <w:rtl/>
          <w:lang w:bidi="fa-IR"/>
        </w:rPr>
        <w:t xml:space="preserve"> </w:t>
      </w:r>
      <w:r w:rsidRPr="008D0EE1">
        <w:rPr>
          <w:rFonts w:cs="B Nazanin" w:hint="eastAsia"/>
          <w:sz w:val="24"/>
          <w:szCs w:val="24"/>
          <w:rtl/>
          <w:lang w:bidi="fa-IR"/>
        </w:rPr>
        <w:t>م</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اندازد»</w:t>
      </w:r>
      <w:r w:rsidRPr="008D0EE1">
        <w:rPr>
          <w:rFonts w:cs="B Nazanin"/>
          <w:sz w:val="24"/>
          <w:szCs w:val="24"/>
          <w:rtl/>
          <w:lang w:bidi="fa-IR"/>
        </w:rPr>
        <w:t xml:space="preserve"> </w:t>
      </w:r>
      <w:r w:rsidRPr="008D0EE1">
        <w:rPr>
          <w:rFonts w:cs="B Nazanin" w:hint="eastAsia"/>
          <w:sz w:val="24"/>
          <w:szCs w:val="24"/>
          <w:rtl/>
          <w:lang w:bidi="fa-IR"/>
        </w:rPr>
        <w:t>و</w:t>
      </w:r>
      <w:r w:rsidRPr="008D0EE1">
        <w:rPr>
          <w:rFonts w:cs="B Nazanin"/>
          <w:sz w:val="24"/>
          <w:szCs w:val="24"/>
          <w:rtl/>
          <w:lang w:bidi="fa-IR"/>
        </w:rPr>
        <w:t xml:space="preserve"> </w:t>
      </w:r>
      <w:r w:rsidRPr="008D0EE1">
        <w:rPr>
          <w:rFonts w:cs="B Nazanin" w:hint="eastAsia"/>
          <w:sz w:val="24"/>
          <w:szCs w:val="24"/>
          <w:rtl/>
          <w:lang w:bidi="fa-IR"/>
        </w:rPr>
        <w:t>به</w:t>
      </w:r>
      <w:r w:rsidRPr="008D0EE1">
        <w:rPr>
          <w:rFonts w:cs="B Nazanin"/>
          <w:sz w:val="24"/>
          <w:szCs w:val="24"/>
          <w:rtl/>
          <w:lang w:bidi="fa-IR"/>
        </w:rPr>
        <w:t xml:space="preserve"> </w:t>
      </w:r>
      <w:r w:rsidRPr="008D0EE1">
        <w:rPr>
          <w:rFonts w:cs="B Nazanin" w:hint="eastAsia"/>
          <w:sz w:val="24"/>
          <w:szCs w:val="24"/>
          <w:rtl/>
          <w:lang w:bidi="fa-IR"/>
        </w:rPr>
        <w:t>طور</w:t>
      </w:r>
      <w:r w:rsidRPr="008D0EE1">
        <w:rPr>
          <w:rFonts w:cs="B Nazanin"/>
          <w:sz w:val="24"/>
          <w:szCs w:val="24"/>
          <w:rtl/>
          <w:lang w:bidi="fa-IR"/>
        </w:rPr>
        <w:t xml:space="preserve"> </w:t>
      </w:r>
      <w:r w:rsidRPr="008D0EE1">
        <w:rPr>
          <w:rFonts w:cs="B Nazanin" w:hint="eastAsia"/>
          <w:sz w:val="24"/>
          <w:szCs w:val="24"/>
          <w:rtl/>
          <w:lang w:bidi="fa-IR"/>
        </w:rPr>
        <w:t>بالقوه</w:t>
      </w:r>
      <w:r w:rsidRPr="008D0EE1">
        <w:rPr>
          <w:rFonts w:cs="B Nazanin"/>
          <w:sz w:val="24"/>
          <w:szCs w:val="24"/>
          <w:rtl/>
          <w:lang w:bidi="fa-IR"/>
        </w:rPr>
        <w:t xml:space="preserve"> </w:t>
      </w:r>
      <w:r w:rsidRPr="008D0EE1">
        <w:rPr>
          <w:rFonts w:cs="B Nazanin" w:hint="eastAsia"/>
          <w:sz w:val="24"/>
          <w:szCs w:val="24"/>
          <w:rtl/>
          <w:lang w:bidi="fa-IR"/>
        </w:rPr>
        <w:t>م</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تواند</w:t>
      </w:r>
      <w:r w:rsidRPr="008D0EE1">
        <w:rPr>
          <w:rFonts w:cs="B Nazanin"/>
          <w:sz w:val="24"/>
          <w:szCs w:val="24"/>
          <w:rtl/>
          <w:lang w:bidi="fa-IR"/>
        </w:rPr>
        <w:t xml:space="preserve"> </w:t>
      </w:r>
      <w:r w:rsidRPr="008D0EE1">
        <w:rPr>
          <w:rFonts w:cs="B Nazanin" w:hint="eastAsia"/>
          <w:sz w:val="24"/>
          <w:szCs w:val="24"/>
          <w:rtl/>
          <w:lang w:bidi="fa-IR"/>
        </w:rPr>
        <w:t>شامل</w:t>
      </w:r>
      <w:r w:rsidRPr="008D0EE1">
        <w:rPr>
          <w:rFonts w:cs="B Nazanin"/>
          <w:sz w:val="24"/>
          <w:szCs w:val="24"/>
          <w:rtl/>
          <w:lang w:bidi="fa-IR"/>
        </w:rPr>
        <w:t xml:space="preserve"> </w:t>
      </w:r>
      <w:r w:rsidRPr="008D0EE1">
        <w:rPr>
          <w:rFonts w:cs="B Nazanin" w:hint="eastAsia"/>
          <w:sz w:val="24"/>
          <w:szCs w:val="24"/>
          <w:rtl/>
          <w:lang w:bidi="fa-IR"/>
        </w:rPr>
        <w:t>مسدود</w:t>
      </w:r>
      <w:r w:rsidRPr="008D0EE1">
        <w:rPr>
          <w:rFonts w:cs="B Nazanin"/>
          <w:sz w:val="24"/>
          <w:szCs w:val="24"/>
          <w:rtl/>
          <w:lang w:bidi="fa-IR"/>
        </w:rPr>
        <w:t xml:space="preserve"> </w:t>
      </w:r>
      <w:r w:rsidRPr="008D0EE1">
        <w:rPr>
          <w:rFonts w:cs="B Nazanin" w:hint="eastAsia"/>
          <w:sz w:val="24"/>
          <w:szCs w:val="24"/>
          <w:rtl/>
          <w:lang w:bidi="fa-IR"/>
        </w:rPr>
        <w:t>کردن</w:t>
      </w:r>
      <w:r w:rsidRPr="008D0EE1">
        <w:rPr>
          <w:rFonts w:cs="B Nazanin"/>
          <w:sz w:val="24"/>
          <w:szCs w:val="24"/>
          <w:rtl/>
          <w:lang w:bidi="fa-IR"/>
        </w:rPr>
        <w:t xml:space="preserve"> </w:t>
      </w:r>
      <w:r w:rsidRPr="008D0EE1">
        <w:rPr>
          <w:rFonts w:cs="B Nazanin" w:hint="eastAsia"/>
          <w:sz w:val="24"/>
          <w:szCs w:val="24"/>
          <w:rtl/>
          <w:lang w:bidi="fa-IR"/>
        </w:rPr>
        <w:t>موقت</w:t>
      </w:r>
      <w:r w:rsidRPr="008D0EE1">
        <w:rPr>
          <w:rFonts w:cs="B Nazanin"/>
          <w:sz w:val="24"/>
          <w:szCs w:val="24"/>
          <w:rtl/>
          <w:lang w:bidi="fa-IR"/>
        </w:rPr>
        <w:t xml:space="preserve"> </w:t>
      </w:r>
      <w:r w:rsidRPr="008D0EE1">
        <w:rPr>
          <w:rFonts w:cs="B Nazanin" w:hint="eastAsia"/>
          <w:sz w:val="24"/>
          <w:szCs w:val="24"/>
          <w:rtl/>
          <w:lang w:bidi="fa-IR"/>
        </w:rPr>
        <w:t>تردد</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طول</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ک</w:t>
      </w:r>
      <w:r w:rsidRPr="008D0EE1">
        <w:rPr>
          <w:rFonts w:cs="B Nazanin"/>
          <w:sz w:val="24"/>
          <w:szCs w:val="24"/>
          <w:rtl/>
          <w:lang w:bidi="fa-IR"/>
        </w:rPr>
        <w:t xml:space="preserve"> </w:t>
      </w:r>
      <w:r w:rsidRPr="008D0EE1">
        <w:rPr>
          <w:rFonts w:cs="B Nazanin" w:hint="eastAsia"/>
          <w:sz w:val="24"/>
          <w:szCs w:val="24"/>
          <w:rtl/>
          <w:lang w:bidi="fa-IR"/>
        </w:rPr>
        <w:t>اعتراض</w:t>
      </w:r>
      <w:r w:rsidRPr="008D0EE1">
        <w:rPr>
          <w:rFonts w:cs="B Nazanin"/>
          <w:sz w:val="24"/>
          <w:szCs w:val="24"/>
          <w:rtl/>
          <w:lang w:bidi="fa-IR"/>
        </w:rPr>
        <w:t xml:space="preserve"> </w:t>
      </w:r>
      <w:r w:rsidRPr="008D0EE1">
        <w:rPr>
          <w:rFonts w:cs="B Nazanin" w:hint="eastAsia"/>
          <w:sz w:val="24"/>
          <w:szCs w:val="24"/>
          <w:rtl/>
          <w:lang w:bidi="fa-IR"/>
        </w:rPr>
        <w:t>باشد،</w:t>
      </w:r>
      <w:r w:rsidRPr="008D0EE1">
        <w:rPr>
          <w:rFonts w:cs="B Nazanin"/>
          <w:sz w:val="24"/>
          <w:szCs w:val="24"/>
          <w:rtl/>
          <w:lang w:bidi="fa-IR"/>
        </w:rPr>
        <w:t xml:space="preserve"> </w:t>
      </w:r>
      <w:r w:rsidRPr="008D0EE1">
        <w:rPr>
          <w:rFonts w:cs="B Nazanin" w:hint="eastAsia"/>
          <w:sz w:val="24"/>
          <w:szCs w:val="24"/>
          <w:rtl/>
          <w:lang w:bidi="fa-IR"/>
        </w:rPr>
        <w:t>جرم</w:t>
      </w:r>
      <w:r w:rsidRPr="008D0EE1">
        <w:rPr>
          <w:rFonts w:cs="B Nazanin"/>
          <w:sz w:val="24"/>
          <w:szCs w:val="24"/>
          <w:rtl/>
          <w:lang w:bidi="fa-IR"/>
        </w:rPr>
        <w:t xml:space="preserve"> </w:t>
      </w:r>
      <w:r w:rsidRPr="008D0EE1">
        <w:rPr>
          <w:rFonts w:cs="B Nazanin" w:hint="eastAsia"/>
          <w:sz w:val="24"/>
          <w:szCs w:val="24"/>
          <w:rtl/>
          <w:lang w:bidi="fa-IR"/>
        </w:rPr>
        <w:t>درجه</w:t>
      </w:r>
      <w:r w:rsidRPr="008D0EE1">
        <w:rPr>
          <w:rFonts w:cs="B Nazanin"/>
          <w:sz w:val="24"/>
          <w:szCs w:val="24"/>
          <w:rtl/>
          <w:lang w:bidi="fa-IR"/>
        </w:rPr>
        <w:t xml:space="preserve"> </w:t>
      </w:r>
      <w:r w:rsidRPr="008D0EE1">
        <w:rPr>
          <w:rFonts w:cs="B Nazanin" w:hint="eastAsia"/>
          <w:sz w:val="24"/>
          <w:szCs w:val="24"/>
          <w:rtl/>
          <w:lang w:bidi="fa-IR"/>
        </w:rPr>
        <w:t>دو</w:t>
      </w:r>
      <w:r w:rsidRPr="008D0EE1">
        <w:rPr>
          <w:rFonts w:cs="B Nazanin"/>
          <w:sz w:val="24"/>
          <w:szCs w:val="24"/>
          <w:rtl/>
          <w:lang w:bidi="fa-IR"/>
        </w:rPr>
        <w:t xml:space="preserve"> </w:t>
      </w:r>
      <w:r w:rsidRPr="008D0EE1">
        <w:rPr>
          <w:rFonts w:cs="B Nazanin" w:hint="eastAsia"/>
          <w:sz w:val="24"/>
          <w:szCs w:val="24"/>
          <w:rtl/>
          <w:lang w:bidi="fa-IR"/>
        </w:rPr>
        <w:t>مجازات</w:t>
      </w:r>
      <w:r w:rsidRPr="008D0EE1">
        <w:rPr>
          <w:rFonts w:cs="B Nazanin"/>
          <w:sz w:val="24"/>
          <w:szCs w:val="24"/>
          <w:rtl/>
          <w:lang w:bidi="fa-IR"/>
        </w:rPr>
        <w:t xml:space="preserve"> </w:t>
      </w:r>
      <w:r w:rsidRPr="008D0EE1">
        <w:rPr>
          <w:rFonts w:cs="B Nazanin" w:hint="eastAsia"/>
          <w:sz w:val="24"/>
          <w:szCs w:val="24"/>
          <w:rtl/>
          <w:lang w:bidi="fa-IR"/>
        </w:rPr>
        <w:t>تا</w:t>
      </w:r>
      <w:r w:rsidRPr="008D0EE1">
        <w:rPr>
          <w:rFonts w:cs="B Nazanin"/>
          <w:sz w:val="24"/>
          <w:szCs w:val="24"/>
          <w:rtl/>
          <w:lang w:bidi="fa-IR"/>
        </w:rPr>
        <w:t xml:space="preserve"> ۱۵ </w:t>
      </w:r>
      <w:r w:rsidRPr="008D0EE1">
        <w:rPr>
          <w:rFonts w:cs="B Nazanin" w:hint="eastAsia"/>
          <w:sz w:val="24"/>
          <w:szCs w:val="24"/>
          <w:rtl/>
          <w:lang w:bidi="fa-IR"/>
        </w:rPr>
        <w:t>سال</w:t>
      </w:r>
      <w:r w:rsidRPr="008D0EE1">
        <w:rPr>
          <w:rFonts w:cs="B Nazanin"/>
          <w:sz w:val="24"/>
          <w:szCs w:val="24"/>
          <w:rtl/>
          <w:lang w:bidi="fa-IR"/>
        </w:rPr>
        <w:t xml:space="preserve"> </w:t>
      </w:r>
      <w:r w:rsidRPr="008D0EE1">
        <w:rPr>
          <w:rFonts w:cs="B Nazanin" w:hint="eastAsia"/>
          <w:sz w:val="24"/>
          <w:szCs w:val="24"/>
          <w:rtl/>
          <w:lang w:bidi="fa-IR"/>
        </w:rPr>
        <w:t>زندان</w:t>
      </w:r>
      <w:r w:rsidRPr="008D0EE1">
        <w:rPr>
          <w:rFonts w:cs="B Nazanin"/>
          <w:sz w:val="24"/>
          <w:szCs w:val="24"/>
          <w:rtl/>
          <w:lang w:bidi="fa-IR"/>
        </w:rPr>
        <w:t xml:space="preserve"> </w:t>
      </w:r>
      <w:r w:rsidRPr="008D0EE1">
        <w:rPr>
          <w:rFonts w:cs="B Nazanin" w:hint="eastAsia"/>
          <w:sz w:val="24"/>
          <w:szCs w:val="24"/>
          <w:rtl/>
          <w:lang w:bidi="fa-IR"/>
        </w:rPr>
        <w:t>محسوب</w:t>
      </w:r>
      <w:r w:rsidRPr="008D0EE1">
        <w:rPr>
          <w:rFonts w:cs="B Nazanin"/>
          <w:sz w:val="24"/>
          <w:szCs w:val="24"/>
          <w:rtl/>
          <w:lang w:bidi="fa-IR"/>
        </w:rPr>
        <w:t xml:space="preserve"> </w:t>
      </w:r>
      <w:r w:rsidRPr="008D0EE1">
        <w:rPr>
          <w:rFonts w:cs="B Nazanin" w:hint="eastAsia"/>
          <w:sz w:val="24"/>
          <w:szCs w:val="24"/>
          <w:rtl/>
          <w:lang w:bidi="fa-IR"/>
        </w:rPr>
        <w:t>م</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شود</w:t>
      </w:r>
      <w:r w:rsidRPr="008D0EE1">
        <w:rPr>
          <w:rFonts w:cs="B Nazanin"/>
          <w:sz w:val="24"/>
          <w:szCs w:val="24"/>
          <w:lang w:bidi="fa-IR"/>
        </w:rPr>
        <w:t xml:space="preserve">.  </w:t>
      </w:r>
    </w:p>
    <w:p w14:paraId="44A55B07" w14:textId="77777777" w:rsidR="008D0EE1" w:rsidRDefault="008D0EE1" w:rsidP="008D0EE1">
      <w:pPr>
        <w:bidi/>
        <w:ind w:left="-270"/>
        <w:jc w:val="lowKashida"/>
        <w:rPr>
          <w:rFonts w:cs="B Nazanin"/>
          <w:sz w:val="24"/>
          <w:szCs w:val="24"/>
          <w:rtl/>
          <w:lang w:bidi="fa-IR"/>
        </w:rPr>
      </w:pPr>
      <w:r w:rsidRPr="008D0EE1">
        <w:rPr>
          <w:rFonts w:cs="B Nazanin" w:hint="eastAsia"/>
          <w:sz w:val="24"/>
          <w:szCs w:val="24"/>
          <w:rtl/>
          <w:lang w:bidi="fa-IR"/>
        </w:rPr>
        <w:t>تخر</w:t>
      </w:r>
      <w:r w:rsidRPr="008D0EE1">
        <w:rPr>
          <w:rFonts w:cs="B Nazanin" w:hint="cs"/>
          <w:sz w:val="24"/>
          <w:szCs w:val="24"/>
          <w:rtl/>
          <w:lang w:bidi="fa-IR"/>
        </w:rPr>
        <w:t>ی</w:t>
      </w:r>
      <w:r w:rsidRPr="008D0EE1">
        <w:rPr>
          <w:rFonts w:cs="B Nazanin" w:hint="eastAsia"/>
          <w:sz w:val="24"/>
          <w:szCs w:val="24"/>
          <w:rtl/>
          <w:lang w:bidi="fa-IR"/>
        </w:rPr>
        <w:t>ب</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ا</w:t>
      </w:r>
      <w:r w:rsidRPr="008D0EE1">
        <w:rPr>
          <w:rFonts w:cs="B Nazanin"/>
          <w:sz w:val="24"/>
          <w:szCs w:val="24"/>
          <w:rtl/>
          <w:lang w:bidi="fa-IR"/>
        </w:rPr>
        <w:t xml:space="preserve"> </w:t>
      </w:r>
      <w:r w:rsidRPr="008D0EE1">
        <w:rPr>
          <w:rFonts w:cs="B Nazanin" w:hint="eastAsia"/>
          <w:sz w:val="24"/>
          <w:szCs w:val="24"/>
          <w:rtl/>
          <w:lang w:bidi="fa-IR"/>
        </w:rPr>
        <w:t>آس</w:t>
      </w:r>
      <w:r w:rsidRPr="008D0EE1">
        <w:rPr>
          <w:rFonts w:cs="B Nazanin" w:hint="cs"/>
          <w:sz w:val="24"/>
          <w:szCs w:val="24"/>
          <w:rtl/>
          <w:lang w:bidi="fa-IR"/>
        </w:rPr>
        <w:t>ی</w:t>
      </w:r>
      <w:r w:rsidRPr="008D0EE1">
        <w:rPr>
          <w:rFonts w:cs="B Nazanin" w:hint="eastAsia"/>
          <w:sz w:val="24"/>
          <w:szCs w:val="24"/>
          <w:rtl/>
          <w:lang w:bidi="fa-IR"/>
        </w:rPr>
        <w:t>ب</w:t>
      </w:r>
      <w:r w:rsidRPr="008D0EE1">
        <w:rPr>
          <w:rFonts w:cs="B Nazanin"/>
          <w:sz w:val="24"/>
          <w:szCs w:val="24"/>
          <w:rtl/>
          <w:lang w:bidi="fa-IR"/>
        </w:rPr>
        <w:t xml:space="preserve"> </w:t>
      </w:r>
      <w:r w:rsidRPr="008D0EE1">
        <w:rPr>
          <w:rFonts w:cs="B Nazanin" w:hint="eastAsia"/>
          <w:sz w:val="24"/>
          <w:szCs w:val="24"/>
          <w:rtl/>
          <w:lang w:bidi="fa-IR"/>
        </w:rPr>
        <w:t>رساندن</w:t>
      </w:r>
      <w:r w:rsidRPr="008D0EE1">
        <w:rPr>
          <w:rFonts w:cs="B Nazanin"/>
          <w:sz w:val="24"/>
          <w:szCs w:val="24"/>
          <w:rtl/>
          <w:lang w:bidi="fa-IR"/>
        </w:rPr>
        <w:t xml:space="preserve"> </w:t>
      </w:r>
      <w:r w:rsidRPr="008D0EE1">
        <w:rPr>
          <w:rFonts w:cs="B Nazanin" w:hint="eastAsia"/>
          <w:sz w:val="24"/>
          <w:szCs w:val="24"/>
          <w:rtl/>
          <w:lang w:bidi="fa-IR"/>
        </w:rPr>
        <w:t>به</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ک</w:t>
      </w:r>
      <w:r w:rsidRPr="008D0EE1">
        <w:rPr>
          <w:rFonts w:cs="B Nazanin"/>
          <w:sz w:val="24"/>
          <w:szCs w:val="24"/>
          <w:rtl/>
          <w:lang w:bidi="fa-IR"/>
        </w:rPr>
        <w:t xml:space="preserve"> </w:t>
      </w:r>
      <w:r w:rsidRPr="008D0EE1">
        <w:rPr>
          <w:rFonts w:cs="B Nazanin" w:hint="eastAsia"/>
          <w:sz w:val="24"/>
          <w:szCs w:val="24"/>
          <w:rtl/>
          <w:lang w:bidi="fa-IR"/>
        </w:rPr>
        <w:t>بنا</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ادبود</w:t>
      </w:r>
      <w:r w:rsidRPr="008D0EE1">
        <w:rPr>
          <w:rFonts w:cs="B Nazanin"/>
          <w:sz w:val="24"/>
          <w:szCs w:val="24"/>
          <w:rtl/>
          <w:lang w:bidi="fa-IR"/>
        </w:rPr>
        <w:t xml:space="preserve"> </w:t>
      </w:r>
      <w:r w:rsidRPr="008D0EE1">
        <w:rPr>
          <w:rFonts w:cs="B Nazanin" w:hint="cs"/>
          <w:sz w:val="24"/>
          <w:szCs w:val="24"/>
          <w:rtl/>
          <w:lang w:bidi="fa-IR"/>
        </w:rPr>
        <w:t>ی</w:t>
      </w:r>
      <w:r w:rsidRPr="008D0EE1">
        <w:rPr>
          <w:rFonts w:cs="B Nazanin" w:hint="eastAsia"/>
          <w:sz w:val="24"/>
          <w:szCs w:val="24"/>
          <w:rtl/>
          <w:lang w:bidi="fa-IR"/>
        </w:rPr>
        <w:t>ا</w:t>
      </w:r>
      <w:r w:rsidRPr="008D0EE1">
        <w:rPr>
          <w:rFonts w:cs="B Nazanin"/>
          <w:sz w:val="24"/>
          <w:szCs w:val="24"/>
          <w:rtl/>
          <w:lang w:bidi="fa-IR"/>
        </w:rPr>
        <w:t xml:space="preserve"> </w:t>
      </w:r>
      <w:r w:rsidRPr="008D0EE1">
        <w:rPr>
          <w:rFonts w:cs="B Nazanin" w:hint="eastAsia"/>
          <w:sz w:val="24"/>
          <w:szCs w:val="24"/>
          <w:rtl/>
          <w:lang w:bidi="fa-IR"/>
        </w:rPr>
        <w:t>تار</w:t>
      </w:r>
      <w:r w:rsidRPr="008D0EE1">
        <w:rPr>
          <w:rFonts w:cs="B Nazanin" w:hint="cs"/>
          <w:sz w:val="24"/>
          <w:szCs w:val="24"/>
          <w:rtl/>
          <w:lang w:bidi="fa-IR"/>
        </w:rPr>
        <w:t>ی</w:t>
      </w:r>
      <w:r w:rsidRPr="008D0EE1">
        <w:rPr>
          <w:rFonts w:cs="B Nazanin" w:hint="eastAsia"/>
          <w:sz w:val="24"/>
          <w:szCs w:val="24"/>
          <w:rtl/>
          <w:lang w:bidi="fa-IR"/>
        </w:rPr>
        <w:t>خ</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را</w:t>
      </w:r>
      <w:r w:rsidRPr="008D0EE1">
        <w:rPr>
          <w:rFonts w:cs="B Nazanin"/>
          <w:sz w:val="24"/>
          <w:szCs w:val="24"/>
          <w:rtl/>
          <w:lang w:bidi="fa-IR"/>
        </w:rPr>
        <w:t xml:space="preserve"> </w:t>
      </w:r>
      <w:r w:rsidRPr="008D0EE1">
        <w:rPr>
          <w:rFonts w:cs="B Nazanin" w:hint="eastAsia"/>
          <w:sz w:val="24"/>
          <w:szCs w:val="24"/>
          <w:rtl/>
          <w:lang w:bidi="fa-IR"/>
        </w:rPr>
        <w:t>جرم</w:t>
      </w:r>
      <w:r w:rsidRPr="008D0EE1">
        <w:rPr>
          <w:rFonts w:cs="B Nazanin"/>
          <w:sz w:val="24"/>
          <w:szCs w:val="24"/>
          <w:rtl/>
          <w:lang w:bidi="fa-IR"/>
        </w:rPr>
        <w:t xml:space="preserve"> </w:t>
      </w:r>
      <w:r w:rsidRPr="008D0EE1">
        <w:rPr>
          <w:rFonts w:cs="B Nazanin" w:hint="eastAsia"/>
          <w:sz w:val="24"/>
          <w:szCs w:val="24"/>
          <w:rtl/>
          <w:lang w:bidi="fa-IR"/>
        </w:rPr>
        <w:t>درجه</w:t>
      </w:r>
      <w:r w:rsidRPr="008D0EE1">
        <w:rPr>
          <w:rFonts w:cs="B Nazanin"/>
          <w:sz w:val="24"/>
          <w:szCs w:val="24"/>
          <w:rtl/>
          <w:lang w:bidi="fa-IR"/>
        </w:rPr>
        <w:t xml:space="preserve"> </w:t>
      </w:r>
      <w:r w:rsidRPr="008D0EE1">
        <w:rPr>
          <w:rFonts w:cs="B Nazanin" w:hint="eastAsia"/>
          <w:sz w:val="24"/>
          <w:szCs w:val="24"/>
          <w:rtl/>
          <w:lang w:bidi="fa-IR"/>
        </w:rPr>
        <w:t>سوم</w:t>
      </w:r>
      <w:r w:rsidRPr="008D0EE1">
        <w:rPr>
          <w:rFonts w:cs="B Nazanin"/>
          <w:sz w:val="24"/>
          <w:szCs w:val="24"/>
          <w:rtl/>
          <w:lang w:bidi="fa-IR"/>
        </w:rPr>
        <w:t xml:space="preserve"> </w:t>
      </w:r>
      <w:r w:rsidRPr="008D0EE1">
        <w:rPr>
          <w:rFonts w:cs="B Nazanin" w:hint="eastAsia"/>
          <w:sz w:val="24"/>
          <w:szCs w:val="24"/>
          <w:rtl/>
          <w:lang w:bidi="fa-IR"/>
        </w:rPr>
        <w:t>محسوب</w:t>
      </w:r>
      <w:r w:rsidRPr="008D0EE1">
        <w:rPr>
          <w:rFonts w:cs="B Nazanin"/>
          <w:sz w:val="24"/>
          <w:szCs w:val="24"/>
          <w:rtl/>
          <w:lang w:bidi="fa-IR"/>
        </w:rPr>
        <w:t xml:space="preserve"> </w:t>
      </w:r>
      <w:r w:rsidRPr="008D0EE1">
        <w:rPr>
          <w:rFonts w:cs="B Nazanin" w:hint="eastAsia"/>
          <w:sz w:val="24"/>
          <w:szCs w:val="24"/>
          <w:rtl/>
          <w:lang w:bidi="fa-IR"/>
        </w:rPr>
        <w:t>کرده</w:t>
      </w:r>
      <w:r w:rsidRPr="008D0EE1">
        <w:rPr>
          <w:rFonts w:cs="B Nazanin"/>
          <w:sz w:val="24"/>
          <w:szCs w:val="24"/>
          <w:rtl/>
          <w:lang w:bidi="fa-IR"/>
        </w:rPr>
        <w:t xml:space="preserve">  </w:t>
      </w:r>
      <w:r w:rsidRPr="008D0EE1">
        <w:rPr>
          <w:rFonts w:cs="B Nazanin" w:hint="eastAsia"/>
          <w:sz w:val="24"/>
          <w:szCs w:val="24"/>
          <w:rtl/>
          <w:lang w:bidi="fa-IR"/>
        </w:rPr>
        <w:t>اگر</w:t>
      </w:r>
      <w:r w:rsidRPr="008D0EE1">
        <w:rPr>
          <w:rFonts w:cs="B Nazanin"/>
          <w:sz w:val="24"/>
          <w:szCs w:val="24"/>
          <w:rtl/>
          <w:lang w:bidi="fa-IR"/>
        </w:rPr>
        <w:t xml:space="preserve"> </w:t>
      </w:r>
      <w:r w:rsidRPr="008D0EE1">
        <w:rPr>
          <w:rFonts w:cs="B Nazanin" w:hint="eastAsia"/>
          <w:sz w:val="24"/>
          <w:szCs w:val="24"/>
          <w:rtl/>
          <w:lang w:bidi="fa-IR"/>
        </w:rPr>
        <w:t>ارزش</w:t>
      </w:r>
      <w:r w:rsidRPr="008D0EE1">
        <w:rPr>
          <w:rFonts w:cs="B Nazanin"/>
          <w:sz w:val="24"/>
          <w:szCs w:val="24"/>
          <w:rtl/>
          <w:lang w:bidi="fa-IR"/>
        </w:rPr>
        <w:t xml:space="preserve"> </w:t>
      </w:r>
      <w:r w:rsidRPr="008D0EE1">
        <w:rPr>
          <w:rFonts w:cs="B Nazanin" w:hint="eastAsia"/>
          <w:sz w:val="24"/>
          <w:szCs w:val="24"/>
          <w:rtl/>
          <w:lang w:bidi="fa-IR"/>
        </w:rPr>
        <w:t>خسارت</w:t>
      </w:r>
      <w:r w:rsidRPr="008D0EE1">
        <w:rPr>
          <w:rFonts w:cs="B Nazanin"/>
          <w:sz w:val="24"/>
          <w:szCs w:val="24"/>
          <w:rtl/>
          <w:lang w:bidi="fa-IR"/>
        </w:rPr>
        <w:t xml:space="preserve"> </w:t>
      </w:r>
      <w:r w:rsidRPr="008D0EE1">
        <w:rPr>
          <w:rFonts w:cs="B Nazanin" w:hint="eastAsia"/>
          <w:sz w:val="24"/>
          <w:szCs w:val="24"/>
          <w:rtl/>
          <w:lang w:bidi="fa-IR"/>
        </w:rPr>
        <w:t>وارده</w:t>
      </w:r>
      <w:r w:rsidRPr="008D0EE1">
        <w:rPr>
          <w:rFonts w:cs="B Nazanin"/>
          <w:sz w:val="24"/>
          <w:szCs w:val="24"/>
          <w:rtl/>
          <w:lang w:bidi="fa-IR"/>
        </w:rPr>
        <w:t xml:space="preserve"> </w:t>
      </w:r>
      <w:r w:rsidRPr="008D0EE1">
        <w:rPr>
          <w:rFonts w:cs="B Nazanin" w:hint="eastAsia"/>
          <w:sz w:val="24"/>
          <w:szCs w:val="24"/>
          <w:rtl/>
          <w:lang w:bidi="fa-IR"/>
        </w:rPr>
        <w:t>ب</w:t>
      </w:r>
      <w:r w:rsidRPr="008D0EE1">
        <w:rPr>
          <w:rFonts w:cs="B Nazanin" w:hint="cs"/>
          <w:sz w:val="24"/>
          <w:szCs w:val="24"/>
          <w:rtl/>
          <w:lang w:bidi="fa-IR"/>
        </w:rPr>
        <w:t>ی</w:t>
      </w:r>
      <w:r w:rsidRPr="008D0EE1">
        <w:rPr>
          <w:rFonts w:cs="B Nazanin" w:hint="eastAsia"/>
          <w:sz w:val="24"/>
          <w:szCs w:val="24"/>
          <w:rtl/>
          <w:lang w:bidi="fa-IR"/>
        </w:rPr>
        <w:t>ش</w:t>
      </w:r>
      <w:r w:rsidRPr="008D0EE1">
        <w:rPr>
          <w:rFonts w:cs="B Nazanin"/>
          <w:sz w:val="24"/>
          <w:szCs w:val="24"/>
          <w:rtl/>
          <w:lang w:bidi="fa-IR"/>
        </w:rPr>
        <w:t xml:space="preserve"> </w:t>
      </w:r>
      <w:r w:rsidRPr="008D0EE1">
        <w:rPr>
          <w:rFonts w:cs="B Nazanin" w:hint="eastAsia"/>
          <w:sz w:val="24"/>
          <w:szCs w:val="24"/>
          <w:rtl/>
          <w:lang w:bidi="fa-IR"/>
        </w:rPr>
        <w:t>از</w:t>
      </w:r>
      <w:r w:rsidRPr="008D0EE1">
        <w:rPr>
          <w:rFonts w:cs="B Nazanin"/>
          <w:sz w:val="24"/>
          <w:szCs w:val="24"/>
          <w:rtl/>
          <w:lang w:bidi="fa-IR"/>
        </w:rPr>
        <w:t xml:space="preserve"> ۲۰۰ </w:t>
      </w:r>
      <w:r w:rsidRPr="008D0EE1">
        <w:rPr>
          <w:rFonts w:cs="B Nazanin" w:hint="eastAsia"/>
          <w:sz w:val="24"/>
          <w:szCs w:val="24"/>
          <w:rtl/>
          <w:lang w:bidi="fa-IR"/>
        </w:rPr>
        <w:t>دلار</w:t>
      </w:r>
      <w:r w:rsidRPr="008D0EE1">
        <w:rPr>
          <w:rFonts w:cs="B Nazanin"/>
          <w:sz w:val="24"/>
          <w:szCs w:val="24"/>
          <w:rtl/>
          <w:lang w:bidi="fa-IR"/>
        </w:rPr>
        <w:t xml:space="preserve"> </w:t>
      </w:r>
      <w:r w:rsidRPr="008D0EE1">
        <w:rPr>
          <w:rFonts w:cs="B Nazanin" w:hint="eastAsia"/>
          <w:sz w:val="24"/>
          <w:szCs w:val="24"/>
          <w:rtl/>
          <w:lang w:bidi="fa-IR"/>
        </w:rPr>
        <w:t>باشد</w:t>
      </w:r>
      <w:r w:rsidRPr="008D0EE1">
        <w:rPr>
          <w:rFonts w:cs="B Nazanin"/>
          <w:sz w:val="24"/>
          <w:szCs w:val="24"/>
          <w:lang w:bidi="fa-IR"/>
        </w:rPr>
        <w:t xml:space="preserve">.  </w:t>
      </w:r>
    </w:p>
    <w:p w14:paraId="213713CD" w14:textId="77777777" w:rsidR="008D0EE1" w:rsidRDefault="008D0EE1" w:rsidP="008D0EE1">
      <w:pPr>
        <w:bidi/>
        <w:ind w:left="-270"/>
        <w:jc w:val="lowKashida"/>
        <w:rPr>
          <w:rFonts w:cs="B Nazanin"/>
          <w:sz w:val="24"/>
          <w:szCs w:val="24"/>
          <w:rtl/>
          <w:lang w:bidi="fa-IR"/>
        </w:rPr>
      </w:pPr>
      <w:r w:rsidRPr="008D0EE1">
        <w:rPr>
          <w:rFonts w:cs="B Nazanin" w:hint="eastAsia"/>
          <w:sz w:val="24"/>
          <w:szCs w:val="24"/>
          <w:rtl/>
          <w:lang w:bidi="fa-IR"/>
        </w:rPr>
        <w:t>افزا</w:t>
      </w:r>
      <w:r w:rsidRPr="008D0EE1">
        <w:rPr>
          <w:rFonts w:cs="B Nazanin" w:hint="cs"/>
          <w:sz w:val="24"/>
          <w:szCs w:val="24"/>
          <w:rtl/>
          <w:lang w:bidi="fa-IR"/>
        </w:rPr>
        <w:t>ی</w:t>
      </w:r>
      <w:r w:rsidRPr="008D0EE1">
        <w:rPr>
          <w:rFonts w:cs="B Nazanin" w:hint="eastAsia"/>
          <w:sz w:val="24"/>
          <w:szCs w:val="24"/>
          <w:rtl/>
          <w:lang w:bidi="fa-IR"/>
        </w:rPr>
        <w:t>ش</w:t>
      </w:r>
      <w:r w:rsidRPr="008D0EE1">
        <w:rPr>
          <w:rFonts w:cs="B Nazanin"/>
          <w:sz w:val="24"/>
          <w:szCs w:val="24"/>
          <w:rtl/>
          <w:lang w:bidi="fa-IR"/>
        </w:rPr>
        <w:t xml:space="preserve"> </w:t>
      </w:r>
      <w:r w:rsidRPr="008D0EE1">
        <w:rPr>
          <w:rFonts w:cs="B Nazanin" w:hint="eastAsia"/>
          <w:sz w:val="24"/>
          <w:szCs w:val="24"/>
          <w:rtl/>
          <w:lang w:bidi="fa-IR"/>
        </w:rPr>
        <w:t>مجازات</w:t>
      </w:r>
      <w:r w:rsidRPr="008D0EE1">
        <w:rPr>
          <w:rFonts w:cs="B Nazanin"/>
          <w:sz w:val="24"/>
          <w:szCs w:val="24"/>
          <w:rtl/>
          <w:lang w:bidi="fa-IR"/>
        </w:rPr>
        <w:t xml:space="preserve"> </w:t>
      </w:r>
      <w:r w:rsidRPr="008D0EE1">
        <w:rPr>
          <w:rFonts w:cs="B Nazanin" w:hint="eastAsia"/>
          <w:sz w:val="24"/>
          <w:szCs w:val="24"/>
          <w:rtl/>
          <w:lang w:bidi="fa-IR"/>
        </w:rPr>
        <w:t>برا</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چند</w:t>
      </w:r>
      <w:r w:rsidRPr="008D0EE1">
        <w:rPr>
          <w:rFonts w:cs="B Nazanin" w:hint="cs"/>
          <w:sz w:val="24"/>
          <w:szCs w:val="24"/>
          <w:rtl/>
          <w:lang w:bidi="fa-IR"/>
        </w:rPr>
        <w:t>ی</w:t>
      </w:r>
      <w:r w:rsidRPr="008D0EE1">
        <w:rPr>
          <w:rFonts w:cs="B Nazanin" w:hint="eastAsia"/>
          <w:sz w:val="24"/>
          <w:szCs w:val="24"/>
          <w:rtl/>
          <w:lang w:bidi="fa-IR"/>
        </w:rPr>
        <w:t>ن</w:t>
      </w:r>
      <w:r w:rsidRPr="008D0EE1">
        <w:rPr>
          <w:rFonts w:cs="B Nazanin"/>
          <w:sz w:val="24"/>
          <w:szCs w:val="24"/>
          <w:rtl/>
          <w:lang w:bidi="fa-IR"/>
        </w:rPr>
        <w:t xml:space="preserve"> </w:t>
      </w:r>
      <w:r w:rsidRPr="008D0EE1">
        <w:rPr>
          <w:rFonts w:cs="B Nazanin" w:hint="eastAsia"/>
          <w:sz w:val="24"/>
          <w:szCs w:val="24"/>
          <w:rtl/>
          <w:lang w:bidi="fa-IR"/>
        </w:rPr>
        <w:t>جرم</w:t>
      </w:r>
      <w:r w:rsidRPr="008D0EE1">
        <w:rPr>
          <w:rFonts w:cs="B Nazanin"/>
          <w:sz w:val="24"/>
          <w:szCs w:val="24"/>
          <w:rtl/>
          <w:lang w:bidi="fa-IR"/>
        </w:rPr>
        <w:t xml:space="preserve"> </w:t>
      </w:r>
      <w:r w:rsidRPr="008D0EE1">
        <w:rPr>
          <w:rFonts w:cs="B Nazanin" w:hint="eastAsia"/>
          <w:sz w:val="24"/>
          <w:szCs w:val="24"/>
          <w:rtl/>
          <w:lang w:bidi="fa-IR"/>
        </w:rPr>
        <w:t>د</w:t>
      </w:r>
      <w:r w:rsidRPr="008D0EE1">
        <w:rPr>
          <w:rFonts w:cs="B Nazanin" w:hint="cs"/>
          <w:sz w:val="24"/>
          <w:szCs w:val="24"/>
          <w:rtl/>
          <w:lang w:bidi="fa-IR"/>
        </w:rPr>
        <w:t>ی</w:t>
      </w:r>
      <w:r w:rsidRPr="008D0EE1">
        <w:rPr>
          <w:rFonts w:cs="B Nazanin" w:hint="eastAsia"/>
          <w:sz w:val="24"/>
          <w:szCs w:val="24"/>
          <w:rtl/>
          <w:lang w:bidi="fa-IR"/>
        </w:rPr>
        <w:t>گر</w:t>
      </w:r>
      <w:r w:rsidRPr="008D0EE1">
        <w:rPr>
          <w:rFonts w:cs="B Nazanin"/>
          <w:sz w:val="24"/>
          <w:szCs w:val="24"/>
          <w:rtl/>
          <w:lang w:bidi="fa-IR"/>
        </w:rPr>
        <w:t xml:space="preserve"> </w:t>
      </w:r>
      <w:r w:rsidRPr="008D0EE1">
        <w:rPr>
          <w:rFonts w:cs="B Nazanin" w:hint="eastAsia"/>
          <w:sz w:val="24"/>
          <w:szCs w:val="24"/>
          <w:rtl/>
          <w:lang w:bidi="fa-IR"/>
        </w:rPr>
        <w:t>هنگام</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که</w:t>
      </w:r>
      <w:r w:rsidRPr="008D0EE1">
        <w:rPr>
          <w:rFonts w:cs="B Nazanin"/>
          <w:sz w:val="24"/>
          <w:szCs w:val="24"/>
          <w:rtl/>
          <w:lang w:bidi="fa-IR"/>
        </w:rPr>
        <w:t xml:space="preserve"> </w:t>
      </w:r>
      <w:r w:rsidRPr="008D0EE1">
        <w:rPr>
          <w:rFonts w:cs="B Nazanin" w:hint="eastAsia"/>
          <w:sz w:val="24"/>
          <w:szCs w:val="24"/>
          <w:rtl/>
          <w:lang w:bidi="fa-IR"/>
        </w:rPr>
        <w:t>آنها</w:t>
      </w:r>
      <w:r w:rsidRPr="008D0EE1">
        <w:rPr>
          <w:rFonts w:cs="B Nazanin"/>
          <w:sz w:val="24"/>
          <w:szCs w:val="24"/>
          <w:rtl/>
          <w:lang w:bidi="fa-IR"/>
        </w:rPr>
        <w:t xml:space="preserve"> </w:t>
      </w:r>
      <w:r w:rsidRPr="008D0EE1">
        <w:rPr>
          <w:rFonts w:cs="B Nazanin" w:hint="eastAsia"/>
          <w:sz w:val="24"/>
          <w:szCs w:val="24"/>
          <w:rtl/>
          <w:lang w:bidi="fa-IR"/>
        </w:rPr>
        <w:t>به</w:t>
      </w:r>
      <w:r w:rsidRPr="008D0EE1">
        <w:rPr>
          <w:rFonts w:cs="B Nazanin"/>
          <w:sz w:val="24"/>
          <w:szCs w:val="24"/>
          <w:rtl/>
          <w:lang w:bidi="fa-IR"/>
        </w:rPr>
        <w:t xml:space="preserve"> </w:t>
      </w:r>
      <w:r w:rsidRPr="008D0EE1">
        <w:rPr>
          <w:rFonts w:cs="B Nazanin" w:hint="eastAsia"/>
          <w:sz w:val="24"/>
          <w:szCs w:val="24"/>
          <w:rtl/>
          <w:lang w:bidi="fa-IR"/>
        </w:rPr>
        <w:t>عنوان</w:t>
      </w:r>
      <w:r w:rsidRPr="008D0EE1">
        <w:rPr>
          <w:rFonts w:cs="B Nazanin"/>
          <w:sz w:val="24"/>
          <w:szCs w:val="24"/>
          <w:rtl/>
          <w:lang w:bidi="fa-IR"/>
        </w:rPr>
        <w:t xml:space="preserve"> </w:t>
      </w:r>
      <w:r w:rsidRPr="008D0EE1">
        <w:rPr>
          <w:rFonts w:cs="B Nazanin" w:hint="eastAsia"/>
          <w:sz w:val="24"/>
          <w:szCs w:val="24"/>
          <w:rtl/>
          <w:lang w:bidi="fa-IR"/>
        </w:rPr>
        <w:t>بخش</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از</w:t>
      </w:r>
      <w:r w:rsidRPr="008D0EE1">
        <w:rPr>
          <w:rFonts w:cs="B Nazanin"/>
          <w:sz w:val="24"/>
          <w:szCs w:val="24"/>
          <w:rtl/>
          <w:lang w:bidi="fa-IR"/>
        </w:rPr>
        <w:t xml:space="preserve"> </w:t>
      </w:r>
      <w:r w:rsidRPr="008D0EE1">
        <w:rPr>
          <w:rFonts w:cs="B Nazanin" w:hint="eastAsia"/>
          <w:sz w:val="24"/>
          <w:szCs w:val="24"/>
          <w:rtl/>
          <w:lang w:bidi="fa-IR"/>
        </w:rPr>
        <w:t>اعتراض</w:t>
      </w:r>
      <w:r w:rsidRPr="008D0EE1">
        <w:rPr>
          <w:rFonts w:cs="B Nazanin"/>
          <w:sz w:val="24"/>
          <w:szCs w:val="24"/>
          <w:rtl/>
          <w:lang w:bidi="fa-IR"/>
        </w:rPr>
        <w:t xml:space="preserve"> </w:t>
      </w:r>
      <w:r w:rsidRPr="008D0EE1">
        <w:rPr>
          <w:rFonts w:cs="B Nazanin" w:hint="eastAsia"/>
          <w:sz w:val="24"/>
          <w:szCs w:val="24"/>
          <w:rtl/>
          <w:lang w:bidi="fa-IR"/>
        </w:rPr>
        <w:t>انجام</w:t>
      </w:r>
      <w:r w:rsidRPr="008D0EE1">
        <w:rPr>
          <w:rFonts w:cs="B Nazanin"/>
          <w:sz w:val="24"/>
          <w:szCs w:val="24"/>
          <w:rtl/>
          <w:lang w:bidi="fa-IR"/>
        </w:rPr>
        <w:t xml:space="preserve">  </w:t>
      </w:r>
      <w:r w:rsidRPr="008D0EE1">
        <w:rPr>
          <w:rFonts w:cs="B Nazanin" w:hint="eastAsia"/>
          <w:sz w:val="24"/>
          <w:szCs w:val="24"/>
          <w:rtl/>
          <w:lang w:bidi="fa-IR"/>
        </w:rPr>
        <w:t>م</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شوند</w:t>
      </w:r>
      <w:r w:rsidRPr="008D0EE1">
        <w:rPr>
          <w:rFonts w:cs="B Nazanin"/>
          <w:sz w:val="24"/>
          <w:szCs w:val="24"/>
          <w:rtl/>
          <w:lang w:bidi="fa-IR"/>
        </w:rPr>
        <w:t xml:space="preserve"> </w:t>
      </w:r>
      <w:r w:rsidRPr="008D0EE1">
        <w:rPr>
          <w:rFonts w:cs="B Nazanin" w:hint="eastAsia"/>
          <w:sz w:val="24"/>
          <w:szCs w:val="24"/>
          <w:rtl/>
          <w:lang w:bidi="fa-IR"/>
        </w:rPr>
        <w:t>اما</w:t>
      </w:r>
      <w:r w:rsidRPr="008D0EE1">
        <w:rPr>
          <w:rFonts w:cs="B Nazanin"/>
          <w:sz w:val="24"/>
          <w:szCs w:val="24"/>
          <w:rtl/>
          <w:lang w:bidi="fa-IR"/>
        </w:rPr>
        <w:t xml:space="preserve"> </w:t>
      </w:r>
      <w:r w:rsidRPr="008D0EE1">
        <w:rPr>
          <w:rFonts w:cs="B Nazanin" w:hint="eastAsia"/>
          <w:sz w:val="24"/>
          <w:szCs w:val="24"/>
          <w:rtl/>
          <w:lang w:bidi="fa-IR"/>
        </w:rPr>
        <w:t>با</w:t>
      </w:r>
      <w:r w:rsidRPr="008D0EE1">
        <w:rPr>
          <w:rFonts w:cs="B Nazanin"/>
          <w:sz w:val="24"/>
          <w:szCs w:val="24"/>
          <w:rtl/>
          <w:lang w:bidi="fa-IR"/>
        </w:rPr>
        <w:t xml:space="preserve"> </w:t>
      </w:r>
      <w:r w:rsidRPr="008D0EE1">
        <w:rPr>
          <w:rFonts w:cs="B Nazanin" w:hint="eastAsia"/>
          <w:sz w:val="24"/>
          <w:szCs w:val="24"/>
          <w:rtl/>
          <w:lang w:bidi="fa-IR"/>
        </w:rPr>
        <w:t>تعر</w:t>
      </w:r>
      <w:r w:rsidRPr="008D0EE1">
        <w:rPr>
          <w:rFonts w:cs="B Nazanin" w:hint="cs"/>
          <w:sz w:val="24"/>
          <w:szCs w:val="24"/>
          <w:rtl/>
          <w:lang w:bidi="fa-IR"/>
        </w:rPr>
        <w:t>ی</w:t>
      </w:r>
      <w:r w:rsidRPr="008D0EE1">
        <w:rPr>
          <w:rFonts w:cs="B Nazanin" w:hint="eastAsia"/>
          <w:sz w:val="24"/>
          <w:szCs w:val="24"/>
          <w:rtl/>
          <w:lang w:bidi="fa-IR"/>
        </w:rPr>
        <w:t>ف</w:t>
      </w:r>
      <w:r w:rsidRPr="008D0EE1">
        <w:rPr>
          <w:rFonts w:cs="B Nazanin"/>
          <w:sz w:val="24"/>
          <w:szCs w:val="24"/>
          <w:rtl/>
          <w:lang w:bidi="fa-IR"/>
        </w:rPr>
        <w:t xml:space="preserve"> </w:t>
      </w:r>
      <w:r w:rsidRPr="008D0EE1">
        <w:rPr>
          <w:rFonts w:cs="B Nazanin" w:hint="eastAsia"/>
          <w:sz w:val="24"/>
          <w:szCs w:val="24"/>
          <w:rtl/>
          <w:lang w:bidi="fa-IR"/>
        </w:rPr>
        <w:t>شورش</w:t>
      </w:r>
      <w:r w:rsidRPr="008D0EE1">
        <w:rPr>
          <w:rFonts w:cs="B Nazanin"/>
          <w:sz w:val="24"/>
          <w:szCs w:val="24"/>
          <w:rtl/>
          <w:lang w:bidi="fa-IR"/>
        </w:rPr>
        <w:t xml:space="preserve"> </w:t>
      </w:r>
      <w:r w:rsidRPr="008D0EE1">
        <w:rPr>
          <w:rFonts w:cs="B Nazanin" w:hint="eastAsia"/>
          <w:sz w:val="24"/>
          <w:szCs w:val="24"/>
          <w:rtl/>
          <w:lang w:bidi="fa-IR"/>
        </w:rPr>
        <w:t>مطابقت</w:t>
      </w:r>
      <w:r w:rsidRPr="008D0EE1">
        <w:rPr>
          <w:rFonts w:cs="B Nazanin"/>
          <w:sz w:val="24"/>
          <w:szCs w:val="24"/>
          <w:rtl/>
          <w:lang w:bidi="fa-IR"/>
        </w:rPr>
        <w:t xml:space="preserve"> </w:t>
      </w:r>
      <w:r w:rsidRPr="008D0EE1">
        <w:rPr>
          <w:rFonts w:cs="B Nazanin" w:hint="eastAsia"/>
          <w:sz w:val="24"/>
          <w:szCs w:val="24"/>
          <w:rtl/>
          <w:lang w:bidi="fa-IR"/>
        </w:rPr>
        <w:t>دارند</w:t>
      </w:r>
      <w:r w:rsidRPr="008D0EE1">
        <w:rPr>
          <w:rFonts w:cs="B Nazanin"/>
          <w:sz w:val="24"/>
          <w:szCs w:val="24"/>
          <w:lang w:bidi="fa-IR"/>
        </w:rPr>
        <w:t xml:space="preserve">.  </w:t>
      </w:r>
    </w:p>
    <w:p w14:paraId="713CDF95" w14:textId="7BDA049D" w:rsidR="008D0EE1" w:rsidRDefault="008D0EE1" w:rsidP="008D0EE1">
      <w:pPr>
        <w:bidi/>
        <w:ind w:left="-270"/>
        <w:jc w:val="lowKashida"/>
        <w:rPr>
          <w:rFonts w:cs="B Nazanin"/>
          <w:sz w:val="24"/>
          <w:szCs w:val="24"/>
          <w:rtl/>
          <w:lang w:bidi="fa-IR"/>
        </w:rPr>
      </w:pPr>
      <w:r w:rsidRPr="008D0EE1">
        <w:rPr>
          <w:rFonts w:cs="B Nazanin" w:hint="eastAsia"/>
          <w:sz w:val="24"/>
          <w:szCs w:val="24"/>
          <w:rtl/>
          <w:lang w:bidi="fa-IR"/>
        </w:rPr>
        <w:t>ن</w:t>
      </w:r>
      <w:r w:rsidRPr="008D0EE1">
        <w:rPr>
          <w:rFonts w:cs="B Nazanin" w:hint="cs"/>
          <w:sz w:val="24"/>
          <w:szCs w:val="24"/>
          <w:rtl/>
          <w:lang w:bidi="fa-IR"/>
        </w:rPr>
        <w:t>ی</w:t>
      </w:r>
      <w:r w:rsidRPr="008D0EE1">
        <w:rPr>
          <w:rFonts w:cs="B Nazanin" w:hint="eastAsia"/>
          <w:sz w:val="24"/>
          <w:szCs w:val="24"/>
          <w:rtl/>
          <w:lang w:bidi="fa-IR"/>
        </w:rPr>
        <w:t>از</w:t>
      </w:r>
      <w:r w:rsidRPr="008D0EE1">
        <w:rPr>
          <w:rFonts w:cs="B Nazanin"/>
          <w:sz w:val="24"/>
          <w:szCs w:val="24"/>
          <w:rtl/>
          <w:lang w:bidi="fa-IR"/>
        </w:rPr>
        <w:t xml:space="preserve"> </w:t>
      </w:r>
      <w:r w:rsidRPr="008D0EE1">
        <w:rPr>
          <w:rFonts w:cs="B Nazanin" w:hint="eastAsia"/>
          <w:sz w:val="24"/>
          <w:szCs w:val="24"/>
          <w:rtl/>
          <w:lang w:bidi="fa-IR"/>
        </w:rPr>
        <w:t>است</w:t>
      </w:r>
      <w:r w:rsidRPr="008D0EE1">
        <w:rPr>
          <w:rFonts w:cs="B Nazanin"/>
          <w:sz w:val="24"/>
          <w:szCs w:val="24"/>
          <w:rtl/>
          <w:lang w:bidi="fa-IR"/>
        </w:rPr>
        <w:t xml:space="preserve"> </w:t>
      </w:r>
      <w:r w:rsidRPr="008D0EE1">
        <w:rPr>
          <w:rFonts w:cs="B Nazanin" w:hint="eastAsia"/>
          <w:sz w:val="24"/>
          <w:szCs w:val="24"/>
          <w:rtl/>
          <w:lang w:bidi="fa-IR"/>
        </w:rPr>
        <w:t>معترضان</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که</w:t>
      </w:r>
      <w:r w:rsidRPr="008D0EE1">
        <w:rPr>
          <w:rFonts w:cs="B Nazanin"/>
          <w:sz w:val="24"/>
          <w:szCs w:val="24"/>
          <w:rtl/>
          <w:lang w:bidi="fa-IR"/>
        </w:rPr>
        <w:t xml:space="preserve"> </w:t>
      </w:r>
      <w:r w:rsidRPr="008D0EE1">
        <w:rPr>
          <w:rFonts w:cs="B Nazanin" w:hint="eastAsia"/>
          <w:sz w:val="24"/>
          <w:szCs w:val="24"/>
          <w:rtl/>
          <w:lang w:bidi="fa-IR"/>
        </w:rPr>
        <w:t>به</w:t>
      </w:r>
      <w:r w:rsidRPr="008D0EE1">
        <w:rPr>
          <w:rFonts w:cs="B Nazanin"/>
          <w:sz w:val="24"/>
          <w:szCs w:val="24"/>
          <w:rtl/>
          <w:lang w:bidi="fa-IR"/>
        </w:rPr>
        <w:t xml:space="preserve"> </w:t>
      </w:r>
      <w:r w:rsidRPr="008D0EE1">
        <w:rPr>
          <w:rFonts w:cs="B Nazanin" w:hint="eastAsia"/>
          <w:sz w:val="24"/>
          <w:szCs w:val="24"/>
          <w:rtl/>
          <w:lang w:bidi="fa-IR"/>
        </w:rPr>
        <w:t>دل</w:t>
      </w:r>
      <w:r w:rsidRPr="008D0EE1">
        <w:rPr>
          <w:rFonts w:cs="B Nazanin" w:hint="cs"/>
          <w:sz w:val="24"/>
          <w:szCs w:val="24"/>
          <w:rtl/>
          <w:lang w:bidi="fa-IR"/>
        </w:rPr>
        <w:t>ی</w:t>
      </w:r>
      <w:r w:rsidRPr="008D0EE1">
        <w:rPr>
          <w:rFonts w:cs="B Nazanin" w:hint="eastAsia"/>
          <w:sz w:val="24"/>
          <w:szCs w:val="24"/>
          <w:rtl/>
          <w:lang w:bidi="fa-IR"/>
        </w:rPr>
        <w:t>ل</w:t>
      </w:r>
      <w:r w:rsidRPr="008D0EE1">
        <w:rPr>
          <w:rFonts w:cs="B Nazanin"/>
          <w:sz w:val="24"/>
          <w:szCs w:val="24"/>
          <w:rtl/>
          <w:lang w:bidi="fa-IR"/>
        </w:rPr>
        <w:t xml:space="preserve"> </w:t>
      </w:r>
      <w:r w:rsidRPr="008D0EE1">
        <w:rPr>
          <w:rFonts w:cs="B Nazanin" w:hint="eastAsia"/>
          <w:sz w:val="24"/>
          <w:szCs w:val="24"/>
          <w:rtl/>
          <w:lang w:bidi="fa-IR"/>
        </w:rPr>
        <w:t>جرائم</w:t>
      </w:r>
      <w:r w:rsidRPr="008D0EE1">
        <w:rPr>
          <w:rFonts w:cs="B Nazanin"/>
          <w:sz w:val="24"/>
          <w:szCs w:val="24"/>
          <w:rtl/>
          <w:lang w:bidi="fa-IR"/>
        </w:rPr>
        <w:t xml:space="preserve"> </w:t>
      </w:r>
      <w:r w:rsidRPr="008D0EE1">
        <w:rPr>
          <w:rFonts w:cs="B Nazanin" w:hint="eastAsia"/>
          <w:sz w:val="24"/>
          <w:szCs w:val="24"/>
          <w:rtl/>
          <w:lang w:bidi="fa-IR"/>
        </w:rPr>
        <w:t>خاص</w:t>
      </w:r>
      <w:r w:rsidRPr="008D0EE1">
        <w:rPr>
          <w:rFonts w:cs="B Nazanin"/>
          <w:sz w:val="24"/>
          <w:szCs w:val="24"/>
          <w:rtl/>
          <w:lang w:bidi="fa-IR"/>
        </w:rPr>
        <w:t xml:space="preserve"> </w:t>
      </w:r>
      <w:r w:rsidRPr="008D0EE1">
        <w:rPr>
          <w:rFonts w:cs="B Nazanin" w:hint="eastAsia"/>
          <w:sz w:val="24"/>
          <w:szCs w:val="24"/>
          <w:rtl/>
          <w:lang w:bidi="fa-IR"/>
        </w:rPr>
        <w:t>از</w:t>
      </w:r>
      <w:r w:rsidRPr="008D0EE1">
        <w:rPr>
          <w:rFonts w:cs="B Nazanin"/>
          <w:sz w:val="24"/>
          <w:szCs w:val="24"/>
          <w:rtl/>
          <w:lang w:bidi="fa-IR"/>
        </w:rPr>
        <w:t xml:space="preserve"> </w:t>
      </w:r>
      <w:r w:rsidRPr="008D0EE1">
        <w:rPr>
          <w:rFonts w:cs="B Nazanin" w:hint="eastAsia"/>
          <w:sz w:val="24"/>
          <w:szCs w:val="24"/>
          <w:rtl/>
          <w:lang w:bidi="fa-IR"/>
        </w:rPr>
        <w:t>جمله</w:t>
      </w:r>
      <w:r w:rsidRPr="008D0EE1">
        <w:rPr>
          <w:rFonts w:cs="B Nazanin"/>
          <w:sz w:val="24"/>
          <w:szCs w:val="24"/>
          <w:rtl/>
          <w:lang w:bidi="fa-IR"/>
        </w:rPr>
        <w:t xml:space="preserve"> </w:t>
      </w:r>
      <w:r w:rsidRPr="008D0EE1">
        <w:rPr>
          <w:rFonts w:cs="B Nazanin" w:hint="eastAsia"/>
          <w:sz w:val="24"/>
          <w:szCs w:val="24"/>
          <w:rtl/>
          <w:lang w:bidi="fa-IR"/>
        </w:rPr>
        <w:t>تجمع</w:t>
      </w:r>
      <w:r w:rsidRPr="008D0EE1">
        <w:rPr>
          <w:rFonts w:cs="B Nazanin"/>
          <w:sz w:val="24"/>
          <w:szCs w:val="24"/>
          <w:rtl/>
          <w:lang w:bidi="fa-IR"/>
        </w:rPr>
        <w:t xml:space="preserve"> </w:t>
      </w:r>
      <w:r w:rsidRPr="008D0EE1">
        <w:rPr>
          <w:rFonts w:cs="B Nazanin" w:hint="eastAsia"/>
          <w:sz w:val="24"/>
          <w:szCs w:val="24"/>
          <w:rtl/>
          <w:lang w:bidi="fa-IR"/>
        </w:rPr>
        <w:t>غ</w:t>
      </w:r>
      <w:r w:rsidRPr="008D0EE1">
        <w:rPr>
          <w:rFonts w:cs="B Nazanin" w:hint="cs"/>
          <w:sz w:val="24"/>
          <w:szCs w:val="24"/>
          <w:rtl/>
          <w:lang w:bidi="fa-IR"/>
        </w:rPr>
        <w:t>ی</w:t>
      </w:r>
      <w:r w:rsidRPr="008D0EE1">
        <w:rPr>
          <w:rFonts w:cs="B Nazanin" w:hint="eastAsia"/>
          <w:sz w:val="24"/>
          <w:szCs w:val="24"/>
          <w:rtl/>
          <w:lang w:bidi="fa-IR"/>
        </w:rPr>
        <w:t>ر</w:t>
      </w:r>
      <w:r w:rsidRPr="008D0EE1">
        <w:rPr>
          <w:rFonts w:cs="B Nazanin"/>
          <w:sz w:val="24"/>
          <w:szCs w:val="24"/>
          <w:rtl/>
          <w:lang w:bidi="fa-IR"/>
        </w:rPr>
        <w:t xml:space="preserve"> </w:t>
      </w:r>
      <w:r w:rsidRPr="008D0EE1">
        <w:rPr>
          <w:rFonts w:cs="B Nazanin" w:hint="eastAsia"/>
          <w:sz w:val="24"/>
          <w:szCs w:val="24"/>
          <w:rtl/>
          <w:lang w:bidi="fa-IR"/>
        </w:rPr>
        <w:t>قانون</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دستگ</w:t>
      </w:r>
      <w:r w:rsidRPr="008D0EE1">
        <w:rPr>
          <w:rFonts w:cs="B Nazanin" w:hint="cs"/>
          <w:sz w:val="24"/>
          <w:szCs w:val="24"/>
          <w:rtl/>
          <w:lang w:bidi="fa-IR"/>
        </w:rPr>
        <w:t>ی</w:t>
      </w:r>
      <w:r w:rsidRPr="008D0EE1">
        <w:rPr>
          <w:rFonts w:cs="B Nazanin" w:hint="eastAsia"/>
          <w:sz w:val="24"/>
          <w:szCs w:val="24"/>
          <w:rtl/>
          <w:lang w:bidi="fa-IR"/>
        </w:rPr>
        <w:t>ر</w:t>
      </w:r>
      <w:r w:rsidRPr="008D0EE1">
        <w:rPr>
          <w:rFonts w:cs="B Nazanin"/>
          <w:sz w:val="24"/>
          <w:szCs w:val="24"/>
          <w:rtl/>
          <w:lang w:bidi="fa-IR"/>
        </w:rPr>
        <w:t xml:space="preserve"> </w:t>
      </w:r>
      <w:r w:rsidRPr="008D0EE1">
        <w:rPr>
          <w:rFonts w:cs="B Nazanin" w:hint="eastAsia"/>
          <w:sz w:val="24"/>
          <w:szCs w:val="24"/>
          <w:rtl/>
          <w:lang w:bidi="fa-IR"/>
        </w:rPr>
        <w:t>شده</w:t>
      </w:r>
      <w:r w:rsidRPr="008D0EE1">
        <w:rPr>
          <w:rFonts w:cs="B Nazanin"/>
          <w:sz w:val="24"/>
          <w:szCs w:val="24"/>
          <w:rtl/>
          <w:lang w:bidi="fa-IR"/>
        </w:rPr>
        <w:t xml:space="preserve"> </w:t>
      </w:r>
      <w:r w:rsidRPr="008D0EE1">
        <w:rPr>
          <w:rFonts w:cs="B Nazanin" w:hint="eastAsia"/>
          <w:sz w:val="24"/>
          <w:szCs w:val="24"/>
          <w:rtl/>
          <w:lang w:bidi="fa-IR"/>
        </w:rPr>
        <w:t>اند،</w:t>
      </w:r>
      <w:r w:rsidRPr="008D0EE1">
        <w:rPr>
          <w:rFonts w:cs="B Nazanin"/>
          <w:sz w:val="24"/>
          <w:szCs w:val="24"/>
          <w:rtl/>
          <w:lang w:bidi="fa-IR"/>
        </w:rPr>
        <w:t xml:space="preserve">  </w:t>
      </w:r>
      <w:r w:rsidRPr="008D0EE1">
        <w:rPr>
          <w:rFonts w:cs="B Nazanin" w:hint="eastAsia"/>
          <w:sz w:val="24"/>
          <w:szCs w:val="24"/>
          <w:rtl/>
          <w:lang w:bidi="fa-IR"/>
        </w:rPr>
        <w:t>تا</w:t>
      </w:r>
      <w:r w:rsidRPr="008D0EE1">
        <w:rPr>
          <w:rFonts w:cs="B Nazanin"/>
          <w:sz w:val="24"/>
          <w:szCs w:val="24"/>
          <w:rtl/>
          <w:lang w:bidi="fa-IR"/>
        </w:rPr>
        <w:t xml:space="preserve"> </w:t>
      </w:r>
      <w:r w:rsidRPr="008D0EE1">
        <w:rPr>
          <w:rFonts w:cs="B Nazanin" w:hint="eastAsia"/>
          <w:sz w:val="24"/>
          <w:szCs w:val="24"/>
          <w:rtl/>
          <w:lang w:bidi="fa-IR"/>
        </w:rPr>
        <w:t>زمان</w:t>
      </w:r>
      <w:r w:rsidRPr="008D0EE1">
        <w:rPr>
          <w:rFonts w:cs="B Nazanin"/>
          <w:sz w:val="24"/>
          <w:szCs w:val="24"/>
          <w:rtl/>
          <w:lang w:bidi="fa-IR"/>
        </w:rPr>
        <w:t xml:space="preserve"> </w:t>
      </w:r>
      <w:r w:rsidRPr="008D0EE1">
        <w:rPr>
          <w:rFonts w:cs="B Nazanin" w:hint="eastAsia"/>
          <w:sz w:val="24"/>
          <w:szCs w:val="24"/>
          <w:rtl/>
          <w:lang w:bidi="fa-IR"/>
        </w:rPr>
        <w:t>برگزار</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جلسه</w:t>
      </w:r>
      <w:r w:rsidRPr="008D0EE1">
        <w:rPr>
          <w:rFonts w:cs="B Nazanin"/>
          <w:sz w:val="24"/>
          <w:szCs w:val="24"/>
          <w:rtl/>
          <w:lang w:bidi="fa-IR"/>
        </w:rPr>
        <w:t xml:space="preserve"> </w:t>
      </w:r>
      <w:r w:rsidRPr="008D0EE1">
        <w:rPr>
          <w:rFonts w:cs="B Nazanin" w:hint="eastAsia"/>
          <w:sz w:val="24"/>
          <w:szCs w:val="24"/>
          <w:rtl/>
          <w:lang w:bidi="fa-IR"/>
        </w:rPr>
        <w:t>دادگاه</w:t>
      </w:r>
      <w:r w:rsidRPr="008D0EE1">
        <w:rPr>
          <w:rFonts w:cs="B Nazanin"/>
          <w:sz w:val="24"/>
          <w:szCs w:val="24"/>
          <w:rtl/>
          <w:lang w:bidi="fa-IR"/>
        </w:rPr>
        <w:t xml:space="preserve"> </w:t>
      </w:r>
      <w:r w:rsidRPr="008D0EE1">
        <w:rPr>
          <w:rFonts w:cs="B Nazanin" w:hint="eastAsia"/>
          <w:sz w:val="24"/>
          <w:szCs w:val="24"/>
          <w:rtl/>
          <w:lang w:bidi="fa-IR"/>
        </w:rPr>
        <w:t>برا</w:t>
      </w:r>
      <w:r w:rsidRPr="008D0EE1">
        <w:rPr>
          <w:rFonts w:cs="B Nazanin" w:hint="cs"/>
          <w:sz w:val="24"/>
          <w:szCs w:val="24"/>
          <w:rtl/>
          <w:lang w:bidi="fa-IR"/>
        </w:rPr>
        <w:t>ی</w:t>
      </w:r>
      <w:r w:rsidRPr="008D0EE1">
        <w:rPr>
          <w:rFonts w:cs="B Nazanin"/>
          <w:sz w:val="24"/>
          <w:szCs w:val="24"/>
          <w:rtl/>
          <w:lang w:bidi="fa-IR"/>
        </w:rPr>
        <w:t xml:space="preserve"> </w:t>
      </w:r>
      <w:r w:rsidRPr="008D0EE1">
        <w:rPr>
          <w:rFonts w:cs="B Nazanin" w:hint="eastAsia"/>
          <w:sz w:val="24"/>
          <w:szCs w:val="24"/>
          <w:rtl/>
          <w:lang w:bidi="fa-IR"/>
        </w:rPr>
        <w:t>تع</w:t>
      </w:r>
      <w:r w:rsidRPr="008D0EE1">
        <w:rPr>
          <w:rFonts w:cs="B Nazanin" w:hint="cs"/>
          <w:sz w:val="24"/>
          <w:szCs w:val="24"/>
          <w:rtl/>
          <w:lang w:bidi="fa-IR"/>
        </w:rPr>
        <w:t>یی</w:t>
      </w:r>
      <w:r w:rsidRPr="008D0EE1">
        <w:rPr>
          <w:rFonts w:cs="B Nazanin" w:hint="eastAsia"/>
          <w:sz w:val="24"/>
          <w:szCs w:val="24"/>
          <w:rtl/>
          <w:lang w:bidi="fa-IR"/>
        </w:rPr>
        <w:t>ن</w:t>
      </w:r>
      <w:r w:rsidRPr="008D0EE1">
        <w:rPr>
          <w:rFonts w:cs="B Nazanin"/>
          <w:sz w:val="24"/>
          <w:szCs w:val="24"/>
          <w:rtl/>
          <w:lang w:bidi="fa-IR"/>
        </w:rPr>
        <w:t xml:space="preserve"> </w:t>
      </w:r>
      <w:r w:rsidRPr="008D0EE1">
        <w:rPr>
          <w:rFonts w:cs="B Nazanin" w:hint="eastAsia"/>
          <w:sz w:val="24"/>
          <w:szCs w:val="24"/>
          <w:rtl/>
          <w:lang w:bidi="fa-IR"/>
        </w:rPr>
        <w:t>وث</w:t>
      </w:r>
      <w:r w:rsidRPr="008D0EE1">
        <w:rPr>
          <w:rFonts w:cs="B Nazanin" w:hint="cs"/>
          <w:sz w:val="24"/>
          <w:szCs w:val="24"/>
          <w:rtl/>
          <w:lang w:bidi="fa-IR"/>
        </w:rPr>
        <w:t>ی</w:t>
      </w:r>
      <w:r w:rsidRPr="008D0EE1">
        <w:rPr>
          <w:rFonts w:cs="B Nazanin" w:hint="eastAsia"/>
          <w:sz w:val="24"/>
          <w:szCs w:val="24"/>
          <w:rtl/>
          <w:lang w:bidi="fa-IR"/>
        </w:rPr>
        <w:t>قه</w:t>
      </w:r>
      <w:r w:rsidRPr="008D0EE1">
        <w:rPr>
          <w:rFonts w:cs="B Nazanin"/>
          <w:sz w:val="24"/>
          <w:szCs w:val="24"/>
          <w:rtl/>
          <w:lang w:bidi="fa-IR"/>
        </w:rPr>
        <w:t xml:space="preserve"> </w:t>
      </w:r>
      <w:r w:rsidRPr="008D0EE1">
        <w:rPr>
          <w:rFonts w:cs="B Nazanin" w:hint="eastAsia"/>
          <w:sz w:val="24"/>
          <w:szCs w:val="24"/>
          <w:rtl/>
          <w:lang w:bidi="fa-IR"/>
        </w:rPr>
        <w:t>در</w:t>
      </w:r>
      <w:r w:rsidRPr="008D0EE1">
        <w:rPr>
          <w:rFonts w:cs="B Nazanin"/>
          <w:sz w:val="24"/>
          <w:szCs w:val="24"/>
          <w:rtl/>
          <w:lang w:bidi="fa-IR"/>
        </w:rPr>
        <w:t xml:space="preserve"> </w:t>
      </w:r>
      <w:r w:rsidRPr="008D0EE1">
        <w:rPr>
          <w:rFonts w:cs="B Nazanin" w:hint="eastAsia"/>
          <w:sz w:val="24"/>
          <w:szCs w:val="24"/>
          <w:rtl/>
          <w:lang w:bidi="fa-IR"/>
        </w:rPr>
        <w:t>زندان</w:t>
      </w:r>
      <w:r w:rsidRPr="008D0EE1">
        <w:rPr>
          <w:rFonts w:cs="B Nazanin"/>
          <w:sz w:val="24"/>
          <w:szCs w:val="24"/>
          <w:rtl/>
          <w:lang w:bidi="fa-IR"/>
        </w:rPr>
        <w:t xml:space="preserve"> </w:t>
      </w:r>
      <w:r w:rsidRPr="008D0EE1">
        <w:rPr>
          <w:rFonts w:cs="B Nazanin" w:hint="eastAsia"/>
          <w:sz w:val="24"/>
          <w:szCs w:val="24"/>
          <w:rtl/>
          <w:lang w:bidi="fa-IR"/>
        </w:rPr>
        <w:t>نگه</w:t>
      </w:r>
      <w:r w:rsidRPr="008D0EE1">
        <w:rPr>
          <w:rFonts w:cs="B Nazanin"/>
          <w:sz w:val="24"/>
          <w:szCs w:val="24"/>
          <w:rtl/>
          <w:lang w:bidi="fa-IR"/>
        </w:rPr>
        <w:t xml:space="preserve"> </w:t>
      </w:r>
      <w:r w:rsidRPr="008D0EE1">
        <w:rPr>
          <w:rFonts w:cs="B Nazanin" w:hint="eastAsia"/>
          <w:sz w:val="24"/>
          <w:szCs w:val="24"/>
          <w:rtl/>
          <w:lang w:bidi="fa-IR"/>
        </w:rPr>
        <w:t>داشته</w:t>
      </w:r>
      <w:r w:rsidRPr="008D0EE1">
        <w:rPr>
          <w:rFonts w:cs="B Nazanin"/>
          <w:sz w:val="24"/>
          <w:szCs w:val="24"/>
          <w:rtl/>
          <w:lang w:bidi="fa-IR"/>
        </w:rPr>
        <w:t xml:space="preserve"> </w:t>
      </w:r>
      <w:r w:rsidRPr="008D0EE1">
        <w:rPr>
          <w:rFonts w:cs="B Nazanin" w:hint="eastAsia"/>
          <w:sz w:val="24"/>
          <w:szCs w:val="24"/>
          <w:rtl/>
          <w:lang w:bidi="fa-IR"/>
        </w:rPr>
        <w:t>شوند</w:t>
      </w:r>
      <w:r w:rsidRPr="008D0EE1">
        <w:rPr>
          <w:rFonts w:cs="B Nazanin"/>
          <w:sz w:val="24"/>
          <w:szCs w:val="24"/>
          <w:rtl/>
          <w:lang w:bidi="fa-IR"/>
        </w:rPr>
        <w:t xml:space="preserve">.  </w:t>
      </w:r>
    </w:p>
    <w:p w14:paraId="75EFFD55" w14:textId="73C3BA1A" w:rsidR="00486DEC" w:rsidRDefault="00486DEC" w:rsidP="00486DEC">
      <w:pPr>
        <w:bidi/>
        <w:ind w:left="-270"/>
        <w:jc w:val="center"/>
        <w:rPr>
          <w:rFonts w:cs="B Nazanin"/>
          <w:sz w:val="24"/>
          <w:szCs w:val="24"/>
          <w:rtl/>
          <w:lang w:bidi="fa-IR"/>
        </w:rPr>
      </w:pPr>
      <w:r>
        <w:rPr>
          <w:noProof/>
          <w:lang w:bidi="fa-IR"/>
        </w:rPr>
        <w:drawing>
          <wp:inline distT="0" distB="0" distL="0" distR="0" wp14:anchorId="36C75CD3" wp14:editId="306FE953">
            <wp:extent cx="5943600" cy="32346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234690"/>
                    </a:xfrm>
                    <a:prstGeom prst="rect">
                      <a:avLst/>
                    </a:prstGeom>
                  </pic:spPr>
                </pic:pic>
              </a:graphicData>
            </a:graphic>
          </wp:inline>
        </w:drawing>
      </w:r>
    </w:p>
    <w:p w14:paraId="0958A01C" w14:textId="77777777" w:rsidR="009D07E4" w:rsidRDefault="009D07E4" w:rsidP="009D07E4">
      <w:pPr>
        <w:bidi/>
        <w:ind w:left="-270"/>
        <w:jc w:val="lowKashida"/>
        <w:rPr>
          <w:rFonts w:cs="B Nazanin"/>
          <w:sz w:val="24"/>
          <w:szCs w:val="24"/>
          <w:rtl/>
          <w:lang w:bidi="fa-IR"/>
        </w:rPr>
      </w:pPr>
      <w:r w:rsidRPr="009D07E4">
        <w:rPr>
          <w:rFonts w:cs="B Nazanin"/>
          <w:b/>
          <w:bCs/>
          <w:sz w:val="24"/>
          <w:szCs w:val="24"/>
          <w:rtl/>
          <w:lang w:bidi="fa-IR"/>
        </w:rPr>
        <w:t xml:space="preserve">سازمان عفو بین الملل طی گزارشی در سال ۲۰۲۱ </w:t>
      </w:r>
      <w:r>
        <w:rPr>
          <w:rFonts w:cs="B Nazanin" w:hint="cs"/>
          <w:b/>
          <w:bCs/>
          <w:sz w:val="24"/>
          <w:szCs w:val="24"/>
          <w:rtl/>
          <w:lang w:bidi="fa-IR"/>
        </w:rPr>
        <w:t>، 5</w:t>
      </w:r>
      <w:r w:rsidRPr="009D07E4">
        <w:rPr>
          <w:rFonts w:cs="B Nazanin"/>
          <w:b/>
          <w:bCs/>
          <w:sz w:val="24"/>
          <w:szCs w:val="24"/>
          <w:rtl/>
          <w:lang w:bidi="fa-IR"/>
        </w:rPr>
        <w:t xml:space="preserve"> نکته کلیدی درباره استفاده نیروی های  پلیس آمریکا از قوای قهریه را مورد اشاره قرار داد که عبارتند از:  </w:t>
      </w:r>
    </w:p>
    <w:p w14:paraId="396F18AA" w14:textId="7F83E0EF" w:rsidR="009D07E4" w:rsidRPr="009D07E4" w:rsidRDefault="009D07E4" w:rsidP="009D07E4">
      <w:pPr>
        <w:pStyle w:val="ListParagraph"/>
        <w:numPr>
          <w:ilvl w:val="0"/>
          <w:numId w:val="26"/>
        </w:numPr>
        <w:bidi/>
        <w:jc w:val="lowKashida"/>
        <w:rPr>
          <w:rFonts w:cs="B Nazanin"/>
          <w:sz w:val="24"/>
          <w:szCs w:val="24"/>
          <w:rtl/>
          <w:lang w:bidi="fa-IR"/>
        </w:rPr>
      </w:pPr>
      <w:r w:rsidRPr="009D07E4">
        <w:rPr>
          <w:rFonts w:cs="B Nazanin"/>
          <w:sz w:val="24"/>
          <w:szCs w:val="24"/>
          <w:rtl/>
          <w:lang w:bidi="fa-IR"/>
        </w:rPr>
        <w:t xml:space="preserve">هیچ یک از ایالت های آمریکا مطابق با قوانین و استانداردهای بین المللی درباره استفاده پلیس  از قوای قهریه مرگبار عمل نمی کنند </w:t>
      </w:r>
    </w:p>
    <w:p w14:paraId="7612139C" w14:textId="77777777" w:rsidR="009D07E4" w:rsidRPr="009D07E4" w:rsidRDefault="009D07E4" w:rsidP="009D07E4">
      <w:pPr>
        <w:pStyle w:val="ListParagraph"/>
        <w:numPr>
          <w:ilvl w:val="0"/>
          <w:numId w:val="26"/>
        </w:numPr>
        <w:bidi/>
        <w:jc w:val="lowKashida"/>
        <w:rPr>
          <w:rFonts w:cs="B Nazanin"/>
          <w:sz w:val="24"/>
          <w:szCs w:val="24"/>
          <w:rtl/>
          <w:lang w:bidi="fa-IR"/>
        </w:rPr>
      </w:pPr>
      <w:r w:rsidRPr="009D07E4">
        <w:rPr>
          <w:rFonts w:cs="B Nazanin"/>
          <w:sz w:val="24"/>
          <w:szCs w:val="24"/>
          <w:rtl/>
          <w:lang w:bidi="fa-IR"/>
        </w:rPr>
        <w:t xml:space="preserve">در ایالات متحده بیشتر مرگهای اتفاق افتاده به دست پلیس در نتیجه استفاده از سلاح  گرم بوده است.  </w:t>
      </w:r>
    </w:p>
    <w:p w14:paraId="3FE4B76A" w14:textId="77777777" w:rsidR="009D07E4" w:rsidRDefault="009D07E4" w:rsidP="009D07E4">
      <w:pPr>
        <w:pStyle w:val="ListParagraph"/>
        <w:numPr>
          <w:ilvl w:val="0"/>
          <w:numId w:val="26"/>
        </w:numPr>
        <w:bidi/>
        <w:jc w:val="lowKashida"/>
        <w:rPr>
          <w:rFonts w:cs="B Nazanin"/>
          <w:sz w:val="24"/>
          <w:szCs w:val="24"/>
          <w:lang w:bidi="fa-IR"/>
        </w:rPr>
      </w:pPr>
      <w:r w:rsidRPr="009D07E4">
        <w:rPr>
          <w:rFonts w:cs="B Nazanin"/>
          <w:sz w:val="24"/>
          <w:szCs w:val="24"/>
          <w:rtl/>
          <w:lang w:bidi="fa-IR"/>
        </w:rPr>
        <w:t xml:space="preserve">در بسیاری از موارد ماموران پلیس چندین بار به قربانی شلیک کرده اند و این نشان می دهد  که استفاده از اسلحه گرم یا غیر ضروری بوده است یا متناسب با موقعیت نبوده است. به عنوان  نمونه نیروهای پلیس شش بار به مایکل براون که هیچ سلاحی همراه نداشت، شلیک کردند.  </w:t>
      </w:r>
    </w:p>
    <w:p w14:paraId="780F15C2" w14:textId="77777777" w:rsidR="00C42725" w:rsidRDefault="009D07E4" w:rsidP="00C42725">
      <w:pPr>
        <w:pStyle w:val="ListParagraph"/>
        <w:numPr>
          <w:ilvl w:val="0"/>
          <w:numId w:val="26"/>
        </w:numPr>
        <w:bidi/>
        <w:jc w:val="lowKashida"/>
        <w:rPr>
          <w:rFonts w:cs="B Nazanin"/>
          <w:sz w:val="24"/>
          <w:szCs w:val="24"/>
          <w:lang w:bidi="fa-IR"/>
        </w:rPr>
      </w:pPr>
      <w:r w:rsidRPr="009D07E4">
        <w:rPr>
          <w:rFonts w:cs="B Nazanin"/>
          <w:sz w:val="24"/>
          <w:szCs w:val="24"/>
          <w:rtl/>
          <w:lang w:bidi="fa-IR"/>
        </w:rPr>
        <w:t xml:space="preserve">طبق داده های وب سایت نقشه خشونت پلیس، در سال ۲۰۱۹ </w:t>
      </w:r>
      <w:r w:rsidRPr="009D07E4">
        <w:rPr>
          <w:rFonts w:cs="B Nazanin" w:hint="cs"/>
          <w:sz w:val="24"/>
          <w:szCs w:val="24"/>
          <w:rtl/>
          <w:lang w:bidi="fa-IR"/>
        </w:rPr>
        <w:t>، 24</w:t>
      </w:r>
      <w:r w:rsidRPr="009D07E4">
        <w:rPr>
          <w:rFonts w:cs="B Nazanin"/>
          <w:sz w:val="24"/>
          <w:szCs w:val="24"/>
          <w:rtl/>
          <w:lang w:bidi="fa-IR"/>
        </w:rPr>
        <w:t xml:space="preserve"> درصد کسانی که به  دست پلیس کشته شده اند را سیاه پوستان تشکیل داده اند و این در حالی است که سیاه پوستان تنها  ۱۳ درصد کل جمعیت هستند.  </w:t>
      </w:r>
    </w:p>
    <w:p w14:paraId="1FD8BD40" w14:textId="210EEC1F" w:rsidR="00C42725" w:rsidRDefault="00C42725" w:rsidP="00C42725">
      <w:pPr>
        <w:bidi/>
        <w:jc w:val="lowKashida"/>
        <w:rPr>
          <w:rFonts w:cs="B Nazanin"/>
          <w:sz w:val="24"/>
          <w:szCs w:val="24"/>
          <w:rtl/>
          <w:lang w:bidi="fa-IR"/>
        </w:rPr>
      </w:pPr>
      <w:r w:rsidRPr="00C42725">
        <w:rPr>
          <w:rFonts w:cs="B Nazanin"/>
          <w:b/>
          <w:bCs/>
          <w:color w:val="FF0000"/>
          <w:sz w:val="24"/>
          <w:szCs w:val="24"/>
          <w:rtl/>
          <w:lang w:bidi="fa-IR"/>
        </w:rPr>
        <w:lastRenderedPageBreak/>
        <w:t>وحشیگری پلیس در آمریکا،</w:t>
      </w:r>
      <w:r w:rsidRPr="00C42725">
        <w:rPr>
          <w:rFonts w:cs="B Nazanin"/>
          <w:color w:val="FF0000"/>
          <w:sz w:val="24"/>
          <w:szCs w:val="24"/>
          <w:rtl/>
          <w:lang w:bidi="fa-IR"/>
        </w:rPr>
        <w:t xml:space="preserve"> </w:t>
      </w:r>
      <w:r w:rsidRPr="00C42725">
        <w:rPr>
          <w:rFonts w:cs="B Nazanin"/>
          <w:sz w:val="24"/>
          <w:szCs w:val="24"/>
          <w:rtl/>
          <w:lang w:bidi="fa-IR"/>
        </w:rPr>
        <w:t xml:space="preserve">شامل استفاده از نیروی بیش از حد یا غیر ضروری توسط پرسنل  هنگام برخورد با مظنونین و غیرنظامیان است. تخمین زده میشود که هر ساله نزدیک به ۱۲۰۰  نفر در آمریکا توسط مأموران پلیس کشته می شوند اما حدوداً در ۹۹ درصد از این موارد مأموران  به هیچ جرمی متهم نمی شوند. اکثر مأمورانی که هنگام انجام مأموریت کسی را به قتل می رسانند  به ارتکاب جرم متهم نمی شوند و محکومیت کیفری نیز پیدا نمی کنندف چرا که تحت حمایت  قوانین جاری در آمریکا قرار دارند. مجریان طرح موسوم به </w:t>
      </w:r>
      <w:r>
        <w:rPr>
          <w:rFonts w:cs="B Nazanin" w:hint="cs"/>
          <w:sz w:val="24"/>
          <w:szCs w:val="24"/>
          <w:rtl/>
          <w:lang w:bidi="fa-IR"/>
        </w:rPr>
        <w:t>«</w:t>
      </w:r>
      <w:r w:rsidRPr="00C42725">
        <w:rPr>
          <w:rFonts w:cs="B Nazanin"/>
          <w:sz w:val="24"/>
          <w:szCs w:val="24"/>
          <w:rtl/>
          <w:lang w:bidi="fa-IR"/>
        </w:rPr>
        <w:t>نقشه برداری خشونت پلیس»  توانستند ۷۶۶۶ مورد کشته شدن افراد توسط مأموران پلیس را بین سالهای ۲۰۱۳ تا ۲۰۱۶ ثبت  کنند. به گفته فعالان حقوق مدنی این رقم شامل ۹۲ درصد کل مرگ افراد به دست پلیس است.  از این میان تنها در ۹۹ مورد مأموران مرتبط با قتل رسماً تحت پیگرد قرار گرفتند که حدود ۱</w:t>
      </w:r>
      <w:r w:rsidRPr="00C42725">
        <w:rPr>
          <w:rFonts w:ascii="Sakkal Majalla" w:hAnsi="Sakkal Majalla" w:cs="Sakkal Majalla" w:hint="cs"/>
          <w:sz w:val="24"/>
          <w:szCs w:val="24"/>
          <w:rtl/>
          <w:lang w:bidi="fa-IR"/>
        </w:rPr>
        <w:t>٫</w:t>
      </w:r>
      <w:r w:rsidRPr="00C42725">
        <w:rPr>
          <w:rFonts w:cs="B Nazanin" w:hint="cs"/>
          <w:sz w:val="24"/>
          <w:szCs w:val="24"/>
          <w:rtl/>
          <w:lang w:bidi="fa-IR"/>
        </w:rPr>
        <w:t>۳</w:t>
      </w:r>
      <w:r w:rsidRPr="00C42725">
        <w:rPr>
          <w:rFonts w:cs="B Nazanin"/>
          <w:sz w:val="24"/>
          <w:szCs w:val="24"/>
          <w:rtl/>
          <w:lang w:bidi="fa-IR"/>
        </w:rPr>
        <w:t xml:space="preserve">  </w:t>
      </w:r>
      <w:r w:rsidRPr="00C42725">
        <w:rPr>
          <w:rFonts w:cs="B Nazanin" w:hint="cs"/>
          <w:sz w:val="24"/>
          <w:szCs w:val="24"/>
          <w:rtl/>
          <w:lang w:bidi="fa-IR"/>
        </w:rPr>
        <w:t>درصد</w:t>
      </w:r>
      <w:r w:rsidRPr="00C42725">
        <w:rPr>
          <w:rFonts w:cs="B Nazanin"/>
          <w:sz w:val="24"/>
          <w:szCs w:val="24"/>
          <w:rtl/>
          <w:lang w:bidi="fa-IR"/>
        </w:rPr>
        <w:t xml:space="preserve"> </w:t>
      </w:r>
      <w:r w:rsidRPr="00C42725">
        <w:rPr>
          <w:rFonts w:cs="B Nazanin" w:hint="cs"/>
          <w:sz w:val="24"/>
          <w:szCs w:val="24"/>
          <w:rtl/>
          <w:lang w:bidi="fa-IR"/>
        </w:rPr>
        <w:t>از</w:t>
      </w:r>
      <w:r w:rsidRPr="00C42725">
        <w:rPr>
          <w:rFonts w:cs="B Nazanin"/>
          <w:sz w:val="24"/>
          <w:szCs w:val="24"/>
          <w:rtl/>
          <w:lang w:bidi="fa-IR"/>
        </w:rPr>
        <w:t xml:space="preserve"> </w:t>
      </w:r>
      <w:r w:rsidRPr="00C42725">
        <w:rPr>
          <w:rFonts w:cs="B Nazanin" w:hint="cs"/>
          <w:sz w:val="24"/>
          <w:szCs w:val="24"/>
          <w:rtl/>
          <w:lang w:bidi="fa-IR"/>
        </w:rPr>
        <w:t>کل</w:t>
      </w:r>
      <w:r w:rsidRPr="00C42725">
        <w:rPr>
          <w:rFonts w:cs="B Nazanin"/>
          <w:sz w:val="24"/>
          <w:szCs w:val="24"/>
          <w:rtl/>
          <w:lang w:bidi="fa-IR"/>
        </w:rPr>
        <w:t xml:space="preserve"> </w:t>
      </w:r>
      <w:r w:rsidRPr="00C42725">
        <w:rPr>
          <w:rFonts w:cs="B Nazanin" w:hint="cs"/>
          <w:sz w:val="24"/>
          <w:szCs w:val="24"/>
          <w:rtl/>
          <w:lang w:bidi="fa-IR"/>
        </w:rPr>
        <w:t>آمار</w:t>
      </w:r>
      <w:r w:rsidRPr="00C42725">
        <w:rPr>
          <w:rFonts w:cs="B Nazanin"/>
          <w:sz w:val="24"/>
          <w:szCs w:val="24"/>
          <w:rtl/>
          <w:lang w:bidi="fa-IR"/>
        </w:rPr>
        <w:t xml:space="preserve"> </w:t>
      </w:r>
      <w:r w:rsidRPr="00C42725">
        <w:rPr>
          <w:rFonts w:cs="B Nazanin" w:hint="cs"/>
          <w:sz w:val="24"/>
          <w:szCs w:val="24"/>
          <w:rtl/>
          <w:lang w:bidi="fa-IR"/>
        </w:rPr>
        <w:t>است</w:t>
      </w:r>
      <w:r w:rsidRPr="00C42725">
        <w:rPr>
          <w:rFonts w:cs="B Nazanin"/>
          <w:sz w:val="24"/>
          <w:szCs w:val="24"/>
          <w:rtl/>
          <w:lang w:bidi="fa-IR"/>
        </w:rPr>
        <w:t xml:space="preserve"> </w:t>
      </w:r>
      <w:r w:rsidRPr="00C42725">
        <w:rPr>
          <w:rFonts w:cs="B Nazanin" w:hint="cs"/>
          <w:sz w:val="24"/>
          <w:szCs w:val="24"/>
          <w:rtl/>
          <w:lang w:bidi="fa-IR"/>
        </w:rPr>
        <w:t>و</w:t>
      </w:r>
      <w:r w:rsidRPr="00C42725">
        <w:rPr>
          <w:rFonts w:cs="B Nazanin"/>
          <w:sz w:val="24"/>
          <w:szCs w:val="24"/>
          <w:rtl/>
          <w:lang w:bidi="fa-IR"/>
        </w:rPr>
        <w:t xml:space="preserve"> </w:t>
      </w:r>
      <w:r w:rsidRPr="00C42725">
        <w:rPr>
          <w:rFonts w:cs="B Nazanin" w:hint="cs"/>
          <w:sz w:val="24"/>
          <w:szCs w:val="24"/>
          <w:rtl/>
          <w:lang w:bidi="fa-IR"/>
        </w:rPr>
        <w:t>از</w:t>
      </w:r>
      <w:r w:rsidRPr="00C42725">
        <w:rPr>
          <w:rFonts w:cs="B Nazanin"/>
          <w:sz w:val="24"/>
          <w:szCs w:val="24"/>
          <w:rtl/>
          <w:lang w:bidi="fa-IR"/>
        </w:rPr>
        <w:t xml:space="preserve"> </w:t>
      </w:r>
      <w:r w:rsidRPr="00C42725">
        <w:rPr>
          <w:rFonts w:cs="B Nazanin" w:hint="cs"/>
          <w:sz w:val="24"/>
          <w:szCs w:val="24"/>
          <w:rtl/>
          <w:lang w:bidi="fa-IR"/>
        </w:rPr>
        <w:t>این</w:t>
      </w:r>
      <w:r w:rsidRPr="00C42725">
        <w:rPr>
          <w:rFonts w:cs="B Nazanin"/>
          <w:sz w:val="24"/>
          <w:szCs w:val="24"/>
          <w:rtl/>
          <w:lang w:bidi="fa-IR"/>
        </w:rPr>
        <w:t xml:space="preserve"> </w:t>
      </w:r>
      <w:r w:rsidRPr="00C42725">
        <w:rPr>
          <w:rFonts w:cs="B Nazanin" w:hint="cs"/>
          <w:sz w:val="24"/>
          <w:szCs w:val="24"/>
          <w:rtl/>
          <w:lang w:bidi="fa-IR"/>
        </w:rPr>
        <w:t>تعدا</w:t>
      </w:r>
      <w:r w:rsidRPr="00C42725">
        <w:rPr>
          <w:rFonts w:cs="B Nazanin"/>
          <w:sz w:val="24"/>
          <w:szCs w:val="24"/>
          <w:rtl/>
          <w:lang w:bidi="fa-IR"/>
        </w:rPr>
        <w:t xml:space="preserve">د هم فقط پیگرد ۲۵ مأمور به محکومیت قضایی آنان منجر  شد. در آمریکا در هر سه ثانیه یک نفر بازداشت میشود و برابر برآورد اداره پلیس فدرال (اف  بی آی تعداد بازداشت ها در سال ۲۰۱۸ به ده میلیون و سیصد هزار مورد رسید.  </w:t>
      </w:r>
    </w:p>
    <w:p w14:paraId="54851D47" w14:textId="567B2875" w:rsidR="00AD175D" w:rsidRPr="00C42725" w:rsidRDefault="00AD175D" w:rsidP="00AD175D">
      <w:pPr>
        <w:bidi/>
        <w:jc w:val="lowKashida"/>
        <w:rPr>
          <w:rFonts w:cs="B Nazanin"/>
          <w:sz w:val="24"/>
          <w:szCs w:val="24"/>
          <w:rtl/>
          <w:lang w:bidi="fa-IR"/>
        </w:rPr>
      </w:pPr>
      <w:r>
        <w:rPr>
          <w:noProof/>
          <w:lang w:bidi="fa-IR"/>
        </w:rPr>
        <w:lastRenderedPageBreak/>
        <w:drawing>
          <wp:inline distT="0" distB="0" distL="0" distR="0" wp14:anchorId="4DCAB901" wp14:editId="71DD2802">
            <wp:extent cx="5943600" cy="324866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248660"/>
                    </a:xfrm>
                    <a:prstGeom prst="rect">
                      <a:avLst/>
                    </a:prstGeom>
                  </pic:spPr>
                </pic:pic>
              </a:graphicData>
            </a:graphic>
          </wp:inline>
        </w:drawing>
      </w:r>
      <w:r w:rsidR="003340CD" w:rsidRPr="003340CD">
        <w:rPr>
          <w:noProof/>
          <w:lang w:bidi="fa-IR"/>
        </w:rPr>
        <w:t xml:space="preserve"> </w:t>
      </w:r>
      <w:r w:rsidR="003340CD">
        <w:rPr>
          <w:noProof/>
          <w:lang w:bidi="fa-IR"/>
        </w:rPr>
        <w:drawing>
          <wp:inline distT="0" distB="0" distL="0" distR="0" wp14:anchorId="733FEEA6" wp14:editId="7C1F26CA">
            <wp:extent cx="5943600" cy="326263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262630"/>
                    </a:xfrm>
                    <a:prstGeom prst="rect">
                      <a:avLst/>
                    </a:prstGeom>
                  </pic:spPr>
                </pic:pic>
              </a:graphicData>
            </a:graphic>
          </wp:inline>
        </w:drawing>
      </w:r>
    </w:p>
    <w:p w14:paraId="68D73A18" w14:textId="77777777" w:rsidR="00AF2CE1" w:rsidRDefault="00AF2CE1" w:rsidP="008D0EE1">
      <w:pPr>
        <w:bidi/>
        <w:spacing w:after="120" w:line="168" w:lineRule="auto"/>
        <w:ind w:left="90" w:hanging="360"/>
        <w:jc w:val="lowKashida"/>
        <w:rPr>
          <w:rFonts w:cs="B Nazanin"/>
          <w:b/>
          <w:bCs/>
          <w:color w:val="6B911C" w:themeColor="accent1" w:themeShade="BF"/>
          <w:sz w:val="28"/>
          <w:szCs w:val="28"/>
          <w:rtl/>
          <w:lang w:bidi="fa-IR"/>
        </w:rPr>
      </w:pPr>
    </w:p>
    <w:p w14:paraId="151DE05E" w14:textId="77777777" w:rsidR="00AF2CE1" w:rsidRDefault="00AF2CE1" w:rsidP="00AF2CE1">
      <w:pPr>
        <w:bidi/>
        <w:spacing w:after="120" w:line="168" w:lineRule="auto"/>
        <w:ind w:left="90" w:hanging="360"/>
        <w:jc w:val="lowKashida"/>
        <w:rPr>
          <w:rFonts w:cs="B Nazanin"/>
          <w:b/>
          <w:bCs/>
          <w:color w:val="6B911C" w:themeColor="accent1" w:themeShade="BF"/>
          <w:sz w:val="28"/>
          <w:szCs w:val="28"/>
          <w:rtl/>
          <w:lang w:bidi="fa-IR"/>
        </w:rPr>
      </w:pPr>
    </w:p>
    <w:p w14:paraId="141BD24A" w14:textId="77777777" w:rsidR="00AF2CE1" w:rsidRDefault="00AF2CE1" w:rsidP="00AF2CE1">
      <w:pPr>
        <w:bidi/>
        <w:spacing w:after="120" w:line="168" w:lineRule="auto"/>
        <w:ind w:left="90" w:hanging="360"/>
        <w:jc w:val="lowKashida"/>
        <w:rPr>
          <w:rFonts w:cs="B Nazanin"/>
          <w:b/>
          <w:bCs/>
          <w:color w:val="6B911C" w:themeColor="accent1" w:themeShade="BF"/>
          <w:sz w:val="28"/>
          <w:szCs w:val="28"/>
          <w:rtl/>
          <w:lang w:bidi="fa-IR"/>
        </w:rPr>
      </w:pPr>
    </w:p>
    <w:p w14:paraId="40630FDD" w14:textId="594701C5" w:rsidR="00A615B7" w:rsidRPr="00A10B7B" w:rsidRDefault="00A615B7" w:rsidP="00AF2CE1">
      <w:pPr>
        <w:bidi/>
        <w:spacing w:after="120" w:line="168" w:lineRule="auto"/>
        <w:ind w:left="90" w:hanging="360"/>
        <w:jc w:val="lowKashida"/>
        <w:rPr>
          <w:rFonts w:cs="B Nazanin"/>
          <w:b/>
          <w:bCs/>
          <w:color w:val="6B911C" w:themeColor="accent1" w:themeShade="BF"/>
          <w:sz w:val="28"/>
          <w:szCs w:val="28"/>
          <w:rtl/>
          <w:lang w:bidi="fa-IR"/>
        </w:rPr>
      </w:pPr>
      <w:r w:rsidRPr="00A10B7B">
        <w:rPr>
          <w:rFonts w:cs="B Nazanin" w:hint="cs"/>
          <w:b/>
          <w:bCs/>
          <w:color w:val="6B911C" w:themeColor="accent1" w:themeShade="BF"/>
          <w:sz w:val="28"/>
          <w:szCs w:val="28"/>
          <w:rtl/>
          <w:lang w:bidi="fa-IR"/>
        </w:rPr>
        <w:t>انگلستان</w:t>
      </w:r>
    </w:p>
    <w:p w14:paraId="336459F7" w14:textId="77777777" w:rsidR="00A615B7" w:rsidRPr="00A543AA" w:rsidRDefault="00A615B7" w:rsidP="00E5231F">
      <w:pPr>
        <w:bidi/>
        <w:spacing w:after="0" w:line="168" w:lineRule="auto"/>
        <w:ind w:left="90"/>
        <w:jc w:val="lowKashida"/>
        <w:rPr>
          <w:rFonts w:cs="B Nazanin"/>
          <w:b/>
          <w:bCs/>
          <w:sz w:val="24"/>
          <w:szCs w:val="24"/>
          <w:lang w:bidi="fa-IR"/>
        </w:rPr>
      </w:pPr>
      <w:r w:rsidRPr="00A543AA">
        <w:rPr>
          <w:rFonts w:cs="B Nazanin" w:hint="cs"/>
          <w:b/>
          <w:bCs/>
          <w:sz w:val="24"/>
          <w:szCs w:val="24"/>
          <w:rtl/>
          <w:lang w:bidi="fa-IR"/>
        </w:rPr>
        <w:t>جرم خیانت</w:t>
      </w:r>
    </w:p>
    <w:p w14:paraId="2BDC39EA" w14:textId="77777777" w:rsidR="00A615B7" w:rsidRDefault="00A615B7" w:rsidP="00E5231F">
      <w:pPr>
        <w:pStyle w:val="ListParagraph"/>
        <w:numPr>
          <w:ilvl w:val="0"/>
          <w:numId w:val="10"/>
        </w:numPr>
        <w:bidi/>
        <w:ind w:left="90"/>
        <w:jc w:val="lowKashida"/>
        <w:rPr>
          <w:rFonts w:cs="B Nazanin"/>
          <w:sz w:val="24"/>
          <w:szCs w:val="24"/>
          <w:lang w:bidi="fa-IR"/>
        </w:rPr>
      </w:pPr>
      <w:r>
        <w:rPr>
          <w:rFonts w:cs="B Nazanin" w:hint="cs"/>
          <w:sz w:val="24"/>
          <w:szCs w:val="24"/>
          <w:rtl/>
          <w:lang w:bidi="fa-IR"/>
        </w:rPr>
        <w:t>در انگلس</w:t>
      </w:r>
      <w:r w:rsidR="00964F04">
        <w:rPr>
          <w:rFonts w:cs="B Nazanin" w:hint="cs"/>
          <w:sz w:val="24"/>
          <w:szCs w:val="24"/>
          <w:rtl/>
          <w:lang w:bidi="fa-IR"/>
        </w:rPr>
        <w:t>تان</w:t>
      </w:r>
      <w:r>
        <w:rPr>
          <w:rFonts w:cs="B Nazanin" w:hint="cs"/>
          <w:sz w:val="24"/>
          <w:szCs w:val="24"/>
          <w:rtl/>
          <w:lang w:bidi="fa-IR"/>
        </w:rPr>
        <w:t xml:space="preserve"> اعمالی همچون: قصدکشتن شاه، ملکه یا ولیعهد، به راه انداختن جنگ علیه مقام سلطنت، پناه بردن و کمک گرفتن از دشمنان مقام سلطنت، مصادیق بارز خیانت به کشور هستند و مجازات آن </w:t>
      </w:r>
      <w:r w:rsidRPr="00A543AA">
        <w:rPr>
          <w:rFonts w:cs="B Nazanin" w:hint="cs"/>
          <w:color w:val="FF0000"/>
          <w:sz w:val="24"/>
          <w:szCs w:val="24"/>
          <w:rtl/>
          <w:lang w:bidi="fa-IR"/>
        </w:rPr>
        <w:t>اعدام</w:t>
      </w:r>
      <w:r>
        <w:rPr>
          <w:rFonts w:cs="B Nazanin" w:hint="cs"/>
          <w:sz w:val="24"/>
          <w:szCs w:val="24"/>
          <w:rtl/>
          <w:lang w:bidi="fa-IR"/>
        </w:rPr>
        <w:t xml:space="preserve"> است.</w:t>
      </w:r>
    </w:p>
    <w:p w14:paraId="3AA6900A" w14:textId="580C8482" w:rsidR="00A91C42" w:rsidRPr="00964F04" w:rsidRDefault="00A615B7" w:rsidP="00DA5DB4">
      <w:pPr>
        <w:pStyle w:val="ListParagraph"/>
        <w:numPr>
          <w:ilvl w:val="0"/>
          <w:numId w:val="10"/>
        </w:numPr>
        <w:bidi/>
        <w:ind w:left="90"/>
        <w:jc w:val="lowKashida"/>
        <w:rPr>
          <w:rFonts w:cs="B Nazanin"/>
          <w:b/>
          <w:bCs/>
          <w:sz w:val="24"/>
          <w:szCs w:val="24"/>
          <w:rtl/>
          <w:lang w:bidi="fa-IR"/>
        </w:rPr>
      </w:pPr>
      <w:r w:rsidRPr="00A543AA">
        <w:rPr>
          <w:rFonts w:cs="B Nazanin" w:hint="cs"/>
          <w:sz w:val="24"/>
          <w:szCs w:val="24"/>
          <w:rtl/>
          <w:lang w:bidi="fa-IR"/>
        </w:rPr>
        <w:lastRenderedPageBreak/>
        <w:t xml:space="preserve">حداکثر مدت حبس برای جرایم مربوط به جاسوسی </w:t>
      </w:r>
      <w:r w:rsidRPr="00A543AA">
        <w:rPr>
          <w:rFonts w:cs="B Nazanin" w:hint="cs"/>
          <w:rtl/>
          <w:lang w:bidi="fa-IR"/>
        </w:rPr>
        <w:t>(طبق بند 1 قانون اسرار رسمی 1911)</w:t>
      </w:r>
      <w:r w:rsidR="00A91C42">
        <w:rPr>
          <w:rFonts w:cs="B Nazanin" w:hint="cs"/>
          <w:rtl/>
          <w:lang w:bidi="fa-IR"/>
        </w:rPr>
        <w:t>،</w:t>
      </w:r>
      <w:r w:rsidRPr="00A543AA">
        <w:rPr>
          <w:rFonts w:cs="B Nazanin" w:hint="cs"/>
          <w:sz w:val="24"/>
          <w:szCs w:val="24"/>
          <w:rtl/>
          <w:lang w:bidi="fa-IR"/>
        </w:rPr>
        <w:t xml:space="preserve"> 14 سال می باشد، اما </w:t>
      </w:r>
      <w:r w:rsidR="00DA5DB4">
        <w:rPr>
          <w:rFonts w:cs="B Nazanin" w:hint="cs"/>
          <w:sz w:val="24"/>
          <w:szCs w:val="24"/>
          <w:rtl/>
          <w:lang w:bidi="fa-IR"/>
        </w:rPr>
        <w:t>مجازات</w:t>
      </w:r>
      <w:r w:rsidRPr="00A543AA">
        <w:rPr>
          <w:rFonts w:cs="B Nazanin" w:hint="cs"/>
          <w:sz w:val="24"/>
          <w:szCs w:val="24"/>
          <w:rtl/>
          <w:lang w:bidi="fa-IR"/>
        </w:rPr>
        <w:t xml:space="preserve"> طولانی تر در موارد خاص نیز ممکن است.</w:t>
      </w:r>
    </w:p>
    <w:p w14:paraId="0288FC54" w14:textId="77777777" w:rsidR="00A91C42" w:rsidRPr="00A91C42" w:rsidRDefault="00A91C42" w:rsidP="00E5231F">
      <w:pPr>
        <w:pStyle w:val="ListParagraph"/>
        <w:bidi/>
        <w:spacing w:after="120"/>
        <w:ind w:left="90"/>
        <w:jc w:val="lowKashida"/>
        <w:rPr>
          <w:rFonts w:cs="B Nazanin"/>
          <w:b/>
          <w:bCs/>
          <w:sz w:val="24"/>
          <w:szCs w:val="24"/>
          <w:lang w:bidi="fa-IR"/>
        </w:rPr>
      </w:pPr>
      <w:r w:rsidRPr="00A91C42">
        <w:rPr>
          <w:rFonts w:cs="B Nazanin" w:hint="cs"/>
          <w:b/>
          <w:bCs/>
          <w:sz w:val="24"/>
          <w:szCs w:val="24"/>
          <w:rtl/>
          <w:lang w:bidi="fa-IR"/>
        </w:rPr>
        <w:t>جرم بی نظمی و شورش</w:t>
      </w:r>
    </w:p>
    <w:p w14:paraId="5C44C80E" w14:textId="77777777" w:rsidR="00A615B7" w:rsidRDefault="00A615B7" w:rsidP="00E5231F">
      <w:pPr>
        <w:pStyle w:val="ListParagraph"/>
        <w:numPr>
          <w:ilvl w:val="0"/>
          <w:numId w:val="10"/>
        </w:numPr>
        <w:bidi/>
        <w:ind w:left="90"/>
        <w:jc w:val="lowKashida"/>
        <w:rPr>
          <w:rFonts w:cs="B Nazanin"/>
          <w:sz w:val="24"/>
          <w:szCs w:val="24"/>
          <w:lang w:bidi="fa-IR"/>
        </w:rPr>
      </w:pPr>
      <w:r>
        <w:rPr>
          <w:rFonts w:cs="B Nazanin" w:hint="cs"/>
          <w:sz w:val="24"/>
          <w:szCs w:val="24"/>
          <w:rtl/>
          <w:lang w:bidi="fa-IR"/>
        </w:rPr>
        <w:t xml:space="preserve">اقدام به کارهای شورشگرانه و خشونت آمیز علیه جسم و مال افراد جامعه، 10 سال حبس یا جریمه نامحدود و یا هر دو آن را در پی دارد. </w:t>
      </w:r>
      <w:r w:rsidRPr="00A543AA">
        <w:rPr>
          <w:rFonts w:cs="B Nazanin" w:hint="cs"/>
          <w:rtl/>
          <w:lang w:bidi="fa-IR"/>
        </w:rPr>
        <w:t xml:space="preserve">(قانون جرم و بی نظمی </w:t>
      </w:r>
      <w:r w:rsidRPr="00A543AA">
        <w:rPr>
          <w:rFonts w:ascii="Times New Roman" w:hAnsi="Times New Roman" w:cs="Times New Roman" w:hint="cs"/>
          <w:rtl/>
          <w:lang w:bidi="fa-IR"/>
        </w:rPr>
        <w:t>–</w:t>
      </w:r>
      <w:r w:rsidRPr="00A543AA">
        <w:rPr>
          <w:rFonts w:cs="B Nazanin" w:hint="cs"/>
          <w:rtl/>
          <w:lang w:bidi="fa-IR"/>
        </w:rPr>
        <w:t>مصوب سال 1998)</w:t>
      </w:r>
    </w:p>
    <w:p w14:paraId="55BB9B00" w14:textId="77777777" w:rsidR="00A615B7" w:rsidRPr="00E06E15" w:rsidRDefault="00A615B7" w:rsidP="00E5231F">
      <w:pPr>
        <w:pStyle w:val="ListParagraph"/>
        <w:numPr>
          <w:ilvl w:val="0"/>
          <w:numId w:val="10"/>
        </w:numPr>
        <w:bidi/>
        <w:ind w:left="90"/>
        <w:jc w:val="lowKashida"/>
        <w:rPr>
          <w:rFonts w:cs="B Nazanin"/>
          <w:sz w:val="24"/>
          <w:szCs w:val="24"/>
          <w:lang w:bidi="fa-IR"/>
        </w:rPr>
      </w:pPr>
      <w:r>
        <w:rPr>
          <w:rFonts w:cs="B Nazanin" w:hint="cs"/>
          <w:sz w:val="24"/>
          <w:szCs w:val="24"/>
          <w:rtl/>
          <w:lang w:bidi="fa-IR"/>
        </w:rPr>
        <w:t xml:space="preserve">ایجاد بی نظمی خشونت آمیز، 5 سال حبس یا جریمه نامحدود یا هر دو آن را شامل می شود. </w:t>
      </w:r>
      <w:r w:rsidRPr="00A543AA">
        <w:rPr>
          <w:rFonts w:cs="B Nazanin" w:hint="cs"/>
          <w:rtl/>
          <w:lang w:bidi="fa-IR"/>
        </w:rPr>
        <w:t xml:space="preserve">(قانون جرم و بی نظمی </w:t>
      </w:r>
      <w:r w:rsidRPr="00A543AA">
        <w:rPr>
          <w:rFonts w:ascii="Times New Roman" w:hAnsi="Times New Roman" w:cs="Times New Roman" w:hint="cs"/>
          <w:rtl/>
          <w:lang w:bidi="fa-IR"/>
        </w:rPr>
        <w:t>–</w:t>
      </w:r>
      <w:r w:rsidRPr="00A543AA">
        <w:rPr>
          <w:rFonts w:cs="B Nazanin" w:hint="cs"/>
          <w:rtl/>
          <w:lang w:bidi="fa-IR"/>
        </w:rPr>
        <w:t>مصوب سال 1998)</w:t>
      </w:r>
    </w:p>
    <w:p w14:paraId="19363EA5" w14:textId="77777777" w:rsidR="00E06E15" w:rsidRPr="00B35446" w:rsidRDefault="0012361D" w:rsidP="00B35446">
      <w:pPr>
        <w:pStyle w:val="ListParagraph"/>
        <w:numPr>
          <w:ilvl w:val="0"/>
          <w:numId w:val="12"/>
        </w:numPr>
        <w:ind w:left="90"/>
        <w:jc w:val="lowKashida"/>
        <w:rPr>
          <w:rStyle w:val="Hyperlink"/>
          <w:rFonts w:ascii="Arial" w:eastAsia="Times New Roman" w:hAnsi="Arial" w:cs="Arial"/>
          <w:sz w:val="20"/>
          <w:szCs w:val="20"/>
        </w:rPr>
      </w:pPr>
      <w:hyperlink r:id="rId22" w:history="1">
        <w:r w:rsidR="00E06E15" w:rsidRPr="00B35446">
          <w:rPr>
            <w:rStyle w:val="Hyperlink"/>
            <w:rFonts w:ascii="Arial" w:eastAsia="Times New Roman" w:hAnsi="Arial" w:cs="Arial"/>
            <w:sz w:val="20"/>
            <w:szCs w:val="20"/>
          </w:rPr>
          <w:t>https://www.legislation.gov.uk/ukpga/1986/64</w:t>
        </w:r>
      </w:hyperlink>
    </w:p>
    <w:p w14:paraId="510E0C25" w14:textId="77777777" w:rsidR="00E06E15" w:rsidRPr="00B35446" w:rsidRDefault="0012361D" w:rsidP="00B35446">
      <w:pPr>
        <w:pStyle w:val="ListParagraph"/>
        <w:numPr>
          <w:ilvl w:val="0"/>
          <w:numId w:val="12"/>
        </w:numPr>
        <w:ind w:left="90"/>
        <w:jc w:val="lowKashida"/>
        <w:rPr>
          <w:rStyle w:val="Hyperlink"/>
          <w:rFonts w:ascii="Arial" w:eastAsia="Times New Roman" w:hAnsi="Arial" w:cs="Arial"/>
          <w:sz w:val="20"/>
          <w:szCs w:val="20"/>
        </w:rPr>
      </w:pPr>
      <w:hyperlink r:id="rId23" w:history="1">
        <w:r w:rsidR="00E06E15" w:rsidRPr="00B35446">
          <w:rPr>
            <w:rStyle w:val="Hyperlink"/>
            <w:rFonts w:ascii="Arial" w:eastAsia="Times New Roman" w:hAnsi="Arial" w:cs="Arial"/>
            <w:sz w:val="20"/>
            <w:szCs w:val="20"/>
          </w:rPr>
          <w:t>https://www.legislation.gov.uk/ukpga/1998/37</w:t>
        </w:r>
      </w:hyperlink>
    </w:p>
    <w:p w14:paraId="22F4B6DE" w14:textId="77777777" w:rsidR="00E06E15" w:rsidRPr="00504420" w:rsidRDefault="00E06E15" w:rsidP="00E5231F">
      <w:pPr>
        <w:pStyle w:val="ListParagraph"/>
        <w:ind w:left="90"/>
        <w:jc w:val="lowKashida"/>
        <w:rPr>
          <w:rFonts w:cs="B Nazanin"/>
          <w:sz w:val="14"/>
          <w:szCs w:val="14"/>
          <w:lang w:bidi="fa-IR"/>
        </w:rPr>
      </w:pPr>
    </w:p>
    <w:p w14:paraId="21182ACE" w14:textId="77777777" w:rsidR="00430184" w:rsidRPr="006445B4" w:rsidRDefault="00A615B7" w:rsidP="006445B4">
      <w:pPr>
        <w:pStyle w:val="ListParagraph"/>
        <w:numPr>
          <w:ilvl w:val="0"/>
          <w:numId w:val="10"/>
        </w:numPr>
        <w:bidi/>
        <w:ind w:left="90"/>
        <w:jc w:val="lowKashida"/>
        <w:rPr>
          <w:rFonts w:cs="B Nazanin"/>
          <w:sz w:val="24"/>
          <w:szCs w:val="24"/>
          <w:rtl/>
          <w:lang w:bidi="fa-IR"/>
        </w:rPr>
      </w:pPr>
      <w:r>
        <w:rPr>
          <w:rFonts w:cs="B Nazanin" w:hint="cs"/>
          <w:sz w:val="24"/>
          <w:szCs w:val="24"/>
          <w:rtl/>
          <w:lang w:bidi="fa-IR"/>
        </w:rPr>
        <w:t>به کار بردن کلمات یا رفتار های تهدید آمیز یا توهین آمیز، 6 ماه حبس یا جریمه</w:t>
      </w:r>
      <w:r w:rsidR="00430184">
        <w:rPr>
          <w:rFonts w:cs="B Nazanin" w:hint="cs"/>
          <w:sz w:val="24"/>
          <w:szCs w:val="24"/>
          <w:rtl/>
          <w:lang w:bidi="fa-IR"/>
        </w:rPr>
        <w:t xml:space="preserve"> </w:t>
      </w:r>
      <w:r>
        <w:rPr>
          <w:rFonts w:cs="B Nazanin" w:hint="cs"/>
          <w:sz w:val="24"/>
          <w:szCs w:val="24"/>
          <w:rtl/>
          <w:lang w:bidi="fa-IR"/>
        </w:rPr>
        <w:t>در پی دارد.</w:t>
      </w:r>
    </w:p>
    <w:p w14:paraId="372EF79B" w14:textId="77777777" w:rsidR="00430184" w:rsidRPr="00883F7E" w:rsidRDefault="00430184" w:rsidP="00883F7E">
      <w:pPr>
        <w:pStyle w:val="Heading3"/>
        <w:numPr>
          <w:ilvl w:val="0"/>
          <w:numId w:val="10"/>
        </w:numPr>
        <w:spacing w:before="0" w:after="120" w:line="288" w:lineRule="atLeast"/>
        <w:ind w:left="90"/>
        <w:jc w:val="lowKashida"/>
        <w:rPr>
          <w:rFonts w:ascii="Arial" w:eastAsiaTheme="minorEastAsia" w:hAnsi="Arial" w:cs="Arial"/>
          <w:b w:val="0"/>
          <w:bCs w:val="0"/>
          <w:color w:val="333333"/>
          <w:sz w:val="20"/>
          <w:szCs w:val="20"/>
          <w:shd w:val="clear" w:color="auto" w:fill="FFFFFF"/>
        </w:rPr>
      </w:pPr>
      <w:r w:rsidRPr="00883F7E">
        <w:rPr>
          <w:rFonts w:ascii="Arial" w:eastAsiaTheme="minorEastAsia" w:hAnsi="Arial" w:cs="Arial"/>
          <w:b w:val="0"/>
          <w:bCs w:val="0"/>
          <w:color w:val="333333"/>
          <w:sz w:val="20"/>
          <w:szCs w:val="20"/>
          <w:shd w:val="clear" w:color="auto" w:fill="FFFFFF"/>
        </w:rPr>
        <w:t>Fear or provocation of violence.</w:t>
      </w:r>
    </w:p>
    <w:p w14:paraId="1FDDB5D3"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(1)A person is guilty of an offence if he—</w:t>
      </w:r>
    </w:p>
    <w:p w14:paraId="17952231"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 xml:space="preserve">(a)uses towards another person threatening, abusive or insulting words or </w:t>
      </w:r>
      <w:proofErr w:type="spellStart"/>
      <w:r w:rsidRPr="00883F7E">
        <w:rPr>
          <w:rFonts w:ascii="Arial" w:eastAsiaTheme="minorEastAsia" w:hAnsi="Arial" w:cs="Arial"/>
          <w:color w:val="333333"/>
          <w:sz w:val="20"/>
          <w:szCs w:val="20"/>
          <w:shd w:val="clear" w:color="auto" w:fill="FFFFFF"/>
        </w:rPr>
        <w:t>behaviour</w:t>
      </w:r>
      <w:proofErr w:type="spellEnd"/>
      <w:r w:rsidRPr="00883F7E">
        <w:rPr>
          <w:rFonts w:ascii="Arial" w:eastAsiaTheme="minorEastAsia" w:hAnsi="Arial" w:cs="Arial"/>
          <w:color w:val="333333"/>
          <w:sz w:val="20"/>
          <w:szCs w:val="20"/>
          <w:shd w:val="clear" w:color="auto" w:fill="FFFFFF"/>
        </w:rPr>
        <w:t>, or</w:t>
      </w:r>
    </w:p>
    <w:p w14:paraId="4F4D70AA"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(b)distributes or displays to another person any writing, sign or other visible representation which is threatening, abusive or insulting,</w:t>
      </w:r>
    </w:p>
    <w:p w14:paraId="68E812CE" w14:textId="77777777" w:rsidR="00430184" w:rsidRPr="00883F7E" w:rsidRDefault="00430184" w:rsidP="00883F7E">
      <w:pPr>
        <w:pStyle w:val="legrhs"/>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with intent to cause that person to believe that immediate unlawful violence will be used against him or another by any person, or to provoke the immediate use of unlawful violence by that person or another, or whereby that person is likely to believe that such violence will be used or it is likely that such violence will be provoked.</w:t>
      </w:r>
    </w:p>
    <w:p w14:paraId="2A265C01"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 xml:space="preserve">(2)An offence under this section may be committed in a public or a private place, except that no offence is committed where the words or </w:t>
      </w:r>
      <w:proofErr w:type="spellStart"/>
      <w:r w:rsidRPr="00883F7E">
        <w:rPr>
          <w:rFonts w:ascii="Arial" w:eastAsiaTheme="minorEastAsia" w:hAnsi="Arial" w:cs="Arial"/>
          <w:color w:val="333333"/>
          <w:sz w:val="20"/>
          <w:szCs w:val="20"/>
          <w:shd w:val="clear" w:color="auto" w:fill="FFFFFF"/>
        </w:rPr>
        <w:t>behaviour</w:t>
      </w:r>
      <w:proofErr w:type="spellEnd"/>
      <w:r w:rsidRPr="00883F7E">
        <w:rPr>
          <w:rFonts w:ascii="Arial" w:eastAsiaTheme="minorEastAsia" w:hAnsi="Arial" w:cs="Arial"/>
          <w:color w:val="333333"/>
          <w:sz w:val="20"/>
          <w:szCs w:val="20"/>
          <w:shd w:val="clear" w:color="auto" w:fill="FFFFFF"/>
        </w:rPr>
        <w:t xml:space="preserve"> are used, or the writing, sign or other visible representation is distributed or displayed, by a person inside a dwelling and the other person is also inside that or another dwelling.</w:t>
      </w:r>
    </w:p>
    <w:p w14:paraId="1CA44CCF" w14:textId="77777777" w:rsidR="00430184" w:rsidRPr="00883F7E" w:rsidRDefault="00430184" w:rsidP="00883F7E">
      <w:pPr>
        <w:pStyle w:val="legclearfix"/>
        <w:shd w:val="clear" w:color="auto" w:fill="FFFFFF"/>
        <w:tabs>
          <w:tab w:val="left" w:pos="8640"/>
        </w:tabs>
        <w:spacing w:before="0" w:beforeAutospacing="0" w:after="120" w:afterAutospacing="0" w:line="276" w:lineRule="auto"/>
        <w:ind w:left="360" w:right="720"/>
        <w:jc w:val="both"/>
        <w:rPr>
          <w:rFonts w:ascii="Arial" w:eastAsiaTheme="minorEastAsia" w:hAnsi="Arial" w:cs="Arial"/>
          <w:color w:val="333333"/>
          <w:sz w:val="20"/>
          <w:szCs w:val="20"/>
          <w:shd w:val="clear" w:color="auto" w:fill="FFFFFF"/>
        </w:rPr>
      </w:pPr>
      <w:r w:rsidRPr="00883F7E">
        <w:rPr>
          <w:rFonts w:ascii="Arial" w:eastAsiaTheme="minorEastAsia" w:hAnsi="Arial" w:cs="Arial"/>
          <w:color w:val="333333"/>
          <w:sz w:val="20"/>
          <w:szCs w:val="20"/>
          <w:shd w:val="clear" w:color="auto" w:fill="FFFFFF"/>
        </w:rPr>
        <w:t xml:space="preserve"> (</w:t>
      </w:r>
      <w:r w:rsidR="006445B4" w:rsidRPr="00883F7E">
        <w:rPr>
          <w:rFonts w:ascii="Arial" w:eastAsiaTheme="minorEastAsia" w:hAnsi="Arial" w:cs="Arial" w:hint="cs"/>
          <w:color w:val="333333"/>
          <w:sz w:val="20"/>
          <w:szCs w:val="20"/>
          <w:shd w:val="clear" w:color="auto" w:fill="FFFFFF"/>
          <w:rtl/>
        </w:rPr>
        <w:t>3</w:t>
      </w:r>
      <w:r w:rsidRPr="00883F7E">
        <w:rPr>
          <w:rFonts w:ascii="Arial" w:eastAsiaTheme="minorEastAsia" w:hAnsi="Arial" w:cs="Arial"/>
          <w:color w:val="333333"/>
          <w:sz w:val="20"/>
          <w:szCs w:val="20"/>
          <w:shd w:val="clear" w:color="auto" w:fill="FFFFFF"/>
        </w:rPr>
        <w:t>)A person guilty of an offence under this section is liable on summary conviction to imprisonment for a term not exceeding 6 months or a fine not exceeding level 5 on the standard scale or both.</w:t>
      </w:r>
    </w:p>
    <w:p w14:paraId="66236EBF" w14:textId="77777777" w:rsidR="00773165" w:rsidRPr="00B35446" w:rsidRDefault="0012361D" w:rsidP="00B35446">
      <w:pPr>
        <w:pStyle w:val="ListParagraph"/>
        <w:numPr>
          <w:ilvl w:val="0"/>
          <w:numId w:val="12"/>
        </w:numPr>
        <w:ind w:left="90"/>
        <w:jc w:val="lowKashida"/>
        <w:rPr>
          <w:rStyle w:val="Hyperlink"/>
          <w:rFonts w:ascii="Arial" w:eastAsia="Times New Roman" w:hAnsi="Arial" w:cs="Arial"/>
          <w:sz w:val="20"/>
          <w:szCs w:val="20"/>
        </w:rPr>
      </w:pPr>
      <w:hyperlink r:id="rId24" w:history="1">
        <w:r w:rsidR="00773165" w:rsidRPr="00B35446">
          <w:rPr>
            <w:rStyle w:val="Hyperlink"/>
            <w:rFonts w:ascii="Arial" w:eastAsia="Times New Roman" w:hAnsi="Arial" w:cs="Arial"/>
            <w:sz w:val="20"/>
            <w:szCs w:val="20"/>
          </w:rPr>
          <w:t>https://www.legislation.gov.uk/ukpga/1986/64/section/4</w:t>
        </w:r>
      </w:hyperlink>
    </w:p>
    <w:p w14:paraId="785C9583" w14:textId="77777777" w:rsidR="00773165" w:rsidRPr="00773165" w:rsidRDefault="00773165" w:rsidP="00773165">
      <w:pPr>
        <w:pStyle w:val="ListParagraph"/>
        <w:ind w:left="-270"/>
        <w:jc w:val="lowKashida"/>
        <w:rPr>
          <w:rStyle w:val="Hyperlink"/>
          <w:rFonts w:ascii="Verdana" w:hAnsi="Verdana"/>
          <w:sz w:val="10"/>
          <w:szCs w:val="10"/>
          <w:shd w:val="clear" w:color="auto" w:fill="FFFFFF"/>
        </w:rPr>
      </w:pPr>
    </w:p>
    <w:p w14:paraId="12E0B3A9" w14:textId="77777777" w:rsidR="00A615B7" w:rsidRDefault="00A615B7" w:rsidP="00E5231F">
      <w:pPr>
        <w:pStyle w:val="ListParagraph"/>
        <w:numPr>
          <w:ilvl w:val="0"/>
          <w:numId w:val="10"/>
        </w:numPr>
        <w:bidi/>
        <w:ind w:left="90"/>
        <w:jc w:val="lowKashida"/>
        <w:rPr>
          <w:rFonts w:cs="B Nazanin"/>
          <w:sz w:val="24"/>
          <w:szCs w:val="24"/>
          <w:lang w:bidi="fa-IR"/>
        </w:rPr>
      </w:pPr>
      <w:r>
        <w:rPr>
          <w:rFonts w:cs="B Nazanin" w:hint="cs"/>
          <w:sz w:val="24"/>
          <w:szCs w:val="24"/>
          <w:rtl/>
          <w:lang w:bidi="fa-IR"/>
        </w:rPr>
        <w:t>هر شخص به قصد مقاومت یا جلوگیری از دستگیری یا بازداشت قانونی خود یا هر فرد دیگری برای هر جرمی به پلیس تعرض کند بنا به تشخیص دادگاه به حبس کمتر از دوسال محکوم می شود.</w:t>
      </w:r>
    </w:p>
    <w:p w14:paraId="5159119E" w14:textId="77777777" w:rsidR="00F17535" w:rsidRPr="00F17535" w:rsidRDefault="00F17535" w:rsidP="009F4733">
      <w:pPr>
        <w:pStyle w:val="Heading2"/>
        <w:numPr>
          <w:ilvl w:val="0"/>
          <w:numId w:val="10"/>
        </w:numPr>
        <w:shd w:val="clear" w:color="auto" w:fill="FFFFFF"/>
        <w:spacing w:before="0"/>
        <w:ind w:left="90"/>
        <w:rPr>
          <w:rFonts w:ascii="Arial" w:eastAsia="Times New Roman" w:hAnsi="Arial" w:cs="Arial"/>
          <w:b w:val="0"/>
          <w:bCs w:val="0"/>
          <w:color w:val="000000"/>
          <w:sz w:val="21"/>
          <w:szCs w:val="21"/>
        </w:rPr>
      </w:pPr>
      <w:r w:rsidRPr="00F17535">
        <w:rPr>
          <w:rFonts w:ascii="Arial" w:eastAsia="Times New Roman" w:hAnsi="Arial" w:cs="Arial"/>
          <w:b w:val="0"/>
          <w:bCs w:val="0"/>
          <w:color w:val="000000"/>
          <w:sz w:val="21"/>
          <w:szCs w:val="21"/>
        </w:rPr>
        <w:t>Assault with intent to resist arrest – s.38 OAPA 1861</w:t>
      </w:r>
    </w:p>
    <w:p w14:paraId="6105AF37" w14:textId="77777777" w:rsidR="00F17535" w:rsidRPr="00883F7E" w:rsidRDefault="00F17535" w:rsidP="00883F7E">
      <w:pPr>
        <w:pStyle w:val="NormalWeb"/>
        <w:numPr>
          <w:ilvl w:val="0"/>
          <w:numId w:val="10"/>
        </w:numPr>
        <w:shd w:val="clear" w:color="auto" w:fill="FFFFFF"/>
        <w:spacing w:before="240" w:beforeAutospacing="0" w:after="240" w:afterAutospacing="0" w:line="276" w:lineRule="auto"/>
        <w:ind w:left="90" w:right="720"/>
        <w:jc w:val="lowKashida"/>
        <w:rPr>
          <w:rFonts w:ascii="Arial" w:hAnsi="Arial" w:cs="Arial"/>
          <w:color w:val="000000"/>
          <w:sz w:val="20"/>
          <w:szCs w:val="20"/>
        </w:rPr>
      </w:pPr>
      <w:r w:rsidRPr="00883F7E">
        <w:rPr>
          <w:rFonts w:ascii="Arial" w:hAnsi="Arial" w:cs="Arial"/>
          <w:color w:val="000000"/>
          <w:sz w:val="20"/>
          <w:szCs w:val="20"/>
        </w:rPr>
        <w:t>This offence is committed when a person assaults another person with intent to resist arrest or prevent the lawful apprehension/detention of themselves or another for any offence. It is an either way offence, which carries a maximum penalty on indictment of two years’ imprisonment and/or a fine. A charge contrary to s.38 may properly be used for assaults on persons other than police officers, for example store detectives, who may be trying to apprehend or detain an offender.</w:t>
      </w:r>
    </w:p>
    <w:p w14:paraId="321FC27F" w14:textId="77777777" w:rsidR="006445B4" w:rsidRPr="00B35446" w:rsidRDefault="006445B4" w:rsidP="00B35446">
      <w:pPr>
        <w:pStyle w:val="ListParagraph"/>
        <w:numPr>
          <w:ilvl w:val="0"/>
          <w:numId w:val="12"/>
        </w:numPr>
        <w:ind w:left="90"/>
        <w:jc w:val="lowKashida"/>
        <w:rPr>
          <w:rStyle w:val="Hyperlink"/>
          <w:rFonts w:ascii="Arial" w:eastAsia="Times New Roman" w:hAnsi="Arial" w:cs="Arial"/>
          <w:sz w:val="20"/>
          <w:szCs w:val="20"/>
        </w:rPr>
      </w:pPr>
      <w:r w:rsidRPr="00B35446">
        <w:rPr>
          <w:rStyle w:val="Hyperlink"/>
          <w:rFonts w:ascii="Arial" w:eastAsia="Times New Roman" w:hAnsi="Arial" w:cs="Arial"/>
          <w:sz w:val="20"/>
          <w:szCs w:val="20"/>
        </w:rPr>
        <w:t>https://www.cps.gov.uk/legal-guidance/offences-against-person-incorporating-charging-standard</w:t>
      </w:r>
    </w:p>
    <w:p w14:paraId="24C73EE1" w14:textId="77777777" w:rsidR="00B14559" w:rsidRPr="00B14559" w:rsidRDefault="00B14559" w:rsidP="00B14559">
      <w:pPr>
        <w:bidi/>
        <w:spacing w:after="120" w:line="168" w:lineRule="auto"/>
        <w:ind w:left="90" w:hanging="360"/>
        <w:jc w:val="lowKashida"/>
        <w:rPr>
          <w:rFonts w:cs="B Nazanin"/>
          <w:sz w:val="24"/>
          <w:szCs w:val="24"/>
          <w:lang w:bidi="fa-IR"/>
        </w:rPr>
      </w:pPr>
    </w:p>
    <w:p w14:paraId="4F364EE2" w14:textId="49797F77" w:rsidR="00B14559" w:rsidRPr="00B14559" w:rsidRDefault="00B14559" w:rsidP="00B14559">
      <w:pPr>
        <w:pStyle w:val="ListParagraph"/>
        <w:numPr>
          <w:ilvl w:val="0"/>
          <w:numId w:val="12"/>
        </w:numPr>
        <w:tabs>
          <w:tab w:val="left" w:pos="146"/>
        </w:tabs>
        <w:bidi/>
        <w:spacing w:after="120" w:line="168" w:lineRule="auto"/>
        <w:ind w:left="4" w:hanging="46"/>
        <w:jc w:val="lowKashida"/>
        <w:rPr>
          <w:rFonts w:cs="B Nazanin"/>
          <w:b/>
          <w:bCs/>
          <w:sz w:val="24"/>
          <w:szCs w:val="24"/>
          <w:rtl/>
          <w:lang w:bidi="fa-IR"/>
        </w:rPr>
      </w:pPr>
      <w:r w:rsidRPr="00B14559">
        <w:rPr>
          <w:rFonts w:cs="B Nazanin" w:hint="cs"/>
          <w:b/>
          <w:bCs/>
          <w:sz w:val="24"/>
          <w:szCs w:val="24"/>
          <w:rtl/>
          <w:lang w:bidi="fa-IR"/>
        </w:rPr>
        <w:t>خسارت به اموال شخصی مردم و اموال عمومی بر اساس آتش زدن و مجازت حبس ابد</w:t>
      </w:r>
    </w:p>
    <w:p w14:paraId="0AC41136" w14:textId="753361A8" w:rsidR="00B14559" w:rsidRPr="00B14559" w:rsidRDefault="00B14559" w:rsidP="00B14559">
      <w:pPr>
        <w:bidi/>
        <w:spacing w:after="120" w:line="168" w:lineRule="auto"/>
        <w:ind w:left="90" w:hanging="360"/>
        <w:jc w:val="lowKashida"/>
        <w:rPr>
          <w:rFonts w:cs="B Nazanin"/>
          <w:sz w:val="24"/>
          <w:szCs w:val="24"/>
          <w:lang w:bidi="fa-IR"/>
        </w:rPr>
      </w:pPr>
      <w:r w:rsidRPr="00B14559">
        <w:rPr>
          <w:rFonts w:cs="B Nazanin"/>
          <w:sz w:val="24"/>
          <w:szCs w:val="24"/>
          <w:rtl/>
          <w:lang w:bidi="fa-IR"/>
        </w:rPr>
        <w:lastRenderedPageBreak/>
        <w:t>بر اساس قانون</w:t>
      </w:r>
      <w:r w:rsidRPr="00B14559">
        <w:rPr>
          <w:rFonts w:ascii="Cambria" w:hAnsi="Cambria" w:cs="Cambria" w:hint="cs"/>
          <w:sz w:val="24"/>
          <w:szCs w:val="24"/>
          <w:rtl/>
          <w:lang w:bidi="fa-IR"/>
        </w:rPr>
        <w:t> </w:t>
      </w:r>
      <w:r w:rsidRPr="00B14559">
        <w:rPr>
          <w:rFonts w:cs="B Nazanin"/>
          <w:sz w:val="24"/>
          <w:szCs w:val="24"/>
          <w:lang w:bidi="fa-IR"/>
        </w:rPr>
        <w:t>Malicious Damage Act 1861 (</w:t>
      </w:r>
      <w:r w:rsidRPr="00B14559">
        <w:rPr>
          <w:rFonts w:cs="B Nazanin"/>
          <w:sz w:val="24"/>
          <w:szCs w:val="24"/>
          <w:rtl/>
          <w:lang w:bidi="fa-IR"/>
        </w:rPr>
        <w:t>که در سال 1971 تحت</w:t>
      </w:r>
      <w:r w:rsidRPr="00B14559">
        <w:rPr>
          <w:rFonts w:ascii="Cambria" w:hAnsi="Cambria" w:cs="Cambria" w:hint="cs"/>
          <w:sz w:val="24"/>
          <w:szCs w:val="24"/>
          <w:rtl/>
          <w:lang w:bidi="fa-IR"/>
        </w:rPr>
        <w:t> </w:t>
      </w:r>
      <w:r w:rsidRPr="00B14559">
        <w:rPr>
          <w:rFonts w:cs="B Nazanin"/>
          <w:sz w:val="24"/>
          <w:szCs w:val="24"/>
          <w:lang w:bidi="fa-IR"/>
        </w:rPr>
        <w:t>Criminal Damage Act 1971 </w:t>
      </w:r>
      <w:r w:rsidRPr="00B14559">
        <w:rPr>
          <w:rFonts w:cs="B Nazanin"/>
          <w:sz w:val="24"/>
          <w:szCs w:val="24"/>
          <w:rtl/>
          <w:lang w:bidi="fa-IR"/>
        </w:rPr>
        <w:t>اصلاح و به روز شد)، آسیب رساندن عمدی به اموال عمومی از طریق آتش‌سوزی (و دیگر روش‌ها) جرم محسوب می‌شود. در اینجا خلاصه‌ای از مواد مرتبط با آسیب به اموال عمومی از طریق آتش‌سوزی تحت قانون فعلی ارائه می‌شود</w:t>
      </w:r>
      <w:r w:rsidRPr="00B14559">
        <w:rPr>
          <w:rFonts w:cs="B Nazanin"/>
          <w:sz w:val="24"/>
          <w:szCs w:val="24"/>
          <w:lang w:bidi="fa-IR"/>
        </w:rPr>
        <w:t>:</w:t>
      </w:r>
    </w:p>
    <w:p w14:paraId="1ED5056F" w14:textId="77777777" w:rsidR="00B14559" w:rsidRPr="00B14559" w:rsidRDefault="0012361D" w:rsidP="00B14559">
      <w:pPr>
        <w:bidi/>
        <w:spacing w:after="120" w:line="168" w:lineRule="auto"/>
        <w:ind w:left="90" w:hanging="360"/>
        <w:jc w:val="lowKashida"/>
        <w:rPr>
          <w:rFonts w:cs="B Nazanin"/>
          <w:sz w:val="24"/>
          <w:szCs w:val="24"/>
          <w:lang w:bidi="fa-IR"/>
        </w:rPr>
      </w:pPr>
      <w:r>
        <w:rPr>
          <w:rFonts w:cs="B Nazanin"/>
          <w:sz w:val="24"/>
          <w:szCs w:val="24"/>
          <w:lang w:bidi="fa-IR"/>
        </w:rPr>
        <w:pict w14:anchorId="1321BCCE">
          <v:rect id="_x0000_i1025" style="width:0;height:.75pt" o:hralign="center" o:hrstd="t" o:hr="t" fillcolor="#a0a0a0" stroked="f"/>
        </w:pict>
      </w:r>
    </w:p>
    <w:p w14:paraId="6D3E2B5E" w14:textId="77777777" w:rsidR="00B14559" w:rsidRPr="00B14559" w:rsidRDefault="00B14559" w:rsidP="00B14559">
      <w:pPr>
        <w:bidi/>
        <w:spacing w:after="120" w:line="168" w:lineRule="auto"/>
        <w:ind w:left="90" w:hanging="360"/>
        <w:jc w:val="lowKashida"/>
        <w:rPr>
          <w:rFonts w:cs="B Nazanin"/>
          <w:b/>
          <w:bCs/>
          <w:sz w:val="24"/>
          <w:szCs w:val="24"/>
          <w:lang w:bidi="fa-IR"/>
        </w:rPr>
      </w:pPr>
      <w:r w:rsidRPr="00B14559">
        <w:rPr>
          <w:rFonts w:cs="B Nazanin"/>
          <w:b/>
          <w:bCs/>
          <w:sz w:val="24"/>
          <w:szCs w:val="24"/>
          <w:rtl/>
          <w:lang w:bidi="fa-IR"/>
        </w:rPr>
        <w:t>قانون آسیب‌های جنایی</w:t>
      </w:r>
      <w:r w:rsidRPr="00B14559">
        <w:rPr>
          <w:rFonts w:cs="B Nazanin"/>
          <w:b/>
          <w:bCs/>
          <w:sz w:val="24"/>
          <w:szCs w:val="24"/>
          <w:lang w:bidi="fa-IR"/>
        </w:rPr>
        <w:t xml:space="preserve"> (Criminal Damage Act 1971) - </w:t>
      </w:r>
      <w:r w:rsidRPr="00B14559">
        <w:rPr>
          <w:rFonts w:cs="B Nazanin"/>
          <w:b/>
          <w:bCs/>
          <w:sz w:val="24"/>
          <w:szCs w:val="24"/>
          <w:rtl/>
          <w:lang w:bidi="fa-IR"/>
        </w:rPr>
        <w:t>مواد مرتبط با آتش‌سوزی و اموال عمومی</w:t>
      </w:r>
    </w:p>
    <w:p w14:paraId="0512B042" w14:textId="77777777" w:rsidR="00B14559" w:rsidRPr="00B14559" w:rsidRDefault="00B14559" w:rsidP="00B14559">
      <w:pPr>
        <w:bidi/>
        <w:spacing w:after="120" w:line="168" w:lineRule="auto"/>
        <w:ind w:left="90" w:hanging="360"/>
        <w:jc w:val="lowKashida"/>
        <w:rPr>
          <w:rFonts w:cs="B Nazanin"/>
          <w:b/>
          <w:bCs/>
          <w:sz w:val="24"/>
          <w:szCs w:val="24"/>
          <w:lang w:bidi="fa-IR"/>
        </w:rPr>
      </w:pPr>
      <w:r w:rsidRPr="00B14559">
        <w:rPr>
          <w:rFonts w:cs="B Nazanin"/>
          <w:b/>
          <w:bCs/>
          <w:sz w:val="24"/>
          <w:szCs w:val="24"/>
          <w:rtl/>
          <w:lang w:bidi="fa-IR"/>
        </w:rPr>
        <w:t>ماده ۱: آسیب رساندن عمدی یا بی‌احتیاطی به اموال</w:t>
      </w:r>
    </w:p>
    <w:p w14:paraId="3900983D" w14:textId="77777777" w:rsidR="00B14559" w:rsidRPr="00B14559" w:rsidRDefault="00B14559" w:rsidP="00B14559">
      <w:pPr>
        <w:numPr>
          <w:ilvl w:val="0"/>
          <w:numId w:val="27"/>
        </w:numPr>
        <w:bidi/>
        <w:spacing w:after="120" w:line="168" w:lineRule="auto"/>
        <w:jc w:val="lowKashida"/>
        <w:rPr>
          <w:rFonts w:cs="B Nazanin"/>
          <w:sz w:val="24"/>
          <w:szCs w:val="24"/>
          <w:lang w:bidi="fa-IR"/>
        </w:rPr>
      </w:pPr>
      <w:r w:rsidRPr="00B14559">
        <w:rPr>
          <w:rFonts w:cs="B Nazanin"/>
          <w:b/>
          <w:bCs/>
          <w:sz w:val="24"/>
          <w:szCs w:val="24"/>
          <w:lang w:bidi="fa-IR"/>
        </w:rPr>
        <w:t>(</w:t>
      </w:r>
      <w:r w:rsidRPr="00B14559">
        <w:rPr>
          <w:rFonts w:cs="B Nazanin"/>
          <w:b/>
          <w:bCs/>
          <w:sz w:val="24"/>
          <w:szCs w:val="24"/>
          <w:rtl/>
          <w:lang w:bidi="fa-IR"/>
        </w:rPr>
        <w:t>۱</w:t>
      </w:r>
      <w:r w:rsidRPr="00B14559">
        <w:rPr>
          <w:rFonts w:cs="B Nazanin"/>
          <w:b/>
          <w:bCs/>
          <w:sz w:val="24"/>
          <w:szCs w:val="24"/>
          <w:lang w:bidi="fa-IR"/>
        </w:rPr>
        <w:t>)</w:t>
      </w:r>
      <w:r w:rsidRPr="00B14559">
        <w:rPr>
          <w:rFonts w:cs="B Nazanin"/>
          <w:sz w:val="24"/>
          <w:szCs w:val="24"/>
          <w:lang w:bidi="fa-IR"/>
        </w:rPr>
        <w:t> </w:t>
      </w:r>
      <w:r w:rsidRPr="00B14559">
        <w:rPr>
          <w:rFonts w:cs="B Nazanin"/>
          <w:sz w:val="24"/>
          <w:szCs w:val="24"/>
          <w:rtl/>
          <w:lang w:bidi="fa-IR"/>
        </w:rPr>
        <w:t>شخصی که بدون دلیل قانونی قابل قبول، به اموال متعلق به دیگری</w:t>
      </w:r>
      <w:r w:rsidRPr="00B14559">
        <w:rPr>
          <w:rFonts w:ascii="Cambria" w:hAnsi="Cambria" w:cs="Cambria" w:hint="cs"/>
          <w:sz w:val="24"/>
          <w:szCs w:val="24"/>
          <w:rtl/>
          <w:lang w:bidi="fa-IR"/>
        </w:rPr>
        <w:t> </w:t>
      </w:r>
      <w:r w:rsidRPr="00B14559">
        <w:rPr>
          <w:rFonts w:cs="B Nazanin"/>
          <w:b/>
          <w:bCs/>
          <w:sz w:val="24"/>
          <w:szCs w:val="24"/>
          <w:rtl/>
          <w:lang w:bidi="fa-IR"/>
        </w:rPr>
        <w:t>عمداً آسیب برساند</w:t>
      </w:r>
      <w:r w:rsidRPr="00B14559">
        <w:rPr>
          <w:rFonts w:ascii="Cambria" w:hAnsi="Cambria" w:cs="Cambria" w:hint="cs"/>
          <w:sz w:val="24"/>
          <w:szCs w:val="24"/>
          <w:rtl/>
          <w:lang w:bidi="fa-IR"/>
        </w:rPr>
        <w:t> </w:t>
      </w:r>
      <w:r w:rsidRPr="00B14559">
        <w:rPr>
          <w:rFonts w:cs="B Nazanin"/>
          <w:sz w:val="24"/>
          <w:szCs w:val="24"/>
          <w:rtl/>
          <w:lang w:bidi="fa-IR"/>
        </w:rPr>
        <w:t>یا چنین آسیبی را</w:t>
      </w:r>
      <w:r w:rsidRPr="00B14559">
        <w:rPr>
          <w:rFonts w:ascii="Cambria" w:hAnsi="Cambria" w:cs="Cambria" w:hint="cs"/>
          <w:sz w:val="24"/>
          <w:szCs w:val="24"/>
          <w:rtl/>
          <w:lang w:bidi="fa-IR"/>
        </w:rPr>
        <w:t> </w:t>
      </w:r>
      <w:r w:rsidRPr="00B14559">
        <w:rPr>
          <w:rFonts w:cs="B Nazanin"/>
          <w:b/>
          <w:bCs/>
          <w:sz w:val="24"/>
          <w:szCs w:val="24"/>
          <w:rtl/>
          <w:lang w:bidi="fa-IR"/>
        </w:rPr>
        <w:t>به صورت بی‌احتیاطی سبب شود</w:t>
      </w:r>
      <w:r w:rsidRPr="00B14559">
        <w:rPr>
          <w:rFonts w:cs="B Nazanin"/>
          <w:sz w:val="24"/>
          <w:szCs w:val="24"/>
          <w:rtl/>
          <w:lang w:bidi="fa-IR"/>
        </w:rPr>
        <w:t>، مرتکب جرم شده است</w:t>
      </w:r>
      <w:r w:rsidRPr="00B14559">
        <w:rPr>
          <w:rFonts w:cs="B Nazanin"/>
          <w:sz w:val="24"/>
          <w:szCs w:val="24"/>
          <w:lang w:bidi="fa-IR"/>
        </w:rPr>
        <w:t>.</w:t>
      </w:r>
    </w:p>
    <w:p w14:paraId="66DD21D7" w14:textId="77777777" w:rsidR="00B14559" w:rsidRPr="00B14559" w:rsidRDefault="00B14559" w:rsidP="00B14559">
      <w:pPr>
        <w:numPr>
          <w:ilvl w:val="0"/>
          <w:numId w:val="27"/>
        </w:numPr>
        <w:bidi/>
        <w:spacing w:after="120" w:line="168" w:lineRule="auto"/>
        <w:jc w:val="lowKashida"/>
        <w:rPr>
          <w:rFonts w:cs="B Nazanin"/>
          <w:sz w:val="24"/>
          <w:szCs w:val="24"/>
          <w:lang w:bidi="fa-IR"/>
        </w:rPr>
      </w:pPr>
      <w:r w:rsidRPr="00B14559">
        <w:rPr>
          <w:rFonts w:cs="B Nazanin"/>
          <w:b/>
          <w:bCs/>
          <w:sz w:val="24"/>
          <w:szCs w:val="24"/>
          <w:lang w:bidi="fa-IR"/>
        </w:rPr>
        <w:t>(</w:t>
      </w:r>
      <w:r w:rsidRPr="00B14559">
        <w:rPr>
          <w:rFonts w:cs="B Nazanin"/>
          <w:b/>
          <w:bCs/>
          <w:sz w:val="24"/>
          <w:szCs w:val="24"/>
          <w:rtl/>
          <w:lang w:bidi="fa-IR"/>
        </w:rPr>
        <w:t>۲</w:t>
      </w:r>
      <w:r w:rsidRPr="00B14559">
        <w:rPr>
          <w:rFonts w:cs="B Nazanin"/>
          <w:b/>
          <w:bCs/>
          <w:sz w:val="24"/>
          <w:szCs w:val="24"/>
          <w:lang w:bidi="fa-IR"/>
        </w:rPr>
        <w:t>)</w:t>
      </w:r>
      <w:r w:rsidRPr="00B14559">
        <w:rPr>
          <w:rFonts w:cs="B Nazanin"/>
          <w:sz w:val="24"/>
          <w:szCs w:val="24"/>
          <w:lang w:bidi="fa-IR"/>
        </w:rPr>
        <w:t> </w:t>
      </w:r>
      <w:r w:rsidRPr="00B14559">
        <w:rPr>
          <w:rFonts w:cs="B Nazanin"/>
          <w:sz w:val="24"/>
          <w:szCs w:val="24"/>
          <w:rtl/>
          <w:lang w:bidi="fa-IR"/>
        </w:rPr>
        <w:t>اگر شخصی که مرتکب آسیب عمدی می‌شود،</w:t>
      </w:r>
      <w:r w:rsidRPr="00B14559">
        <w:rPr>
          <w:rFonts w:ascii="Cambria" w:hAnsi="Cambria" w:cs="Cambria" w:hint="cs"/>
          <w:sz w:val="24"/>
          <w:szCs w:val="24"/>
          <w:rtl/>
          <w:lang w:bidi="fa-IR"/>
        </w:rPr>
        <w:t> </w:t>
      </w:r>
      <w:r w:rsidRPr="00B14559">
        <w:rPr>
          <w:rFonts w:cs="B Nazanin"/>
          <w:b/>
          <w:bCs/>
          <w:sz w:val="24"/>
          <w:szCs w:val="24"/>
          <w:rtl/>
          <w:lang w:bidi="fa-IR"/>
        </w:rPr>
        <w:t>قصد به خطر انداختن زندگی دیگران</w:t>
      </w:r>
      <w:r w:rsidRPr="00B14559">
        <w:rPr>
          <w:rFonts w:ascii="Cambria" w:hAnsi="Cambria" w:cs="Cambria" w:hint="cs"/>
          <w:sz w:val="24"/>
          <w:szCs w:val="24"/>
          <w:rtl/>
          <w:lang w:bidi="fa-IR"/>
        </w:rPr>
        <w:t> </w:t>
      </w:r>
      <w:r w:rsidRPr="00B14559">
        <w:rPr>
          <w:rFonts w:cs="B Nazanin"/>
          <w:sz w:val="24"/>
          <w:szCs w:val="24"/>
          <w:rtl/>
          <w:lang w:bidi="fa-IR"/>
        </w:rPr>
        <w:t>را داشته باشد یا</w:t>
      </w:r>
      <w:r w:rsidRPr="00B14559">
        <w:rPr>
          <w:rFonts w:ascii="Cambria" w:hAnsi="Cambria" w:cs="Cambria" w:hint="cs"/>
          <w:sz w:val="24"/>
          <w:szCs w:val="24"/>
          <w:rtl/>
          <w:lang w:bidi="fa-IR"/>
        </w:rPr>
        <w:t> </w:t>
      </w:r>
      <w:r w:rsidRPr="00B14559">
        <w:rPr>
          <w:rFonts w:cs="B Nazanin"/>
          <w:b/>
          <w:bCs/>
          <w:sz w:val="24"/>
          <w:szCs w:val="24"/>
          <w:rtl/>
          <w:lang w:bidi="fa-IR"/>
        </w:rPr>
        <w:t>بی‌احتیاطی وی نسبت به احتمال به خطر افتادن زندگی دیگران باشد</w:t>
      </w:r>
      <w:r w:rsidRPr="00B14559">
        <w:rPr>
          <w:rFonts w:cs="B Nazanin"/>
          <w:sz w:val="24"/>
          <w:szCs w:val="24"/>
          <w:rtl/>
          <w:lang w:bidi="fa-IR"/>
        </w:rPr>
        <w:t>، جرم شدیدتری محسوب می‌شود</w:t>
      </w:r>
      <w:r w:rsidRPr="00B14559">
        <w:rPr>
          <w:rFonts w:cs="B Nazanin"/>
          <w:sz w:val="24"/>
          <w:szCs w:val="24"/>
          <w:lang w:bidi="fa-IR"/>
        </w:rPr>
        <w:t>.</w:t>
      </w:r>
    </w:p>
    <w:p w14:paraId="4C683276" w14:textId="77777777" w:rsidR="00B14559" w:rsidRPr="00B14559" w:rsidRDefault="00B14559" w:rsidP="00B14559">
      <w:pPr>
        <w:numPr>
          <w:ilvl w:val="0"/>
          <w:numId w:val="27"/>
        </w:numPr>
        <w:bidi/>
        <w:spacing w:after="120" w:line="168" w:lineRule="auto"/>
        <w:jc w:val="lowKashida"/>
        <w:rPr>
          <w:rFonts w:cs="B Nazanin"/>
          <w:sz w:val="24"/>
          <w:szCs w:val="24"/>
          <w:lang w:bidi="fa-IR"/>
        </w:rPr>
      </w:pPr>
      <w:r w:rsidRPr="00B14559">
        <w:rPr>
          <w:rFonts w:cs="B Nazanin"/>
          <w:b/>
          <w:bCs/>
          <w:sz w:val="24"/>
          <w:szCs w:val="24"/>
          <w:rtl/>
          <w:lang w:bidi="fa-IR"/>
        </w:rPr>
        <w:t>نکته</w:t>
      </w:r>
      <w:r w:rsidRPr="00B14559">
        <w:rPr>
          <w:rFonts w:cs="B Nazanin"/>
          <w:b/>
          <w:bCs/>
          <w:sz w:val="24"/>
          <w:szCs w:val="24"/>
          <w:lang w:bidi="fa-IR"/>
        </w:rPr>
        <w:t>:</w:t>
      </w:r>
      <w:r w:rsidRPr="00B14559">
        <w:rPr>
          <w:rFonts w:cs="B Nazanin"/>
          <w:sz w:val="24"/>
          <w:szCs w:val="24"/>
          <w:lang w:bidi="fa-IR"/>
        </w:rPr>
        <w:t> </w:t>
      </w:r>
      <w:r w:rsidRPr="00B14559">
        <w:rPr>
          <w:rFonts w:cs="B Nazanin"/>
          <w:sz w:val="24"/>
          <w:szCs w:val="24"/>
          <w:rtl/>
          <w:lang w:bidi="fa-IR"/>
        </w:rPr>
        <w:t>این ماده شامل آسیب از طریق</w:t>
      </w:r>
      <w:r w:rsidRPr="00B14559">
        <w:rPr>
          <w:rFonts w:ascii="Cambria" w:hAnsi="Cambria" w:cs="Cambria" w:hint="cs"/>
          <w:sz w:val="24"/>
          <w:szCs w:val="24"/>
          <w:rtl/>
          <w:lang w:bidi="fa-IR"/>
        </w:rPr>
        <w:t> </w:t>
      </w:r>
      <w:r w:rsidRPr="00B14559">
        <w:rPr>
          <w:rFonts w:cs="B Nazanin"/>
          <w:b/>
          <w:bCs/>
          <w:sz w:val="24"/>
          <w:szCs w:val="24"/>
          <w:rtl/>
          <w:lang w:bidi="fa-IR"/>
        </w:rPr>
        <w:t>آتش‌سوزی</w:t>
      </w:r>
      <w:r w:rsidRPr="00B14559">
        <w:rPr>
          <w:rFonts w:cs="B Nazanin"/>
          <w:sz w:val="24"/>
          <w:szCs w:val="24"/>
          <w:rtl/>
          <w:lang w:bidi="fa-IR"/>
        </w:rPr>
        <w:t>، تخریب، آلوده کردن یا هر روش دیگر می‌شود</w:t>
      </w:r>
      <w:r w:rsidRPr="00B14559">
        <w:rPr>
          <w:rFonts w:cs="B Nazanin"/>
          <w:sz w:val="24"/>
          <w:szCs w:val="24"/>
          <w:lang w:bidi="fa-IR"/>
        </w:rPr>
        <w:t>.</w:t>
      </w:r>
    </w:p>
    <w:p w14:paraId="5464AE49" w14:textId="77777777" w:rsidR="00B14559" w:rsidRPr="00B14559" w:rsidRDefault="00B14559" w:rsidP="00B14559">
      <w:pPr>
        <w:bidi/>
        <w:spacing w:after="120" w:line="168" w:lineRule="auto"/>
        <w:ind w:left="90" w:hanging="360"/>
        <w:jc w:val="lowKashida"/>
        <w:rPr>
          <w:rFonts w:cs="B Nazanin"/>
          <w:b/>
          <w:bCs/>
          <w:sz w:val="24"/>
          <w:szCs w:val="24"/>
          <w:lang w:bidi="fa-IR"/>
        </w:rPr>
      </w:pPr>
      <w:r w:rsidRPr="00B14559">
        <w:rPr>
          <w:rFonts w:cs="B Nazanin"/>
          <w:b/>
          <w:bCs/>
          <w:sz w:val="24"/>
          <w:szCs w:val="24"/>
          <w:rtl/>
          <w:lang w:bidi="fa-IR"/>
        </w:rPr>
        <w:t>ماده ۱(۳): آسیب به اموال عمومی</w:t>
      </w:r>
    </w:p>
    <w:p w14:paraId="357F030F" w14:textId="77777777" w:rsidR="00B14559" w:rsidRPr="00B14559" w:rsidRDefault="00B14559" w:rsidP="00B14559">
      <w:pPr>
        <w:numPr>
          <w:ilvl w:val="0"/>
          <w:numId w:val="28"/>
        </w:numPr>
        <w:bidi/>
        <w:spacing w:after="120" w:line="168" w:lineRule="auto"/>
        <w:jc w:val="lowKashida"/>
        <w:rPr>
          <w:rFonts w:cs="B Nazanin"/>
          <w:sz w:val="24"/>
          <w:szCs w:val="24"/>
          <w:lang w:bidi="fa-IR"/>
        </w:rPr>
      </w:pPr>
      <w:r w:rsidRPr="00B14559">
        <w:rPr>
          <w:rFonts w:cs="B Nazanin"/>
          <w:sz w:val="24"/>
          <w:szCs w:val="24"/>
          <w:rtl/>
          <w:lang w:bidi="fa-IR"/>
        </w:rPr>
        <w:t>اگر اموال آسیب‌دیده</w:t>
      </w:r>
      <w:r w:rsidRPr="00B14559">
        <w:rPr>
          <w:rFonts w:ascii="Cambria" w:hAnsi="Cambria" w:cs="Cambria" w:hint="cs"/>
          <w:sz w:val="24"/>
          <w:szCs w:val="24"/>
          <w:rtl/>
          <w:lang w:bidi="fa-IR"/>
        </w:rPr>
        <w:t> </w:t>
      </w:r>
      <w:r w:rsidRPr="00B14559">
        <w:rPr>
          <w:rFonts w:cs="B Nazanin"/>
          <w:b/>
          <w:bCs/>
          <w:sz w:val="24"/>
          <w:szCs w:val="24"/>
          <w:rtl/>
          <w:lang w:bidi="fa-IR"/>
        </w:rPr>
        <w:t>دارایی عمومی</w:t>
      </w:r>
      <w:r w:rsidRPr="00B14559">
        <w:rPr>
          <w:rFonts w:ascii="Cambria" w:hAnsi="Cambria" w:cs="Cambria" w:hint="cs"/>
          <w:sz w:val="24"/>
          <w:szCs w:val="24"/>
          <w:rtl/>
          <w:lang w:bidi="fa-IR"/>
        </w:rPr>
        <w:t> </w:t>
      </w:r>
      <w:r w:rsidRPr="00B14559">
        <w:rPr>
          <w:rFonts w:cs="B Nazanin"/>
          <w:sz w:val="24"/>
          <w:szCs w:val="24"/>
          <w:rtl/>
          <w:lang w:bidi="fa-IR"/>
        </w:rPr>
        <w:t>باشد (مانند ساختمان‌های دولتی، اموال شهرداری، تأسیسات عمومی، وسایل نقلیه عمومی، و غیره)، مجازات معمولاً شدیدتر است</w:t>
      </w:r>
      <w:r w:rsidRPr="00B14559">
        <w:rPr>
          <w:rFonts w:cs="B Nazanin"/>
          <w:sz w:val="24"/>
          <w:szCs w:val="24"/>
          <w:lang w:bidi="fa-IR"/>
        </w:rPr>
        <w:t>.</w:t>
      </w:r>
    </w:p>
    <w:p w14:paraId="64A51670" w14:textId="77777777" w:rsidR="00B14559" w:rsidRPr="00B14559" w:rsidRDefault="00B14559" w:rsidP="00B14559">
      <w:pPr>
        <w:bidi/>
        <w:spacing w:after="120" w:line="168" w:lineRule="auto"/>
        <w:ind w:left="90" w:hanging="360"/>
        <w:jc w:val="lowKashida"/>
        <w:rPr>
          <w:rFonts w:cs="B Nazanin"/>
          <w:b/>
          <w:bCs/>
          <w:sz w:val="24"/>
          <w:szCs w:val="24"/>
          <w:lang w:bidi="fa-IR"/>
        </w:rPr>
      </w:pPr>
      <w:r w:rsidRPr="00B14559">
        <w:rPr>
          <w:rFonts w:cs="B Nazanin"/>
          <w:b/>
          <w:bCs/>
          <w:sz w:val="24"/>
          <w:szCs w:val="24"/>
          <w:rtl/>
          <w:lang w:bidi="fa-IR"/>
        </w:rPr>
        <w:t>ماده ۴: مجازات‌ها</w:t>
      </w:r>
    </w:p>
    <w:p w14:paraId="2C5AA52C" w14:textId="77777777" w:rsidR="00B14559" w:rsidRPr="00B14559" w:rsidRDefault="00B14559" w:rsidP="00B14559">
      <w:pPr>
        <w:numPr>
          <w:ilvl w:val="0"/>
          <w:numId w:val="29"/>
        </w:numPr>
        <w:bidi/>
        <w:spacing w:after="120" w:line="168" w:lineRule="auto"/>
        <w:jc w:val="lowKashida"/>
        <w:rPr>
          <w:rFonts w:cs="B Nazanin"/>
          <w:sz w:val="24"/>
          <w:szCs w:val="24"/>
          <w:lang w:bidi="fa-IR"/>
        </w:rPr>
      </w:pPr>
      <w:r w:rsidRPr="00B14559">
        <w:rPr>
          <w:rFonts w:cs="B Nazanin"/>
          <w:sz w:val="24"/>
          <w:szCs w:val="24"/>
          <w:rtl/>
          <w:lang w:bidi="fa-IR"/>
        </w:rPr>
        <w:t>برای آسیب عمدی ساده به اموال (ماده ۱</w:t>
      </w:r>
      <w:r w:rsidRPr="00B14559">
        <w:rPr>
          <w:rFonts w:cs="B Nazanin"/>
          <w:sz w:val="24"/>
          <w:szCs w:val="24"/>
          <w:lang w:bidi="fa-IR"/>
        </w:rPr>
        <w:t>(</w:t>
      </w:r>
      <w:r w:rsidRPr="00B14559">
        <w:rPr>
          <w:rFonts w:cs="B Nazanin"/>
          <w:sz w:val="24"/>
          <w:szCs w:val="24"/>
          <w:rtl/>
          <w:lang w:bidi="fa-IR"/>
        </w:rPr>
        <w:t>۱</w:t>
      </w:r>
      <w:r w:rsidRPr="00B14559">
        <w:rPr>
          <w:rFonts w:cs="B Nazanin"/>
          <w:sz w:val="24"/>
          <w:szCs w:val="24"/>
          <w:lang w:bidi="fa-IR"/>
        </w:rPr>
        <w:t>)</w:t>
      </w:r>
      <w:r w:rsidRPr="00B14559">
        <w:rPr>
          <w:rFonts w:cs="B Nazanin"/>
          <w:sz w:val="24"/>
          <w:szCs w:val="24"/>
          <w:rtl/>
          <w:lang w:bidi="fa-IR"/>
        </w:rPr>
        <w:t>)</w:t>
      </w:r>
      <w:r w:rsidRPr="00B14559">
        <w:rPr>
          <w:rFonts w:cs="B Nazanin"/>
          <w:sz w:val="24"/>
          <w:szCs w:val="24"/>
          <w:lang w:bidi="fa-IR"/>
        </w:rPr>
        <w:t>: </w:t>
      </w:r>
      <w:r w:rsidRPr="00B14559">
        <w:rPr>
          <w:rFonts w:cs="B Nazanin"/>
          <w:b/>
          <w:bCs/>
          <w:sz w:val="24"/>
          <w:szCs w:val="24"/>
          <w:rtl/>
          <w:lang w:bidi="fa-IR"/>
        </w:rPr>
        <w:t>حداکثر ۱۰ سال حبس</w:t>
      </w:r>
      <w:r w:rsidRPr="00B14559">
        <w:rPr>
          <w:rFonts w:ascii="Cambria" w:hAnsi="Cambria" w:cs="Cambria" w:hint="cs"/>
          <w:sz w:val="24"/>
          <w:szCs w:val="24"/>
          <w:rtl/>
          <w:lang w:bidi="fa-IR"/>
        </w:rPr>
        <w:t> </w:t>
      </w:r>
      <w:r w:rsidRPr="00B14559">
        <w:rPr>
          <w:rFonts w:cs="B Nazanin"/>
          <w:sz w:val="24"/>
          <w:szCs w:val="24"/>
          <w:lang w:bidi="fa-IR"/>
        </w:rPr>
        <w:t>(</w:t>
      </w:r>
      <w:r w:rsidRPr="00B14559">
        <w:rPr>
          <w:rFonts w:cs="B Nazanin"/>
          <w:sz w:val="24"/>
          <w:szCs w:val="24"/>
          <w:rtl/>
          <w:lang w:bidi="fa-IR"/>
        </w:rPr>
        <w:t>اگر در دادگاه تاج محاکمه شود</w:t>
      </w:r>
      <w:r w:rsidRPr="00B14559">
        <w:rPr>
          <w:rFonts w:cs="B Nazanin"/>
          <w:sz w:val="24"/>
          <w:szCs w:val="24"/>
          <w:lang w:bidi="fa-IR"/>
        </w:rPr>
        <w:t>).</w:t>
      </w:r>
    </w:p>
    <w:p w14:paraId="2C7F64B3" w14:textId="77777777" w:rsidR="00B14559" w:rsidRPr="00B14559" w:rsidRDefault="00B14559" w:rsidP="00B14559">
      <w:pPr>
        <w:numPr>
          <w:ilvl w:val="0"/>
          <w:numId w:val="29"/>
        </w:numPr>
        <w:bidi/>
        <w:spacing w:after="120" w:line="168" w:lineRule="auto"/>
        <w:jc w:val="lowKashida"/>
        <w:rPr>
          <w:rFonts w:cs="B Nazanin"/>
          <w:sz w:val="24"/>
          <w:szCs w:val="24"/>
          <w:lang w:bidi="fa-IR"/>
        </w:rPr>
      </w:pPr>
      <w:r w:rsidRPr="00B14559">
        <w:rPr>
          <w:rFonts w:cs="B Nazanin"/>
          <w:sz w:val="24"/>
          <w:szCs w:val="24"/>
          <w:rtl/>
          <w:lang w:bidi="fa-IR"/>
        </w:rPr>
        <w:t>برای آسیب عمدی با</w:t>
      </w:r>
      <w:r w:rsidRPr="00B14559">
        <w:rPr>
          <w:rFonts w:ascii="Cambria" w:hAnsi="Cambria" w:cs="Cambria" w:hint="cs"/>
          <w:sz w:val="24"/>
          <w:szCs w:val="24"/>
          <w:rtl/>
          <w:lang w:bidi="fa-IR"/>
        </w:rPr>
        <w:t> </w:t>
      </w:r>
      <w:r w:rsidRPr="00B14559">
        <w:rPr>
          <w:rFonts w:cs="B Nazanin"/>
          <w:b/>
          <w:bCs/>
          <w:sz w:val="24"/>
          <w:szCs w:val="24"/>
          <w:rtl/>
          <w:lang w:bidi="fa-IR"/>
        </w:rPr>
        <w:t>قصد به خطر انداختن زندگی</w:t>
      </w:r>
      <w:r w:rsidRPr="00B14559">
        <w:rPr>
          <w:rFonts w:ascii="Cambria" w:hAnsi="Cambria" w:cs="Cambria" w:hint="cs"/>
          <w:sz w:val="24"/>
          <w:szCs w:val="24"/>
          <w:rtl/>
          <w:lang w:bidi="fa-IR"/>
        </w:rPr>
        <w:t> </w:t>
      </w:r>
      <w:r w:rsidRPr="00B14559">
        <w:rPr>
          <w:rFonts w:cs="B Nazanin"/>
          <w:sz w:val="24"/>
          <w:szCs w:val="24"/>
          <w:rtl/>
          <w:lang w:bidi="fa-IR"/>
        </w:rPr>
        <w:t>یا</w:t>
      </w:r>
      <w:r w:rsidRPr="00B14559">
        <w:rPr>
          <w:rFonts w:ascii="Cambria" w:hAnsi="Cambria" w:cs="Cambria" w:hint="cs"/>
          <w:sz w:val="24"/>
          <w:szCs w:val="24"/>
          <w:rtl/>
          <w:lang w:bidi="fa-IR"/>
        </w:rPr>
        <w:t> </w:t>
      </w:r>
      <w:r w:rsidRPr="00B14559">
        <w:rPr>
          <w:rFonts w:cs="B Nazanin"/>
          <w:b/>
          <w:bCs/>
          <w:sz w:val="24"/>
          <w:szCs w:val="24"/>
          <w:rtl/>
          <w:lang w:bidi="fa-IR"/>
        </w:rPr>
        <w:t>بی‌احتیاطی نسبت به زندگی دیگران</w:t>
      </w:r>
      <w:r w:rsidRPr="00B14559">
        <w:rPr>
          <w:rFonts w:ascii="Cambria" w:hAnsi="Cambria" w:cs="Cambria" w:hint="cs"/>
          <w:sz w:val="24"/>
          <w:szCs w:val="24"/>
          <w:rtl/>
          <w:lang w:bidi="fa-IR"/>
        </w:rPr>
        <w:t> </w:t>
      </w:r>
      <w:r w:rsidRPr="00B14559">
        <w:rPr>
          <w:rFonts w:cs="B Nazanin"/>
          <w:sz w:val="24"/>
          <w:szCs w:val="24"/>
          <w:lang w:bidi="fa-IR"/>
        </w:rPr>
        <w:t>(</w:t>
      </w:r>
      <w:r w:rsidRPr="00B14559">
        <w:rPr>
          <w:rFonts w:cs="B Nazanin"/>
          <w:sz w:val="24"/>
          <w:szCs w:val="24"/>
          <w:rtl/>
          <w:lang w:bidi="fa-IR"/>
        </w:rPr>
        <w:t>ماده ۱</w:t>
      </w:r>
      <w:r w:rsidRPr="00B14559">
        <w:rPr>
          <w:rFonts w:cs="B Nazanin"/>
          <w:sz w:val="24"/>
          <w:szCs w:val="24"/>
          <w:lang w:bidi="fa-IR"/>
        </w:rPr>
        <w:t>(</w:t>
      </w:r>
      <w:r w:rsidRPr="00B14559">
        <w:rPr>
          <w:rFonts w:cs="B Nazanin"/>
          <w:sz w:val="24"/>
          <w:szCs w:val="24"/>
          <w:rtl/>
          <w:lang w:bidi="fa-IR"/>
        </w:rPr>
        <w:t>۲</w:t>
      </w:r>
      <w:r w:rsidRPr="00B14559">
        <w:rPr>
          <w:rFonts w:cs="B Nazanin"/>
          <w:sz w:val="24"/>
          <w:szCs w:val="24"/>
          <w:lang w:bidi="fa-IR"/>
        </w:rPr>
        <w:t>)): </w:t>
      </w:r>
      <w:r w:rsidRPr="00B14559">
        <w:rPr>
          <w:rFonts w:cs="B Nazanin"/>
          <w:b/>
          <w:bCs/>
          <w:sz w:val="24"/>
          <w:szCs w:val="24"/>
          <w:rtl/>
          <w:lang w:bidi="fa-IR"/>
        </w:rPr>
        <w:t>حبس ابد</w:t>
      </w:r>
      <w:r w:rsidRPr="00B14559">
        <w:rPr>
          <w:rFonts w:ascii="Cambria" w:hAnsi="Cambria" w:cs="Cambria" w:hint="cs"/>
          <w:sz w:val="24"/>
          <w:szCs w:val="24"/>
          <w:rtl/>
          <w:lang w:bidi="fa-IR"/>
        </w:rPr>
        <w:t> </w:t>
      </w:r>
      <w:r w:rsidRPr="00B14559">
        <w:rPr>
          <w:rFonts w:cs="B Nazanin"/>
          <w:sz w:val="24"/>
          <w:szCs w:val="24"/>
          <w:lang w:bidi="fa-IR"/>
        </w:rPr>
        <w:t>(</w:t>
      </w:r>
      <w:r w:rsidRPr="00B14559">
        <w:rPr>
          <w:rFonts w:cs="B Nazanin"/>
          <w:sz w:val="24"/>
          <w:szCs w:val="24"/>
          <w:rtl/>
          <w:lang w:bidi="fa-IR"/>
        </w:rPr>
        <w:t>به صورت نظری، هرچند در عمل کمتر اعمال می‌شود</w:t>
      </w:r>
      <w:r w:rsidRPr="00B14559">
        <w:rPr>
          <w:rFonts w:cs="B Nazanin"/>
          <w:sz w:val="24"/>
          <w:szCs w:val="24"/>
          <w:lang w:bidi="fa-IR"/>
        </w:rPr>
        <w:t>).</w:t>
      </w:r>
    </w:p>
    <w:p w14:paraId="2E46E718" w14:textId="77777777" w:rsidR="00B14559" w:rsidRPr="00B14559" w:rsidRDefault="00B14559" w:rsidP="00B14559">
      <w:pPr>
        <w:numPr>
          <w:ilvl w:val="0"/>
          <w:numId w:val="29"/>
        </w:numPr>
        <w:bidi/>
        <w:spacing w:after="120" w:line="168" w:lineRule="auto"/>
        <w:jc w:val="lowKashida"/>
        <w:rPr>
          <w:rFonts w:cs="B Nazanin"/>
          <w:sz w:val="24"/>
          <w:szCs w:val="24"/>
          <w:lang w:bidi="fa-IR"/>
        </w:rPr>
      </w:pPr>
      <w:r w:rsidRPr="00B14559">
        <w:rPr>
          <w:rFonts w:cs="B Nazanin"/>
          <w:sz w:val="24"/>
          <w:szCs w:val="24"/>
          <w:rtl/>
          <w:lang w:bidi="fa-IR"/>
        </w:rPr>
        <w:t>اگر آسیب از طریق</w:t>
      </w:r>
      <w:r w:rsidRPr="00B14559">
        <w:rPr>
          <w:rFonts w:ascii="Cambria" w:hAnsi="Cambria" w:cs="Cambria" w:hint="cs"/>
          <w:sz w:val="24"/>
          <w:szCs w:val="24"/>
          <w:rtl/>
          <w:lang w:bidi="fa-IR"/>
        </w:rPr>
        <w:t> </w:t>
      </w:r>
      <w:r w:rsidRPr="00B14559">
        <w:rPr>
          <w:rFonts w:cs="B Nazanin"/>
          <w:b/>
          <w:bCs/>
          <w:sz w:val="24"/>
          <w:szCs w:val="24"/>
          <w:rtl/>
          <w:lang w:bidi="fa-IR"/>
        </w:rPr>
        <w:t>آتش‌سوزی</w:t>
      </w:r>
      <w:r w:rsidRPr="00B14559">
        <w:rPr>
          <w:rFonts w:ascii="Cambria" w:hAnsi="Cambria" w:cs="Cambria" w:hint="cs"/>
          <w:sz w:val="24"/>
          <w:szCs w:val="24"/>
          <w:rtl/>
          <w:lang w:bidi="fa-IR"/>
        </w:rPr>
        <w:t> </w:t>
      </w:r>
      <w:r w:rsidRPr="00B14559">
        <w:rPr>
          <w:rFonts w:cs="B Nazanin"/>
          <w:sz w:val="24"/>
          <w:szCs w:val="24"/>
          <w:rtl/>
          <w:lang w:bidi="fa-IR"/>
        </w:rPr>
        <w:t>باشد، معمولاً به عنوان یک</w:t>
      </w:r>
      <w:r w:rsidRPr="00B14559">
        <w:rPr>
          <w:rFonts w:ascii="Cambria" w:hAnsi="Cambria" w:cs="Cambria" w:hint="cs"/>
          <w:sz w:val="24"/>
          <w:szCs w:val="24"/>
          <w:rtl/>
          <w:lang w:bidi="fa-IR"/>
        </w:rPr>
        <w:t> </w:t>
      </w:r>
      <w:r w:rsidRPr="00B14559">
        <w:rPr>
          <w:rFonts w:cs="B Nazanin"/>
          <w:b/>
          <w:bCs/>
          <w:sz w:val="24"/>
          <w:szCs w:val="24"/>
          <w:rtl/>
          <w:lang w:bidi="fa-IR"/>
        </w:rPr>
        <w:t>تشدیدکننده</w:t>
      </w:r>
      <w:r w:rsidRPr="00B14559">
        <w:rPr>
          <w:rFonts w:ascii="Cambria" w:hAnsi="Cambria" w:cs="Cambria" w:hint="cs"/>
          <w:sz w:val="24"/>
          <w:szCs w:val="24"/>
          <w:rtl/>
          <w:lang w:bidi="fa-IR"/>
        </w:rPr>
        <w:t> </w:t>
      </w:r>
      <w:r w:rsidRPr="00B14559">
        <w:rPr>
          <w:rFonts w:cs="B Nazanin"/>
          <w:sz w:val="24"/>
          <w:szCs w:val="24"/>
          <w:rtl/>
          <w:lang w:bidi="fa-IR"/>
        </w:rPr>
        <w:t>در نظر گرفته می‌شود، زیرا خطر گسترش آتش و تهدید جان افراد را افزایش می‌دهد</w:t>
      </w:r>
      <w:r w:rsidRPr="00B14559">
        <w:rPr>
          <w:rFonts w:cs="B Nazanin"/>
          <w:sz w:val="24"/>
          <w:szCs w:val="24"/>
          <w:lang w:bidi="fa-IR"/>
        </w:rPr>
        <w:t>.</w:t>
      </w:r>
    </w:p>
    <w:p w14:paraId="66ABEA42" w14:textId="77777777" w:rsidR="00B14559" w:rsidRPr="00B14559" w:rsidRDefault="0012361D" w:rsidP="00B14559">
      <w:pPr>
        <w:bidi/>
        <w:spacing w:after="120" w:line="168" w:lineRule="auto"/>
        <w:ind w:left="90" w:hanging="360"/>
        <w:jc w:val="lowKashida"/>
        <w:rPr>
          <w:rFonts w:cs="B Nazanin"/>
          <w:sz w:val="24"/>
          <w:szCs w:val="24"/>
          <w:lang w:bidi="fa-IR"/>
        </w:rPr>
      </w:pPr>
      <w:r>
        <w:rPr>
          <w:rFonts w:cs="B Nazanin"/>
          <w:sz w:val="24"/>
          <w:szCs w:val="24"/>
          <w:lang w:bidi="fa-IR"/>
        </w:rPr>
        <w:pict w14:anchorId="1054EAFA">
          <v:rect id="_x0000_i1026" style="width:0;height:.75pt" o:hralign="center" o:hrstd="t" o:hr="t" fillcolor="#a0a0a0" stroked="f"/>
        </w:pict>
      </w:r>
    </w:p>
    <w:p w14:paraId="6C46CEE0" w14:textId="77777777" w:rsidR="00B14559" w:rsidRPr="00B14559" w:rsidRDefault="00B14559" w:rsidP="00B14559">
      <w:pPr>
        <w:bidi/>
        <w:spacing w:after="120" w:line="168" w:lineRule="auto"/>
        <w:ind w:left="90" w:hanging="360"/>
        <w:jc w:val="lowKashida"/>
        <w:rPr>
          <w:rFonts w:cs="B Nazanin"/>
          <w:b/>
          <w:bCs/>
          <w:sz w:val="24"/>
          <w:szCs w:val="24"/>
          <w:lang w:bidi="fa-IR"/>
        </w:rPr>
      </w:pPr>
      <w:r w:rsidRPr="00B14559">
        <w:rPr>
          <w:rFonts w:cs="B Nazanin"/>
          <w:b/>
          <w:bCs/>
          <w:sz w:val="24"/>
          <w:szCs w:val="24"/>
          <w:rtl/>
          <w:lang w:bidi="fa-IR"/>
        </w:rPr>
        <w:t>مثال‌هایی از مصادیق اموال عمومی در این قانون</w:t>
      </w:r>
      <w:r w:rsidRPr="00B14559">
        <w:rPr>
          <w:rFonts w:cs="B Nazanin"/>
          <w:b/>
          <w:bCs/>
          <w:sz w:val="24"/>
          <w:szCs w:val="24"/>
          <w:lang w:bidi="fa-IR"/>
        </w:rPr>
        <w:t>:</w:t>
      </w:r>
    </w:p>
    <w:p w14:paraId="737B4C9A" w14:textId="77777777" w:rsidR="00B14559" w:rsidRPr="00B14559" w:rsidRDefault="00B14559" w:rsidP="00B14559">
      <w:pPr>
        <w:numPr>
          <w:ilvl w:val="0"/>
          <w:numId w:val="31"/>
        </w:numPr>
        <w:bidi/>
        <w:spacing w:after="120" w:line="168" w:lineRule="auto"/>
        <w:jc w:val="lowKashida"/>
        <w:rPr>
          <w:rFonts w:cs="B Nazanin"/>
          <w:sz w:val="24"/>
          <w:szCs w:val="24"/>
          <w:lang w:bidi="fa-IR"/>
        </w:rPr>
      </w:pPr>
      <w:r w:rsidRPr="00B14559">
        <w:rPr>
          <w:rFonts w:cs="B Nazanin"/>
          <w:sz w:val="24"/>
          <w:szCs w:val="24"/>
          <w:rtl/>
          <w:lang w:bidi="fa-IR"/>
        </w:rPr>
        <w:t>ساختمان‌های دولتی (ادارات، مدارس دولتی، بیمارستان‌های عمومی)</w:t>
      </w:r>
    </w:p>
    <w:p w14:paraId="5C369911" w14:textId="77777777" w:rsidR="00B14559" w:rsidRPr="00B14559" w:rsidRDefault="00B14559" w:rsidP="00B14559">
      <w:pPr>
        <w:numPr>
          <w:ilvl w:val="0"/>
          <w:numId w:val="31"/>
        </w:numPr>
        <w:bidi/>
        <w:spacing w:after="120" w:line="168" w:lineRule="auto"/>
        <w:jc w:val="lowKashida"/>
        <w:rPr>
          <w:rFonts w:cs="B Nazanin"/>
          <w:sz w:val="24"/>
          <w:szCs w:val="24"/>
          <w:lang w:bidi="fa-IR"/>
        </w:rPr>
      </w:pPr>
      <w:r w:rsidRPr="00B14559">
        <w:rPr>
          <w:rFonts w:cs="B Nazanin"/>
          <w:sz w:val="24"/>
          <w:szCs w:val="24"/>
          <w:rtl/>
          <w:lang w:bidi="fa-IR"/>
        </w:rPr>
        <w:t>تأسیسات عمومی (پارک‌ها، پل‌ها، چراغ‌های خیابان)</w:t>
      </w:r>
    </w:p>
    <w:p w14:paraId="359B1B63" w14:textId="77777777" w:rsidR="00B14559" w:rsidRPr="00B14559" w:rsidRDefault="00B14559" w:rsidP="00B14559">
      <w:pPr>
        <w:numPr>
          <w:ilvl w:val="0"/>
          <w:numId w:val="31"/>
        </w:numPr>
        <w:bidi/>
        <w:spacing w:after="120" w:line="168" w:lineRule="auto"/>
        <w:jc w:val="lowKashida"/>
        <w:rPr>
          <w:rFonts w:cs="B Nazanin"/>
          <w:sz w:val="24"/>
          <w:szCs w:val="24"/>
          <w:lang w:bidi="fa-IR"/>
        </w:rPr>
      </w:pPr>
      <w:r w:rsidRPr="00B14559">
        <w:rPr>
          <w:rFonts w:cs="B Nazanin"/>
          <w:sz w:val="24"/>
          <w:szCs w:val="24"/>
          <w:rtl/>
          <w:lang w:bidi="fa-IR"/>
        </w:rPr>
        <w:t>وسایل نقلیه عمومی (اتوبوس‌ها، قطارها)</w:t>
      </w:r>
    </w:p>
    <w:p w14:paraId="1A766242" w14:textId="77777777" w:rsidR="00B14559" w:rsidRPr="00B14559" w:rsidRDefault="00B14559" w:rsidP="00B14559">
      <w:pPr>
        <w:numPr>
          <w:ilvl w:val="0"/>
          <w:numId w:val="31"/>
        </w:numPr>
        <w:bidi/>
        <w:spacing w:after="120" w:line="168" w:lineRule="auto"/>
        <w:jc w:val="lowKashida"/>
        <w:rPr>
          <w:rFonts w:cs="B Nazanin"/>
          <w:sz w:val="24"/>
          <w:szCs w:val="24"/>
          <w:lang w:bidi="fa-IR"/>
        </w:rPr>
      </w:pPr>
      <w:r w:rsidRPr="00B14559">
        <w:rPr>
          <w:rFonts w:cs="B Nazanin"/>
          <w:sz w:val="24"/>
          <w:szCs w:val="24"/>
          <w:rtl/>
          <w:lang w:bidi="fa-IR"/>
        </w:rPr>
        <w:t>اموال شهرداری (سطل‌های زباله، نیمکت‌های عمومی)</w:t>
      </w:r>
    </w:p>
    <w:p w14:paraId="3A66C377" w14:textId="5696693E" w:rsidR="00B14559" w:rsidRDefault="00B14559" w:rsidP="00B14559">
      <w:pPr>
        <w:bidi/>
        <w:spacing w:after="120" w:line="168" w:lineRule="auto"/>
        <w:ind w:left="90" w:hanging="360"/>
        <w:jc w:val="lowKashida"/>
        <w:rPr>
          <w:rFonts w:cs="B Nazanin"/>
          <w:sz w:val="24"/>
          <w:szCs w:val="24"/>
          <w:lang w:bidi="fa-IR"/>
        </w:rPr>
      </w:pPr>
    </w:p>
    <w:p w14:paraId="760CD21D" w14:textId="77777777" w:rsidR="00776232" w:rsidRDefault="001F5001" w:rsidP="00B14559">
      <w:pPr>
        <w:bidi/>
        <w:spacing w:after="120" w:line="168" w:lineRule="auto"/>
        <w:ind w:left="90" w:hanging="360"/>
        <w:jc w:val="lowKashida"/>
        <w:rPr>
          <w:noProof/>
          <w:rtl/>
          <w:lang w:bidi="fa-IR"/>
        </w:rPr>
      </w:pPr>
      <w:r>
        <w:rPr>
          <w:noProof/>
          <w:lang w:bidi="fa-IR"/>
        </w:rPr>
        <w:drawing>
          <wp:inline distT="0" distB="0" distL="0" distR="0" wp14:anchorId="26BB654B" wp14:editId="53EA6C40">
            <wp:extent cx="5943600" cy="2882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882900"/>
                    </a:xfrm>
                    <a:prstGeom prst="rect">
                      <a:avLst/>
                    </a:prstGeom>
                  </pic:spPr>
                </pic:pic>
              </a:graphicData>
            </a:graphic>
          </wp:inline>
        </w:drawing>
      </w:r>
    </w:p>
    <w:p w14:paraId="63505C78" w14:textId="00F29A0F" w:rsidR="00B14559" w:rsidRDefault="001F5001" w:rsidP="00776232">
      <w:pPr>
        <w:bidi/>
        <w:spacing w:after="120" w:line="168" w:lineRule="auto"/>
        <w:ind w:left="90" w:hanging="360"/>
        <w:jc w:val="lowKashida"/>
        <w:rPr>
          <w:rFonts w:cs="B Nazanin"/>
          <w:sz w:val="24"/>
          <w:szCs w:val="24"/>
          <w:lang w:bidi="fa-IR"/>
        </w:rPr>
      </w:pPr>
      <w:r w:rsidRPr="001F5001">
        <w:rPr>
          <w:noProof/>
          <w:lang w:bidi="fa-IR"/>
        </w:rPr>
        <w:lastRenderedPageBreak/>
        <w:t xml:space="preserve"> </w:t>
      </w:r>
      <w:r>
        <w:rPr>
          <w:noProof/>
          <w:lang w:bidi="fa-IR"/>
        </w:rPr>
        <w:drawing>
          <wp:inline distT="0" distB="0" distL="0" distR="0" wp14:anchorId="063B4D6D" wp14:editId="2866997E">
            <wp:extent cx="5943600" cy="325628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256280"/>
                    </a:xfrm>
                    <a:prstGeom prst="rect">
                      <a:avLst/>
                    </a:prstGeom>
                  </pic:spPr>
                </pic:pic>
              </a:graphicData>
            </a:graphic>
          </wp:inline>
        </w:drawing>
      </w:r>
    </w:p>
    <w:p w14:paraId="16F199DE" w14:textId="77777777" w:rsidR="00B14559" w:rsidRDefault="00B14559" w:rsidP="00B14559">
      <w:pPr>
        <w:bidi/>
        <w:spacing w:after="120" w:line="168" w:lineRule="auto"/>
        <w:ind w:left="90" w:hanging="360"/>
        <w:jc w:val="lowKashida"/>
        <w:rPr>
          <w:rFonts w:cs="B Nazanin"/>
          <w:sz w:val="24"/>
          <w:szCs w:val="24"/>
          <w:lang w:bidi="fa-IR"/>
        </w:rPr>
      </w:pPr>
    </w:p>
    <w:p w14:paraId="3D676B35" w14:textId="48185B01" w:rsidR="00A615B7" w:rsidRPr="00A10B7B" w:rsidRDefault="00A615B7" w:rsidP="00F84C80">
      <w:pPr>
        <w:bidi/>
        <w:spacing w:after="120" w:line="168" w:lineRule="auto"/>
        <w:ind w:left="90" w:hanging="360"/>
        <w:jc w:val="lowKashida"/>
        <w:rPr>
          <w:rFonts w:cs="B Nazanin"/>
          <w:b/>
          <w:bCs/>
          <w:color w:val="6B911C" w:themeColor="accent1" w:themeShade="BF"/>
          <w:sz w:val="28"/>
          <w:szCs w:val="28"/>
          <w:rtl/>
          <w:lang w:bidi="fa-IR"/>
        </w:rPr>
      </w:pPr>
      <w:r w:rsidRPr="00A10B7B">
        <w:rPr>
          <w:rFonts w:cs="B Nazanin" w:hint="cs"/>
          <w:b/>
          <w:bCs/>
          <w:color w:val="6B911C" w:themeColor="accent1" w:themeShade="BF"/>
          <w:sz w:val="28"/>
          <w:szCs w:val="28"/>
          <w:rtl/>
          <w:lang w:bidi="fa-IR"/>
        </w:rPr>
        <w:t>فرانسه</w:t>
      </w:r>
    </w:p>
    <w:p w14:paraId="4388A1C7" w14:textId="77777777" w:rsidR="00A615B7" w:rsidRPr="005A40A9" w:rsidRDefault="00A615B7" w:rsidP="00E5231F">
      <w:pPr>
        <w:pStyle w:val="ListParagraph"/>
        <w:bidi/>
        <w:ind w:left="90"/>
        <w:jc w:val="lowKashida"/>
        <w:rPr>
          <w:rFonts w:cs="B Nazanin"/>
          <w:b/>
          <w:bCs/>
          <w:sz w:val="24"/>
          <w:szCs w:val="24"/>
          <w:rtl/>
          <w:lang w:bidi="fa-IR"/>
        </w:rPr>
      </w:pPr>
      <w:r w:rsidRPr="005A40A9">
        <w:rPr>
          <w:rFonts w:cs="B Nazanin" w:hint="cs"/>
          <w:b/>
          <w:bCs/>
          <w:sz w:val="24"/>
          <w:szCs w:val="24"/>
          <w:rtl/>
          <w:lang w:bidi="fa-IR"/>
        </w:rPr>
        <w:t>تعریف جرم سیاسی</w:t>
      </w:r>
    </w:p>
    <w:p w14:paraId="6BB31ABE" w14:textId="559FFDF2" w:rsidR="00A615B7" w:rsidRDefault="00A615B7" w:rsidP="00E5231F">
      <w:pPr>
        <w:pStyle w:val="ListParagraph"/>
        <w:numPr>
          <w:ilvl w:val="0"/>
          <w:numId w:val="12"/>
        </w:numPr>
        <w:bidi/>
        <w:ind w:left="90"/>
        <w:jc w:val="lowKashida"/>
        <w:rPr>
          <w:rFonts w:cs="B Nazanin"/>
          <w:sz w:val="24"/>
          <w:szCs w:val="24"/>
          <w:lang w:bidi="fa-IR"/>
        </w:rPr>
      </w:pPr>
      <w:r>
        <w:rPr>
          <w:rFonts w:cs="B Nazanin" w:hint="cs"/>
          <w:sz w:val="24"/>
          <w:szCs w:val="24"/>
          <w:rtl/>
          <w:lang w:bidi="fa-IR"/>
        </w:rPr>
        <w:t>اقداماتی که بر ضد نظام سیاسی و بر ضد قانون اساسی حکومت و علیه حاکمیت ارتکاب یابد و آن نظم عمومی را که قوانین بنیادی و تفکیک قوا مستقر کرده</w:t>
      </w:r>
      <w:r w:rsidR="001E4AC2">
        <w:rPr>
          <w:rFonts w:cs="B Nazanin" w:hint="cs"/>
          <w:sz w:val="24"/>
          <w:szCs w:val="24"/>
          <w:rtl/>
          <w:lang w:bidi="fa-IR"/>
        </w:rPr>
        <w:t>،</w:t>
      </w:r>
      <w:r>
        <w:rPr>
          <w:rFonts w:cs="B Nazanin" w:hint="cs"/>
          <w:sz w:val="24"/>
          <w:szCs w:val="24"/>
          <w:rtl/>
          <w:lang w:bidi="fa-IR"/>
        </w:rPr>
        <w:t xml:space="preserve"> مختل کند، جرم سیاسی است.</w:t>
      </w:r>
    </w:p>
    <w:p w14:paraId="5115E7DA" w14:textId="77777777" w:rsidR="00A615B7" w:rsidRDefault="00A615B7" w:rsidP="00E5231F">
      <w:pPr>
        <w:pStyle w:val="ListParagraph"/>
        <w:numPr>
          <w:ilvl w:val="0"/>
          <w:numId w:val="12"/>
        </w:numPr>
        <w:bidi/>
        <w:ind w:left="90"/>
        <w:jc w:val="lowKashida"/>
        <w:rPr>
          <w:rFonts w:cs="B Nazanin"/>
          <w:sz w:val="24"/>
          <w:szCs w:val="24"/>
          <w:lang w:bidi="fa-IR"/>
        </w:rPr>
      </w:pPr>
      <w:r>
        <w:rPr>
          <w:rFonts w:cs="B Nazanin" w:hint="cs"/>
          <w:sz w:val="24"/>
          <w:szCs w:val="24"/>
          <w:rtl/>
          <w:lang w:bidi="fa-IR"/>
        </w:rPr>
        <w:t xml:space="preserve">همدستی با یک قدرت خارجی با هدف تحریک به حمله یا اعمال تهاجم علیه فرانسه و به خطر انداختن نهادهای جمهوری یا تضعیف تمامیت قلمرو ملی، 30 سال حبس و 450 هزار یورو جریمه نقدی در پی دارد. (ماده </w:t>
      </w:r>
      <w:r w:rsidR="0036408B">
        <w:rPr>
          <w:rFonts w:cs="B Nazanin"/>
          <w:sz w:val="24"/>
          <w:szCs w:val="24"/>
          <w:lang w:bidi="fa-IR"/>
        </w:rPr>
        <w:t>411-4</w:t>
      </w:r>
      <w:r>
        <w:rPr>
          <w:rFonts w:cs="B Nazanin" w:hint="cs"/>
          <w:sz w:val="24"/>
          <w:szCs w:val="24"/>
          <w:rtl/>
          <w:lang w:bidi="fa-IR"/>
        </w:rPr>
        <w:t xml:space="preserve"> قانون مجازات فرانسه)</w:t>
      </w:r>
    </w:p>
    <w:p w14:paraId="506C87B6" w14:textId="77777777" w:rsidR="00654CF2" w:rsidRPr="00883F7E" w:rsidRDefault="00654CF2" w:rsidP="009F4733">
      <w:pPr>
        <w:pStyle w:val="ListParagraph"/>
        <w:numPr>
          <w:ilvl w:val="0"/>
          <w:numId w:val="12"/>
        </w:numPr>
        <w:shd w:val="clear" w:color="auto" w:fill="FFFFFF"/>
        <w:spacing w:after="240"/>
        <w:ind w:left="90" w:right="720"/>
        <w:jc w:val="both"/>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Le fait </w:t>
      </w:r>
      <w:proofErr w:type="spellStart"/>
      <w:r w:rsidRPr="00883F7E">
        <w:rPr>
          <w:rFonts w:ascii="Arial" w:eastAsia="Times New Roman" w:hAnsi="Arial" w:cs="Arial"/>
          <w:color w:val="000000"/>
          <w:sz w:val="20"/>
          <w:szCs w:val="20"/>
        </w:rPr>
        <w:t>d'entretenir</w:t>
      </w:r>
      <w:proofErr w:type="spellEnd"/>
      <w:r w:rsidRPr="00883F7E">
        <w:rPr>
          <w:rFonts w:ascii="Arial" w:eastAsia="Times New Roman" w:hAnsi="Arial" w:cs="Arial"/>
          <w:color w:val="000000"/>
          <w:sz w:val="20"/>
          <w:szCs w:val="20"/>
        </w:rPr>
        <w:t xml:space="preserve"> des intelligences avec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puissance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avec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entreprise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organisation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sous </w:t>
      </w:r>
      <w:proofErr w:type="spellStart"/>
      <w:r w:rsidRPr="00883F7E">
        <w:rPr>
          <w:rFonts w:ascii="Arial" w:eastAsia="Times New Roman" w:hAnsi="Arial" w:cs="Arial"/>
          <w:color w:val="000000"/>
          <w:sz w:val="20"/>
          <w:szCs w:val="20"/>
        </w:rPr>
        <w:t>contrôle</w:t>
      </w:r>
      <w:proofErr w:type="spellEnd"/>
      <w:r w:rsidRPr="00883F7E">
        <w:rPr>
          <w:rFonts w:ascii="Arial" w:eastAsia="Times New Roman" w:hAnsi="Arial" w:cs="Arial"/>
          <w:color w:val="000000"/>
          <w:sz w:val="20"/>
          <w:szCs w:val="20"/>
        </w:rPr>
        <w:t xml:space="preserve"> étranger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avec </w:t>
      </w:r>
      <w:proofErr w:type="spellStart"/>
      <w:r w:rsidRPr="00883F7E">
        <w:rPr>
          <w:rFonts w:ascii="Arial" w:eastAsia="Times New Roman" w:hAnsi="Arial" w:cs="Arial"/>
          <w:color w:val="000000"/>
          <w:sz w:val="20"/>
          <w:szCs w:val="20"/>
        </w:rPr>
        <w:t>leurs</w:t>
      </w:r>
      <w:proofErr w:type="spellEnd"/>
      <w:r w:rsidRPr="00883F7E">
        <w:rPr>
          <w:rFonts w:ascii="Arial" w:eastAsia="Times New Roman" w:hAnsi="Arial" w:cs="Arial"/>
          <w:color w:val="000000"/>
          <w:sz w:val="20"/>
          <w:szCs w:val="20"/>
        </w:rPr>
        <w:t xml:space="preserve"> agents, </w:t>
      </w:r>
      <w:proofErr w:type="spellStart"/>
      <w:r w:rsidRPr="00883F7E">
        <w:rPr>
          <w:rFonts w:ascii="Arial" w:eastAsia="Times New Roman" w:hAnsi="Arial" w:cs="Arial"/>
          <w:color w:val="000000"/>
          <w:sz w:val="20"/>
          <w:szCs w:val="20"/>
        </w:rPr>
        <w: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vue</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susciter</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hostilités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actes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d'agression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contre</w:t>
      </w:r>
      <w:proofErr w:type="spellEnd"/>
      <w:r w:rsidRPr="00883F7E">
        <w:rPr>
          <w:rFonts w:ascii="Arial" w:eastAsia="Times New Roman" w:hAnsi="Arial" w:cs="Arial"/>
          <w:color w:val="000000"/>
          <w:sz w:val="20"/>
          <w:szCs w:val="20"/>
        </w:rPr>
        <w:t xml:space="preserve"> la France,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trente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détention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criminelle</w:t>
      </w:r>
      <w:proofErr w:type="spellEnd"/>
      <w:r w:rsidRPr="00883F7E">
        <w:rPr>
          <w:rFonts w:ascii="Arial" w:eastAsia="Times New Roman" w:hAnsi="Arial" w:cs="Arial"/>
          <w:color w:val="000000"/>
          <w:sz w:val="20"/>
          <w:szCs w:val="20"/>
        </w:rPr>
        <w:t xml:space="preserve"> et de 450 000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6E9F3212" w14:textId="77777777" w:rsidR="00654CF2" w:rsidRDefault="00654CF2" w:rsidP="009F4733">
      <w:pPr>
        <w:pStyle w:val="ListParagraph"/>
        <w:numPr>
          <w:ilvl w:val="0"/>
          <w:numId w:val="12"/>
        </w:numPr>
        <w:shd w:val="clear" w:color="auto" w:fill="FFFFFF"/>
        <w:spacing w:after="240"/>
        <w:ind w:left="90" w:right="720"/>
        <w:jc w:val="both"/>
        <w:rPr>
          <w:rFonts w:ascii="Arial" w:eastAsia="Times New Roman" w:hAnsi="Arial" w:cs="Arial"/>
          <w:color w:val="000000"/>
          <w:sz w:val="21"/>
          <w:szCs w:val="21"/>
        </w:rPr>
      </w:pPr>
      <w:r w:rsidRPr="00883F7E">
        <w:rPr>
          <w:rFonts w:ascii="Arial" w:eastAsia="Times New Roman" w:hAnsi="Arial" w:cs="Arial"/>
          <w:color w:val="000000"/>
          <w:sz w:val="20"/>
          <w:szCs w:val="20"/>
        </w:rPr>
        <w:t xml:space="preserve">Est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mêmes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peines</w:t>
      </w:r>
      <w:proofErr w:type="spellEnd"/>
      <w:r w:rsidRPr="00883F7E">
        <w:rPr>
          <w:rFonts w:ascii="Arial" w:eastAsia="Times New Roman" w:hAnsi="Arial" w:cs="Arial"/>
          <w:color w:val="000000"/>
          <w:sz w:val="20"/>
          <w:szCs w:val="20"/>
        </w:rPr>
        <w:t xml:space="preserve"> le fait de </w:t>
      </w:r>
      <w:proofErr w:type="spellStart"/>
      <w:r w:rsidRPr="00883F7E">
        <w:rPr>
          <w:rFonts w:ascii="Arial" w:eastAsia="Times New Roman" w:hAnsi="Arial" w:cs="Arial"/>
          <w:color w:val="000000"/>
          <w:sz w:val="20"/>
          <w:szCs w:val="20"/>
        </w:rPr>
        <w:t>fournir</w:t>
      </w:r>
      <w:proofErr w:type="spellEnd"/>
      <w:r w:rsidRPr="00883F7E">
        <w:rPr>
          <w:rFonts w:ascii="Arial" w:eastAsia="Times New Roman" w:hAnsi="Arial" w:cs="Arial"/>
          <w:color w:val="000000"/>
          <w:sz w:val="20"/>
          <w:szCs w:val="20"/>
        </w:rPr>
        <w:t xml:space="preserve"> à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puissance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à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entreprise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organisation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sous </w:t>
      </w:r>
      <w:proofErr w:type="spellStart"/>
      <w:r w:rsidRPr="00883F7E">
        <w:rPr>
          <w:rFonts w:ascii="Arial" w:eastAsia="Times New Roman" w:hAnsi="Arial" w:cs="Arial"/>
          <w:color w:val="000000"/>
          <w:sz w:val="20"/>
          <w:szCs w:val="20"/>
        </w:rPr>
        <w:t>contrôle</w:t>
      </w:r>
      <w:proofErr w:type="spellEnd"/>
      <w:r w:rsidRPr="00883F7E">
        <w:rPr>
          <w:rFonts w:ascii="Arial" w:eastAsia="Times New Roman" w:hAnsi="Arial" w:cs="Arial"/>
          <w:color w:val="000000"/>
          <w:sz w:val="20"/>
          <w:szCs w:val="20"/>
        </w:rPr>
        <w:t xml:space="preserve"> étranger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à </w:t>
      </w:r>
      <w:proofErr w:type="spellStart"/>
      <w:r w:rsidRPr="00883F7E">
        <w:rPr>
          <w:rFonts w:ascii="Arial" w:eastAsia="Times New Roman" w:hAnsi="Arial" w:cs="Arial"/>
          <w:color w:val="000000"/>
          <w:sz w:val="20"/>
          <w:szCs w:val="20"/>
        </w:rPr>
        <w:t>leurs</w:t>
      </w:r>
      <w:proofErr w:type="spellEnd"/>
      <w:r w:rsidRPr="00883F7E">
        <w:rPr>
          <w:rFonts w:ascii="Arial" w:eastAsia="Times New Roman" w:hAnsi="Arial" w:cs="Arial"/>
          <w:color w:val="000000"/>
          <w:sz w:val="20"/>
          <w:szCs w:val="20"/>
        </w:rPr>
        <w:t xml:space="preserve"> agents les </w:t>
      </w:r>
      <w:proofErr w:type="spellStart"/>
      <w:r w:rsidRPr="00883F7E">
        <w:rPr>
          <w:rFonts w:ascii="Arial" w:eastAsia="Times New Roman" w:hAnsi="Arial" w:cs="Arial"/>
          <w:color w:val="000000"/>
          <w:sz w:val="20"/>
          <w:szCs w:val="20"/>
        </w:rPr>
        <w:t>moyens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d'entreprendre</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hostilités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d'accomplir</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actes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d'agression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contre</w:t>
      </w:r>
      <w:proofErr w:type="spellEnd"/>
      <w:r w:rsidRPr="00883F7E">
        <w:rPr>
          <w:rFonts w:ascii="Arial" w:eastAsia="Times New Roman" w:hAnsi="Arial" w:cs="Arial"/>
          <w:color w:val="000000"/>
          <w:sz w:val="20"/>
          <w:szCs w:val="20"/>
        </w:rPr>
        <w:t xml:space="preserve"> la France.</w:t>
      </w:r>
    </w:p>
    <w:p w14:paraId="6C50DE63" w14:textId="77777777" w:rsidR="00654CF2" w:rsidRPr="00654CF2" w:rsidRDefault="00654CF2" w:rsidP="00E5231F">
      <w:pPr>
        <w:pStyle w:val="ListParagraph"/>
        <w:shd w:val="clear" w:color="auto" w:fill="FFFFFF"/>
        <w:spacing w:after="240" w:line="240" w:lineRule="auto"/>
        <w:ind w:left="90" w:right="720"/>
        <w:jc w:val="both"/>
        <w:rPr>
          <w:rFonts w:ascii="Arial" w:eastAsia="Times New Roman" w:hAnsi="Arial" w:cs="Arial"/>
          <w:color w:val="000000"/>
          <w:sz w:val="21"/>
          <w:szCs w:val="21"/>
        </w:rPr>
      </w:pPr>
    </w:p>
    <w:p w14:paraId="757073EC" w14:textId="77777777" w:rsidR="00654CF2" w:rsidRPr="00B35446" w:rsidRDefault="0012361D" w:rsidP="00E5231F">
      <w:pPr>
        <w:pStyle w:val="ListParagraph"/>
        <w:numPr>
          <w:ilvl w:val="0"/>
          <w:numId w:val="12"/>
        </w:numPr>
        <w:ind w:left="90"/>
        <w:jc w:val="lowKashida"/>
        <w:rPr>
          <w:rStyle w:val="Hyperlink"/>
          <w:rFonts w:ascii="Arial" w:eastAsia="Times New Roman" w:hAnsi="Arial" w:cs="Arial"/>
          <w:sz w:val="20"/>
          <w:szCs w:val="20"/>
          <w:rtl/>
        </w:rPr>
      </w:pPr>
      <w:hyperlink r:id="rId27" w:history="1">
        <w:r w:rsidR="00654CF2" w:rsidRPr="00B35446">
          <w:rPr>
            <w:rStyle w:val="Hyperlink"/>
            <w:rFonts w:ascii="Arial" w:eastAsia="Times New Roman" w:hAnsi="Arial" w:cs="Arial"/>
            <w:sz w:val="20"/>
            <w:szCs w:val="20"/>
          </w:rPr>
          <w:t>https://www.legifrance.gouv.fr/codes/article_lc/LEGIARTI000006418350</w:t>
        </w:r>
      </w:hyperlink>
    </w:p>
    <w:p w14:paraId="761C1D97" w14:textId="77777777" w:rsidR="00A615B7" w:rsidRPr="00176718" w:rsidRDefault="00A615B7" w:rsidP="00E5231F">
      <w:pPr>
        <w:pStyle w:val="ListParagraph"/>
        <w:bidi/>
        <w:ind w:left="90"/>
        <w:jc w:val="lowKashida"/>
        <w:rPr>
          <w:rFonts w:cs="B Nazanin"/>
          <w:b/>
          <w:bCs/>
          <w:sz w:val="24"/>
          <w:szCs w:val="24"/>
          <w:rtl/>
          <w:lang w:bidi="fa-IR"/>
        </w:rPr>
      </w:pPr>
      <w:r w:rsidRPr="00176718">
        <w:rPr>
          <w:rFonts w:cs="B Nazanin" w:hint="cs"/>
          <w:b/>
          <w:bCs/>
          <w:sz w:val="24"/>
          <w:szCs w:val="24"/>
          <w:rtl/>
          <w:lang w:bidi="fa-IR"/>
        </w:rPr>
        <w:t>تعریف وندالیسم (خرابکاری)</w:t>
      </w:r>
    </w:p>
    <w:p w14:paraId="2FA8299C" w14:textId="77777777" w:rsidR="00A615B7" w:rsidRDefault="00A615B7" w:rsidP="00E5231F">
      <w:pPr>
        <w:pStyle w:val="ListParagraph"/>
        <w:numPr>
          <w:ilvl w:val="0"/>
          <w:numId w:val="12"/>
        </w:numPr>
        <w:bidi/>
        <w:ind w:left="90"/>
        <w:jc w:val="lowKashida"/>
        <w:rPr>
          <w:rFonts w:cs="B Nazanin"/>
          <w:sz w:val="24"/>
          <w:szCs w:val="24"/>
          <w:lang w:bidi="fa-IR"/>
        </w:rPr>
      </w:pPr>
      <w:r w:rsidRPr="00176718">
        <w:rPr>
          <w:rFonts w:cs="B Nazanin" w:hint="cs"/>
          <w:sz w:val="24"/>
          <w:szCs w:val="24"/>
          <w:rtl/>
          <w:lang w:bidi="fa-IR"/>
        </w:rPr>
        <w:t>اقدام به تخریب، ویرانی یا انهدام هر سند، شیء/ ماده، ساختمان و... که منجر به</w:t>
      </w:r>
      <w:r>
        <w:rPr>
          <w:rFonts w:cs="B Nazanin" w:hint="cs"/>
          <w:sz w:val="24"/>
          <w:szCs w:val="24"/>
          <w:rtl/>
          <w:lang w:bidi="fa-IR"/>
        </w:rPr>
        <w:t xml:space="preserve"> تعرض به منافع بنیادین ملت گردد خرابکاری نام دارد و</w:t>
      </w:r>
      <w:r w:rsidRPr="00176718">
        <w:rPr>
          <w:rFonts w:cs="B Nazanin" w:hint="cs"/>
          <w:sz w:val="24"/>
          <w:szCs w:val="24"/>
          <w:rtl/>
          <w:lang w:bidi="fa-IR"/>
        </w:rPr>
        <w:t xml:space="preserve"> هرگاه فردی مرتکب این جرم شود به 15 سال حبس جنایی و 225 هزار یورو جریمه محکوم می گردد.</w:t>
      </w:r>
      <w:r w:rsidR="00754E2A">
        <w:rPr>
          <w:rFonts w:cs="B Nazanin" w:hint="cs"/>
          <w:sz w:val="24"/>
          <w:szCs w:val="24"/>
          <w:rtl/>
          <w:lang w:bidi="fa-IR"/>
        </w:rPr>
        <w:t xml:space="preserve"> در صورتی که ارتکاب به این جرم به منظور تأمین منافع یک قدرت خارجی و یا تحت کنترل یک شرکت و یا سازمان خارجی باشد مجازاتش 20 سال حبس و 300 هزار یورو جریمه نقدی است.</w:t>
      </w:r>
      <w:r w:rsidRPr="00176718">
        <w:rPr>
          <w:rFonts w:cs="B Nazanin" w:hint="cs"/>
          <w:sz w:val="24"/>
          <w:szCs w:val="24"/>
          <w:rtl/>
          <w:lang w:bidi="fa-IR"/>
        </w:rPr>
        <w:t xml:space="preserve"> (ماده </w:t>
      </w:r>
      <w:r w:rsidR="0036408B">
        <w:rPr>
          <w:rFonts w:cs="B Nazanin"/>
          <w:sz w:val="24"/>
          <w:szCs w:val="24"/>
          <w:lang w:bidi="fa-IR"/>
        </w:rPr>
        <w:t>411-9</w:t>
      </w:r>
      <w:r w:rsidRPr="00176718">
        <w:rPr>
          <w:rFonts w:cs="B Nazanin" w:hint="cs"/>
          <w:sz w:val="24"/>
          <w:szCs w:val="24"/>
          <w:rtl/>
          <w:lang w:bidi="fa-IR"/>
        </w:rPr>
        <w:t xml:space="preserve"> قانون مجازات فرانسه)</w:t>
      </w:r>
    </w:p>
    <w:p w14:paraId="615113F8" w14:textId="77777777" w:rsidR="00754E2A" w:rsidRPr="00883F7E" w:rsidRDefault="00754E2A" w:rsidP="009F4733">
      <w:pPr>
        <w:pStyle w:val="ListParagraph"/>
        <w:numPr>
          <w:ilvl w:val="0"/>
          <w:numId w:val="12"/>
        </w:numPr>
        <w:shd w:val="clear" w:color="auto" w:fill="FFFFFF"/>
        <w:spacing w:after="240"/>
        <w:ind w:left="90" w:right="720"/>
        <w:jc w:val="both"/>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Le fait de </w:t>
      </w:r>
      <w:proofErr w:type="spellStart"/>
      <w:r w:rsidRPr="00883F7E">
        <w:rPr>
          <w:rFonts w:ascii="Arial" w:eastAsia="Times New Roman" w:hAnsi="Arial" w:cs="Arial"/>
          <w:color w:val="000000"/>
          <w:sz w:val="20"/>
          <w:szCs w:val="20"/>
        </w:rPr>
        <w:t>détruire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détériorer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détourner</w:t>
      </w:r>
      <w:proofErr w:type="spellEnd"/>
      <w:r w:rsidRPr="00883F7E">
        <w:rPr>
          <w:rFonts w:ascii="Arial" w:eastAsia="Times New Roman" w:hAnsi="Arial" w:cs="Arial"/>
          <w:color w:val="000000"/>
          <w:sz w:val="20"/>
          <w:szCs w:val="20"/>
        </w:rPr>
        <w:t xml:space="preserve"> tout document, matériel, construction, </w:t>
      </w:r>
      <w:proofErr w:type="spellStart"/>
      <w:r w:rsidRPr="00883F7E">
        <w:rPr>
          <w:rFonts w:ascii="Arial" w:eastAsia="Times New Roman" w:hAnsi="Arial" w:cs="Arial"/>
          <w:color w:val="000000"/>
          <w:sz w:val="20"/>
          <w:szCs w:val="20"/>
        </w:rPr>
        <w:t>équipement</w:t>
      </w:r>
      <w:proofErr w:type="spellEnd"/>
      <w:r w:rsidRPr="00883F7E">
        <w:rPr>
          <w:rFonts w:ascii="Arial" w:eastAsia="Times New Roman" w:hAnsi="Arial" w:cs="Arial"/>
          <w:color w:val="000000"/>
          <w:sz w:val="20"/>
          <w:szCs w:val="20"/>
        </w:rPr>
        <w:t xml:space="preserve">, installation, </w:t>
      </w:r>
      <w:proofErr w:type="spellStart"/>
      <w:r w:rsidRPr="00883F7E">
        <w:rPr>
          <w:rFonts w:ascii="Arial" w:eastAsia="Times New Roman" w:hAnsi="Arial" w:cs="Arial"/>
          <w:color w:val="000000"/>
          <w:sz w:val="20"/>
          <w:szCs w:val="20"/>
        </w:rPr>
        <w:t>appareil</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dispositif</w:t>
      </w:r>
      <w:proofErr w:type="spellEnd"/>
      <w:r w:rsidRPr="00883F7E">
        <w:rPr>
          <w:rFonts w:ascii="Arial" w:eastAsia="Times New Roman" w:hAnsi="Arial" w:cs="Arial"/>
          <w:color w:val="000000"/>
          <w:sz w:val="20"/>
          <w:szCs w:val="20"/>
        </w:rPr>
        <w:t xml:space="preserve"> technique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système</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traitement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automatisé</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d'informations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d'y</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apporter</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malfaçons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lorsque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ce</w:t>
      </w:r>
      <w:proofErr w:type="spellEnd"/>
      <w:r w:rsidRPr="00883F7E">
        <w:rPr>
          <w:rFonts w:ascii="Arial" w:eastAsia="Times New Roman" w:hAnsi="Arial" w:cs="Arial"/>
          <w:color w:val="000000"/>
          <w:sz w:val="20"/>
          <w:szCs w:val="20"/>
        </w:rPr>
        <w:t xml:space="preserve"> fait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de nature à porter </w:t>
      </w:r>
      <w:proofErr w:type="spellStart"/>
      <w:r w:rsidRPr="00883F7E">
        <w:rPr>
          <w:rFonts w:ascii="Arial" w:eastAsia="Times New Roman" w:hAnsi="Arial" w:cs="Arial"/>
          <w:color w:val="000000"/>
          <w:sz w:val="20"/>
          <w:szCs w:val="20"/>
        </w:rPr>
        <w:t>atteinte</w:t>
      </w:r>
      <w:proofErr w:type="spellEnd"/>
      <w:r w:rsidRPr="00883F7E">
        <w:rPr>
          <w:rFonts w:ascii="Arial" w:eastAsia="Times New Roman" w:hAnsi="Arial" w:cs="Arial"/>
          <w:color w:val="000000"/>
          <w:sz w:val="20"/>
          <w:szCs w:val="20"/>
        </w:rPr>
        <w:t xml:space="preserve"> aux </w:t>
      </w:r>
      <w:proofErr w:type="spellStart"/>
      <w:r w:rsidRPr="00883F7E">
        <w:rPr>
          <w:rFonts w:ascii="Arial" w:eastAsia="Times New Roman" w:hAnsi="Arial" w:cs="Arial"/>
          <w:color w:val="000000"/>
          <w:sz w:val="20"/>
          <w:szCs w:val="20"/>
        </w:rPr>
        <w:t>intérêts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fondamentaux</w:t>
      </w:r>
      <w:proofErr w:type="spellEnd"/>
      <w:r w:rsidRPr="00883F7E">
        <w:rPr>
          <w:rFonts w:ascii="Arial" w:eastAsia="Times New Roman" w:hAnsi="Arial" w:cs="Arial"/>
          <w:color w:val="000000"/>
          <w:sz w:val="20"/>
          <w:szCs w:val="20"/>
        </w:rPr>
        <w:t xml:space="preserve"> de la nation,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de quinze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détention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criminelle</w:t>
      </w:r>
      <w:proofErr w:type="spellEnd"/>
      <w:r w:rsidRPr="00883F7E">
        <w:rPr>
          <w:rFonts w:ascii="Arial" w:eastAsia="Times New Roman" w:hAnsi="Arial" w:cs="Arial"/>
          <w:color w:val="000000"/>
          <w:sz w:val="20"/>
          <w:szCs w:val="20"/>
        </w:rPr>
        <w:t xml:space="preserve"> et de 225 000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7E780A2D" w14:textId="77777777" w:rsidR="00754E2A" w:rsidRPr="00883F7E" w:rsidRDefault="00754E2A" w:rsidP="009F4733">
      <w:pPr>
        <w:pStyle w:val="ListParagraph"/>
        <w:numPr>
          <w:ilvl w:val="0"/>
          <w:numId w:val="12"/>
        </w:numPr>
        <w:shd w:val="clear" w:color="auto" w:fill="FFFFFF"/>
        <w:spacing w:after="240"/>
        <w:ind w:left="90" w:right="720"/>
        <w:jc w:val="both"/>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lastRenderedPageBreak/>
        <w:t>Lorsqu'il</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commis</w:t>
      </w:r>
      <w:proofErr w:type="spellEnd"/>
      <w:r w:rsidRPr="00883F7E">
        <w:rPr>
          <w:rFonts w:ascii="Arial" w:eastAsia="Times New Roman" w:hAnsi="Arial" w:cs="Arial"/>
          <w:color w:val="000000"/>
          <w:sz w:val="20"/>
          <w:szCs w:val="20"/>
        </w:rPr>
        <w:t xml:space="preserve"> dans le but de </w:t>
      </w:r>
      <w:proofErr w:type="spellStart"/>
      <w:r w:rsidRPr="00883F7E">
        <w:rPr>
          <w:rFonts w:ascii="Arial" w:eastAsia="Times New Roman" w:hAnsi="Arial" w:cs="Arial"/>
          <w:color w:val="000000"/>
          <w:sz w:val="20"/>
          <w:szCs w:val="20"/>
        </w:rPr>
        <w:t>servir</w:t>
      </w:r>
      <w:proofErr w:type="spellEnd"/>
      <w:r w:rsidRPr="00883F7E">
        <w:rPr>
          <w:rFonts w:ascii="Arial" w:eastAsia="Times New Roman" w:hAnsi="Arial" w:cs="Arial"/>
          <w:color w:val="000000"/>
          <w:sz w:val="20"/>
          <w:szCs w:val="20"/>
        </w:rPr>
        <w:t xml:space="preserve"> les </w:t>
      </w:r>
      <w:proofErr w:type="spellStart"/>
      <w:r w:rsidRPr="00883F7E">
        <w:rPr>
          <w:rFonts w:ascii="Arial" w:eastAsia="Times New Roman" w:hAnsi="Arial" w:cs="Arial"/>
          <w:color w:val="000000"/>
          <w:sz w:val="20"/>
          <w:szCs w:val="20"/>
        </w:rPr>
        <w:t>intérêts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d'une</w:t>
      </w:r>
      <w:proofErr w:type="spellEnd"/>
      <w:r w:rsidRPr="00883F7E">
        <w:rPr>
          <w:rFonts w:ascii="Arial" w:eastAsia="Times New Roman" w:hAnsi="Arial" w:cs="Arial"/>
          <w:color w:val="000000"/>
          <w:sz w:val="20"/>
          <w:szCs w:val="20"/>
        </w:rPr>
        <w:t xml:space="preserve"> puissance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entreprise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organisation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étrangère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sous </w:t>
      </w:r>
      <w:proofErr w:type="spellStart"/>
      <w:r w:rsidRPr="00883F7E">
        <w:rPr>
          <w:rFonts w:ascii="Arial" w:eastAsia="Times New Roman" w:hAnsi="Arial" w:cs="Arial"/>
          <w:color w:val="000000"/>
          <w:sz w:val="20"/>
          <w:szCs w:val="20"/>
        </w:rPr>
        <w:t>contrôle</w:t>
      </w:r>
      <w:proofErr w:type="spellEnd"/>
      <w:r w:rsidRPr="00883F7E">
        <w:rPr>
          <w:rFonts w:ascii="Arial" w:eastAsia="Times New Roman" w:hAnsi="Arial" w:cs="Arial"/>
          <w:color w:val="000000"/>
          <w:sz w:val="20"/>
          <w:szCs w:val="20"/>
        </w:rPr>
        <w:t xml:space="preserve"> étranger, le </w:t>
      </w:r>
      <w:proofErr w:type="spellStart"/>
      <w:r w:rsidRPr="00883F7E">
        <w:rPr>
          <w:rFonts w:ascii="Arial" w:eastAsia="Times New Roman" w:hAnsi="Arial" w:cs="Arial"/>
          <w:color w:val="000000"/>
          <w:sz w:val="20"/>
          <w:szCs w:val="20"/>
        </w:rPr>
        <w:t>même</w:t>
      </w:r>
      <w:proofErr w:type="spellEnd"/>
      <w:r w:rsidRPr="00883F7E">
        <w:rPr>
          <w:rFonts w:ascii="Arial" w:eastAsia="Times New Roman" w:hAnsi="Arial" w:cs="Arial"/>
          <w:color w:val="000000"/>
          <w:sz w:val="20"/>
          <w:szCs w:val="20"/>
        </w:rPr>
        <w:t xml:space="preserve"> fait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vingt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de </w:t>
      </w:r>
      <w:proofErr w:type="spellStart"/>
      <w:r w:rsidRPr="00883F7E">
        <w:rPr>
          <w:rFonts w:ascii="Arial" w:eastAsia="Times New Roman" w:hAnsi="Arial" w:cs="Arial"/>
          <w:color w:val="000000"/>
          <w:sz w:val="20"/>
          <w:szCs w:val="20"/>
        </w:rPr>
        <w:t>détention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criminelle</w:t>
      </w:r>
      <w:proofErr w:type="spellEnd"/>
      <w:r w:rsidRPr="00883F7E">
        <w:rPr>
          <w:rFonts w:ascii="Arial" w:eastAsia="Times New Roman" w:hAnsi="Arial" w:cs="Arial"/>
          <w:color w:val="000000"/>
          <w:sz w:val="20"/>
          <w:szCs w:val="20"/>
        </w:rPr>
        <w:t xml:space="preserve"> et de 300 000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5E2B4E91" w14:textId="77777777" w:rsidR="00654CF2" w:rsidRPr="00F62D63" w:rsidRDefault="00654CF2" w:rsidP="009F4733">
      <w:pPr>
        <w:pStyle w:val="ListParagraph"/>
        <w:shd w:val="clear" w:color="auto" w:fill="FFFFFF"/>
        <w:spacing w:after="240"/>
        <w:ind w:left="90" w:right="720"/>
        <w:jc w:val="both"/>
        <w:rPr>
          <w:rFonts w:ascii="Arial" w:eastAsia="Times New Roman" w:hAnsi="Arial" w:cs="Arial"/>
          <w:color w:val="000000"/>
          <w:sz w:val="14"/>
          <w:szCs w:val="14"/>
        </w:rPr>
      </w:pPr>
    </w:p>
    <w:p w14:paraId="3E71F202" w14:textId="77777777" w:rsidR="00754E2A" w:rsidRPr="00B35446" w:rsidRDefault="0012361D" w:rsidP="00B35446">
      <w:pPr>
        <w:pStyle w:val="ListParagraph"/>
        <w:numPr>
          <w:ilvl w:val="0"/>
          <w:numId w:val="12"/>
        </w:numPr>
        <w:ind w:left="90"/>
        <w:jc w:val="lowKashida"/>
        <w:rPr>
          <w:rStyle w:val="Hyperlink"/>
          <w:rFonts w:ascii="Verdana" w:hAnsi="Verdana"/>
          <w:sz w:val="20"/>
          <w:szCs w:val="20"/>
          <w:shd w:val="clear" w:color="auto" w:fill="FFFFFF"/>
        </w:rPr>
      </w:pPr>
      <w:hyperlink r:id="rId28" w:history="1">
        <w:r w:rsidR="00754E2A" w:rsidRPr="00B35446">
          <w:rPr>
            <w:rStyle w:val="Hyperlink"/>
            <w:rFonts w:ascii="Arial" w:eastAsia="Times New Roman" w:hAnsi="Arial" w:cs="Arial"/>
            <w:sz w:val="20"/>
            <w:szCs w:val="20"/>
          </w:rPr>
          <w:t>https://www.legifrance.gouv.fr/codes/article_lc/LEGIARTI000006418361</w:t>
        </w:r>
      </w:hyperlink>
    </w:p>
    <w:p w14:paraId="345E0EB2" w14:textId="77777777" w:rsidR="00754E2A" w:rsidRPr="00104D97" w:rsidRDefault="00754E2A" w:rsidP="00E5231F">
      <w:pPr>
        <w:pStyle w:val="ListParagraph"/>
        <w:ind w:left="90"/>
        <w:jc w:val="lowKashida"/>
        <w:rPr>
          <w:rFonts w:cs="B Nazanin"/>
          <w:sz w:val="14"/>
          <w:szCs w:val="14"/>
          <w:lang w:bidi="fa-IR"/>
        </w:rPr>
      </w:pPr>
    </w:p>
    <w:p w14:paraId="17667F95" w14:textId="77777777" w:rsidR="00A615B7" w:rsidRPr="00D9775F" w:rsidRDefault="00A615B7" w:rsidP="00E5231F">
      <w:pPr>
        <w:pStyle w:val="ListParagraph"/>
        <w:bidi/>
        <w:ind w:left="90"/>
        <w:jc w:val="lowKashida"/>
        <w:rPr>
          <w:rFonts w:cs="B Nazanin"/>
          <w:b/>
          <w:bCs/>
          <w:sz w:val="24"/>
          <w:szCs w:val="24"/>
          <w:rtl/>
          <w:lang w:bidi="fa-IR"/>
        </w:rPr>
      </w:pPr>
      <w:r w:rsidRPr="00D9775F">
        <w:rPr>
          <w:rFonts w:cs="B Nazanin" w:hint="cs"/>
          <w:b/>
          <w:bCs/>
          <w:sz w:val="24"/>
          <w:szCs w:val="24"/>
          <w:rtl/>
          <w:lang w:bidi="fa-IR"/>
        </w:rPr>
        <w:t>جنبش شورشی</w:t>
      </w:r>
    </w:p>
    <w:p w14:paraId="52394474" w14:textId="77777777" w:rsidR="00A615B7" w:rsidRPr="0036408B" w:rsidRDefault="00A615B7" w:rsidP="00E5231F">
      <w:pPr>
        <w:pStyle w:val="ListParagraph"/>
        <w:numPr>
          <w:ilvl w:val="0"/>
          <w:numId w:val="12"/>
        </w:numPr>
        <w:bidi/>
        <w:ind w:left="90"/>
        <w:jc w:val="lowKashida"/>
        <w:rPr>
          <w:rFonts w:cs="B Nazanin"/>
          <w:sz w:val="24"/>
          <w:szCs w:val="24"/>
          <w:lang w:bidi="fa-IR"/>
        </w:rPr>
      </w:pPr>
      <w:r>
        <w:rPr>
          <w:rFonts w:cs="B Nazanin" w:hint="cs"/>
          <w:sz w:val="24"/>
          <w:szCs w:val="24"/>
          <w:rtl/>
          <w:lang w:bidi="fa-IR"/>
        </w:rPr>
        <w:t xml:space="preserve">هرگونه خشونت جمعی که ممکن است نهادهای جمهوری فرانسه را به خطر بیندازد یا تمامیت قلمرو ملی را تضعیف کند یک جنبش شورشی است و </w:t>
      </w:r>
      <w:r w:rsidRPr="00D9775F">
        <w:rPr>
          <w:rFonts w:cs="B Nazanin" w:hint="cs"/>
          <w:sz w:val="24"/>
          <w:szCs w:val="24"/>
          <w:rtl/>
          <w:lang w:bidi="fa-IR"/>
        </w:rPr>
        <w:t xml:space="preserve">اقدام به شرکت در </w:t>
      </w:r>
      <w:r>
        <w:rPr>
          <w:rFonts w:cs="B Nazanin" w:hint="cs"/>
          <w:sz w:val="24"/>
          <w:szCs w:val="24"/>
          <w:rtl/>
          <w:lang w:bidi="fa-IR"/>
        </w:rPr>
        <w:t>چنین</w:t>
      </w:r>
      <w:r w:rsidRPr="00D9775F">
        <w:rPr>
          <w:rFonts w:cs="B Nazanin" w:hint="cs"/>
          <w:sz w:val="24"/>
          <w:szCs w:val="24"/>
          <w:rtl/>
          <w:lang w:bidi="fa-IR"/>
        </w:rPr>
        <w:t xml:space="preserve"> جنبش</w:t>
      </w:r>
      <w:r>
        <w:rPr>
          <w:rFonts w:cs="B Nazanin" w:hint="cs"/>
          <w:sz w:val="24"/>
          <w:szCs w:val="24"/>
          <w:rtl/>
          <w:lang w:bidi="fa-IR"/>
        </w:rPr>
        <w:t>ی،</w:t>
      </w:r>
      <w:r w:rsidRPr="00D9775F">
        <w:rPr>
          <w:rFonts w:cs="B Nazanin" w:hint="cs"/>
          <w:sz w:val="24"/>
          <w:szCs w:val="24"/>
          <w:rtl/>
          <w:lang w:bidi="fa-IR"/>
        </w:rPr>
        <w:t xml:space="preserve"> مجازاتش 15 سال حبس  و 225 هزار یورو جریمه نقدی است.</w:t>
      </w:r>
      <w:r w:rsidR="0036408B">
        <w:rPr>
          <w:rFonts w:cs="B Nazanin" w:hint="cs"/>
          <w:sz w:val="24"/>
          <w:szCs w:val="24"/>
          <w:rtl/>
          <w:lang w:bidi="fa-IR"/>
        </w:rPr>
        <w:t xml:space="preserve"> </w:t>
      </w:r>
      <w:r w:rsidR="0036408B" w:rsidRPr="00176718">
        <w:rPr>
          <w:rFonts w:cs="B Nazanin" w:hint="cs"/>
          <w:sz w:val="24"/>
          <w:szCs w:val="24"/>
          <w:rtl/>
          <w:lang w:bidi="fa-IR"/>
        </w:rPr>
        <w:t xml:space="preserve">(ماده </w:t>
      </w:r>
      <w:r w:rsidR="0036408B">
        <w:rPr>
          <w:rFonts w:cs="B Nazanin"/>
          <w:sz w:val="24"/>
          <w:szCs w:val="24"/>
          <w:lang w:bidi="fa-IR"/>
        </w:rPr>
        <w:t>412-3 , 412-4</w:t>
      </w:r>
      <w:r w:rsidR="0036408B" w:rsidRPr="00176718">
        <w:rPr>
          <w:rFonts w:cs="B Nazanin" w:hint="cs"/>
          <w:sz w:val="24"/>
          <w:szCs w:val="24"/>
          <w:rtl/>
          <w:lang w:bidi="fa-IR"/>
        </w:rPr>
        <w:t xml:space="preserve"> قانون مجازات فرانسه)</w:t>
      </w:r>
    </w:p>
    <w:p w14:paraId="7A04015C" w14:textId="77777777" w:rsidR="00F62D63" w:rsidRPr="00883F7E" w:rsidRDefault="00F62D63" w:rsidP="001B18C4">
      <w:pPr>
        <w:pStyle w:val="ListParagraph"/>
        <w:numPr>
          <w:ilvl w:val="0"/>
          <w:numId w:val="7"/>
        </w:numPr>
        <w:ind w:left="90" w:right="720"/>
        <w:jc w:val="lowKashida"/>
        <w:rPr>
          <w:rFonts w:cs="B Nazanin"/>
          <w:lang w:bidi="fa-IR"/>
        </w:rPr>
      </w:pPr>
      <w:proofErr w:type="spellStart"/>
      <w:r w:rsidRPr="00883F7E">
        <w:rPr>
          <w:rFonts w:ascii="Arial" w:hAnsi="Arial" w:cs="Arial"/>
          <w:color w:val="000000"/>
          <w:sz w:val="20"/>
          <w:szCs w:val="20"/>
          <w:shd w:val="clear" w:color="auto" w:fill="FFFFFF"/>
        </w:rPr>
        <w:t>Constitue</w:t>
      </w:r>
      <w:proofErr w:type="spellEnd"/>
      <w:r w:rsidRPr="00883F7E">
        <w:rPr>
          <w:rFonts w:ascii="Arial" w:hAnsi="Arial" w:cs="Arial"/>
          <w:color w:val="000000"/>
          <w:sz w:val="20"/>
          <w:szCs w:val="20"/>
          <w:shd w:val="clear" w:color="auto" w:fill="FFFFFF"/>
        </w:rPr>
        <w:t xml:space="preserve"> un </w:t>
      </w:r>
      <w:proofErr w:type="spellStart"/>
      <w:r w:rsidRPr="00883F7E">
        <w:rPr>
          <w:rFonts w:ascii="Arial" w:hAnsi="Arial" w:cs="Arial"/>
          <w:color w:val="000000"/>
          <w:sz w:val="20"/>
          <w:szCs w:val="20"/>
          <w:shd w:val="clear" w:color="auto" w:fill="FFFFFF"/>
        </w:rPr>
        <w:t>mouvement</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insurrectionnel</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toute</w:t>
      </w:r>
      <w:proofErr w:type="spellEnd"/>
      <w:r w:rsidRPr="00883F7E">
        <w:rPr>
          <w:rFonts w:ascii="Arial" w:hAnsi="Arial" w:cs="Arial"/>
          <w:color w:val="000000"/>
          <w:sz w:val="20"/>
          <w:szCs w:val="20"/>
          <w:shd w:val="clear" w:color="auto" w:fill="FFFFFF"/>
        </w:rPr>
        <w:t xml:space="preserve"> violence collective de nature à </w:t>
      </w:r>
      <w:proofErr w:type="spellStart"/>
      <w:r w:rsidRPr="00883F7E">
        <w:rPr>
          <w:rFonts w:ascii="Arial" w:hAnsi="Arial" w:cs="Arial"/>
          <w:color w:val="000000"/>
          <w:sz w:val="20"/>
          <w:szCs w:val="20"/>
          <w:shd w:val="clear" w:color="auto" w:fill="FFFFFF"/>
        </w:rPr>
        <w:t>mettre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en</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péril</w:t>
      </w:r>
      <w:proofErr w:type="spellEnd"/>
      <w:r w:rsidRPr="00883F7E">
        <w:rPr>
          <w:rFonts w:ascii="Arial" w:hAnsi="Arial" w:cs="Arial"/>
          <w:color w:val="000000"/>
          <w:sz w:val="20"/>
          <w:szCs w:val="20"/>
          <w:shd w:val="clear" w:color="auto" w:fill="FFFFFF"/>
        </w:rPr>
        <w:t xml:space="preserve"> les institutions de la </w:t>
      </w:r>
      <w:proofErr w:type="spellStart"/>
      <w:r w:rsidRPr="00883F7E">
        <w:rPr>
          <w:rFonts w:ascii="Arial" w:hAnsi="Arial" w:cs="Arial"/>
          <w:color w:val="000000"/>
          <w:sz w:val="20"/>
          <w:szCs w:val="20"/>
          <w:shd w:val="clear" w:color="auto" w:fill="FFFFFF"/>
        </w:rPr>
        <w:t>République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ou</w:t>
      </w:r>
      <w:proofErr w:type="spellEnd"/>
      <w:r w:rsidRPr="00883F7E">
        <w:rPr>
          <w:rFonts w:ascii="Arial" w:hAnsi="Arial" w:cs="Arial"/>
          <w:color w:val="000000"/>
          <w:sz w:val="20"/>
          <w:szCs w:val="20"/>
          <w:shd w:val="clear" w:color="auto" w:fill="FFFFFF"/>
        </w:rPr>
        <w:t xml:space="preserve"> à porter </w:t>
      </w:r>
      <w:proofErr w:type="spellStart"/>
      <w:r w:rsidRPr="00883F7E">
        <w:rPr>
          <w:rFonts w:ascii="Arial" w:hAnsi="Arial" w:cs="Arial"/>
          <w:color w:val="000000"/>
          <w:sz w:val="20"/>
          <w:szCs w:val="20"/>
          <w:shd w:val="clear" w:color="auto" w:fill="FFFFFF"/>
        </w:rPr>
        <w:t>atteinte</w:t>
      </w:r>
      <w:proofErr w:type="spellEnd"/>
      <w:r w:rsidRPr="00883F7E">
        <w:rPr>
          <w:rFonts w:ascii="Arial" w:hAnsi="Arial" w:cs="Arial"/>
          <w:color w:val="000000"/>
          <w:sz w:val="20"/>
          <w:szCs w:val="20"/>
          <w:shd w:val="clear" w:color="auto" w:fill="FFFFFF"/>
        </w:rPr>
        <w:t xml:space="preserve"> à </w:t>
      </w:r>
      <w:proofErr w:type="spellStart"/>
      <w:r w:rsidRPr="00883F7E">
        <w:rPr>
          <w:rFonts w:ascii="Arial" w:hAnsi="Arial" w:cs="Arial"/>
          <w:color w:val="000000"/>
          <w:sz w:val="20"/>
          <w:szCs w:val="20"/>
          <w:shd w:val="clear" w:color="auto" w:fill="FFFFFF"/>
        </w:rPr>
        <w:t>l'intégrité</w:t>
      </w:r>
      <w:proofErr w:type="spellEnd"/>
      <w:r w:rsidRPr="00883F7E">
        <w:rPr>
          <w:rFonts w:ascii="Arial" w:hAnsi="Arial" w:cs="Arial"/>
          <w:color w:val="000000"/>
          <w:sz w:val="20"/>
          <w:szCs w:val="20"/>
          <w:shd w:val="clear" w:color="auto" w:fill="FFFFFF"/>
        </w:rPr>
        <w:t xml:space="preserve"> du </w:t>
      </w:r>
      <w:proofErr w:type="spellStart"/>
      <w:r w:rsidRPr="00883F7E">
        <w:rPr>
          <w:rFonts w:ascii="Arial" w:hAnsi="Arial" w:cs="Arial"/>
          <w:color w:val="000000"/>
          <w:sz w:val="20"/>
          <w:szCs w:val="20"/>
          <w:shd w:val="clear" w:color="auto" w:fill="FFFFFF"/>
        </w:rPr>
        <w:t>territoire</w:t>
      </w:r>
      <w:proofErr w:type="spellEnd"/>
      <w:r w:rsidRPr="00883F7E">
        <w:rPr>
          <w:rFonts w:ascii="Arial" w:hAnsi="Arial" w:cs="Arial"/>
          <w:color w:val="000000"/>
          <w:sz w:val="20"/>
          <w:szCs w:val="20"/>
          <w:shd w:val="clear" w:color="auto" w:fill="FFFFFF"/>
        </w:rPr>
        <w:t xml:space="preserve"> national.</w:t>
      </w:r>
      <w:r w:rsidR="001433A5" w:rsidRPr="00883F7E">
        <w:rPr>
          <w:sz w:val="20"/>
          <w:szCs w:val="20"/>
        </w:rPr>
        <w:t xml:space="preserve"> </w:t>
      </w:r>
      <w:r w:rsidR="001433A5" w:rsidRPr="00883F7E">
        <w:rPr>
          <w:rFonts w:ascii="Arial" w:hAnsi="Arial" w:cs="Arial"/>
          <w:color w:val="000000"/>
          <w:sz w:val="20"/>
          <w:szCs w:val="20"/>
          <w:shd w:val="clear" w:color="auto" w:fill="FFFFFF"/>
        </w:rPr>
        <w:t xml:space="preserve">Est </w:t>
      </w:r>
      <w:proofErr w:type="spellStart"/>
      <w:r w:rsidR="001433A5" w:rsidRPr="00883F7E">
        <w:rPr>
          <w:rFonts w:ascii="Arial" w:hAnsi="Arial" w:cs="Arial"/>
          <w:color w:val="000000"/>
          <w:sz w:val="20"/>
          <w:szCs w:val="20"/>
          <w:shd w:val="clear" w:color="auto" w:fill="FFFFFF"/>
        </w:rPr>
        <w:t>puni</w:t>
      </w:r>
      <w:proofErr w:type="spellEnd"/>
      <w:r w:rsidR="001433A5" w:rsidRPr="00883F7E">
        <w:rPr>
          <w:rFonts w:ascii="Arial" w:hAnsi="Arial" w:cs="Arial"/>
          <w:color w:val="000000"/>
          <w:sz w:val="20"/>
          <w:szCs w:val="20"/>
          <w:shd w:val="clear" w:color="auto" w:fill="FFFFFF"/>
        </w:rPr>
        <w:t xml:space="preserve"> de quinze </w:t>
      </w:r>
      <w:proofErr w:type="spellStart"/>
      <w:r w:rsidR="001433A5" w:rsidRPr="00883F7E">
        <w:rPr>
          <w:rFonts w:ascii="Arial" w:hAnsi="Arial" w:cs="Arial"/>
          <w:color w:val="000000"/>
          <w:sz w:val="20"/>
          <w:szCs w:val="20"/>
          <w:shd w:val="clear" w:color="auto" w:fill="FFFFFF"/>
        </w:rPr>
        <w:t>ans</w:t>
      </w:r>
      <w:proofErr w:type="spellEnd"/>
      <w:r w:rsidR="001433A5" w:rsidRPr="00883F7E">
        <w:rPr>
          <w:rFonts w:ascii="Arial" w:hAnsi="Arial" w:cs="Arial"/>
          <w:color w:val="000000"/>
          <w:sz w:val="20"/>
          <w:szCs w:val="20"/>
          <w:shd w:val="clear" w:color="auto" w:fill="FFFFFF"/>
        </w:rPr>
        <w:t xml:space="preserve"> de </w:t>
      </w:r>
      <w:proofErr w:type="spellStart"/>
      <w:r w:rsidR="001433A5" w:rsidRPr="00883F7E">
        <w:rPr>
          <w:rFonts w:ascii="Arial" w:hAnsi="Arial" w:cs="Arial"/>
          <w:color w:val="000000"/>
          <w:sz w:val="20"/>
          <w:szCs w:val="20"/>
          <w:shd w:val="clear" w:color="auto" w:fill="FFFFFF"/>
        </w:rPr>
        <w:t>détention</w:t>
      </w:r>
      <w:proofErr w:type="spellEnd"/>
      <w:r w:rsidR="001433A5" w:rsidRPr="00883F7E">
        <w:rPr>
          <w:rFonts w:ascii="Arial" w:hAnsi="Arial" w:cs="Arial"/>
          <w:color w:val="000000"/>
          <w:sz w:val="20"/>
          <w:szCs w:val="20"/>
          <w:shd w:val="clear" w:color="auto" w:fill="FFFFFF"/>
        </w:rPr>
        <w:t xml:space="preserve"> </w:t>
      </w:r>
      <w:proofErr w:type="spellStart"/>
      <w:r w:rsidR="001433A5" w:rsidRPr="00883F7E">
        <w:rPr>
          <w:rFonts w:ascii="Arial" w:hAnsi="Arial" w:cs="Arial"/>
          <w:color w:val="000000"/>
          <w:sz w:val="20"/>
          <w:szCs w:val="20"/>
          <w:shd w:val="clear" w:color="auto" w:fill="FFFFFF"/>
        </w:rPr>
        <w:t>criminelle</w:t>
      </w:r>
      <w:proofErr w:type="spellEnd"/>
      <w:r w:rsidR="001433A5" w:rsidRPr="00883F7E">
        <w:rPr>
          <w:rFonts w:ascii="Arial" w:hAnsi="Arial" w:cs="Arial"/>
          <w:color w:val="000000"/>
          <w:sz w:val="20"/>
          <w:szCs w:val="20"/>
          <w:shd w:val="clear" w:color="auto" w:fill="FFFFFF"/>
        </w:rPr>
        <w:t xml:space="preserve"> et de 225 000 euros </w:t>
      </w:r>
      <w:proofErr w:type="spellStart"/>
      <w:r w:rsidR="001433A5" w:rsidRPr="00883F7E">
        <w:rPr>
          <w:rFonts w:ascii="Arial" w:hAnsi="Arial" w:cs="Arial"/>
          <w:color w:val="000000"/>
          <w:sz w:val="20"/>
          <w:szCs w:val="20"/>
          <w:shd w:val="clear" w:color="auto" w:fill="FFFFFF"/>
        </w:rPr>
        <w:t>d'amende</w:t>
      </w:r>
      <w:proofErr w:type="spellEnd"/>
      <w:r w:rsidR="001433A5" w:rsidRPr="00883F7E">
        <w:rPr>
          <w:rFonts w:ascii="Arial" w:hAnsi="Arial" w:cs="Arial"/>
          <w:color w:val="000000"/>
          <w:sz w:val="20"/>
          <w:szCs w:val="20"/>
          <w:shd w:val="clear" w:color="auto" w:fill="FFFFFF"/>
        </w:rPr>
        <w:t xml:space="preserve"> le fait de </w:t>
      </w:r>
      <w:proofErr w:type="spellStart"/>
      <w:r w:rsidR="001433A5" w:rsidRPr="00883F7E">
        <w:rPr>
          <w:rFonts w:ascii="Arial" w:hAnsi="Arial" w:cs="Arial"/>
          <w:color w:val="000000"/>
          <w:sz w:val="20"/>
          <w:szCs w:val="20"/>
          <w:shd w:val="clear" w:color="auto" w:fill="FFFFFF"/>
        </w:rPr>
        <w:t>participer</w:t>
      </w:r>
      <w:proofErr w:type="spellEnd"/>
      <w:r w:rsidR="001433A5" w:rsidRPr="00883F7E">
        <w:rPr>
          <w:rFonts w:ascii="Arial" w:hAnsi="Arial" w:cs="Arial"/>
          <w:color w:val="000000"/>
          <w:sz w:val="20"/>
          <w:szCs w:val="20"/>
          <w:shd w:val="clear" w:color="auto" w:fill="FFFFFF"/>
        </w:rPr>
        <w:t xml:space="preserve"> à un </w:t>
      </w:r>
      <w:proofErr w:type="spellStart"/>
      <w:r w:rsidR="001433A5" w:rsidRPr="00883F7E">
        <w:rPr>
          <w:rFonts w:ascii="Arial" w:hAnsi="Arial" w:cs="Arial"/>
          <w:color w:val="000000"/>
          <w:sz w:val="20"/>
          <w:szCs w:val="20"/>
          <w:shd w:val="clear" w:color="auto" w:fill="FFFFFF"/>
        </w:rPr>
        <w:t>mouvement</w:t>
      </w:r>
      <w:proofErr w:type="spellEnd"/>
      <w:r w:rsidR="001433A5" w:rsidRPr="00883F7E">
        <w:rPr>
          <w:rFonts w:ascii="Arial" w:hAnsi="Arial" w:cs="Arial"/>
          <w:color w:val="000000"/>
          <w:sz w:val="20"/>
          <w:szCs w:val="20"/>
          <w:shd w:val="clear" w:color="auto" w:fill="FFFFFF"/>
        </w:rPr>
        <w:t xml:space="preserve"> </w:t>
      </w:r>
      <w:proofErr w:type="spellStart"/>
      <w:r w:rsidR="001433A5" w:rsidRPr="00883F7E">
        <w:rPr>
          <w:rFonts w:ascii="Arial" w:hAnsi="Arial" w:cs="Arial"/>
          <w:color w:val="000000"/>
          <w:sz w:val="20"/>
          <w:szCs w:val="20"/>
          <w:shd w:val="clear" w:color="auto" w:fill="FFFFFF"/>
        </w:rPr>
        <w:t>insurrectionnel</w:t>
      </w:r>
      <w:proofErr w:type="spellEnd"/>
    </w:p>
    <w:p w14:paraId="06B523DB" w14:textId="77777777" w:rsidR="00F62D63" w:rsidRPr="00F62D63" w:rsidRDefault="00F62D63" w:rsidP="00E5231F">
      <w:pPr>
        <w:pStyle w:val="ListParagraph"/>
        <w:ind w:left="90" w:right="720"/>
        <w:jc w:val="both"/>
        <w:rPr>
          <w:rFonts w:cs="B Nazanin"/>
          <w:sz w:val="12"/>
          <w:szCs w:val="12"/>
          <w:lang w:bidi="fa-IR"/>
        </w:rPr>
      </w:pPr>
    </w:p>
    <w:p w14:paraId="6E2D3EBB" w14:textId="77777777" w:rsidR="001433A5" w:rsidRPr="00B35446" w:rsidRDefault="0012361D" w:rsidP="00E5231F">
      <w:pPr>
        <w:pStyle w:val="ListParagraph"/>
        <w:numPr>
          <w:ilvl w:val="0"/>
          <w:numId w:val="7"/>
        </w:numPr>
        <w:ind w:left="90" w:right="720"/>
        <w:jc w:val="both"/>
        <w:rPr>
          <w:rStyle w:val="Hyperlink"/>
          <w:rFonts w:ascii="Arial" w:eastAsia="Times New Roman" w:hAnsi="Arial" w:cs="Arial"/>
          <w:sz w:val="20"/>
          <w:szCs w:val="20"/>
        </w:rPr>
      </w:pPr>
      <w:hyperlink r:id="rId29" w:history="1">
        <w:r w:rsidR="00F62D63" w:rsidRPr="00B35446">
          <w:rPr>
            <w:rStyle w:val="Hyperlink"/>
            <w:rFonts w:ascii="Arial" w:eastAsia="Times New Roman" w:hAnsi="Arial" w:cs="Arial"/>
            <w:sz w:val="20"/>
            <w:szCs w:val="20"/>
          </w:rPr>
          <w:t>https://www.legifrance.gouv.fr/codes/article_lc/LEGIARTI000006418372</w:t>
        </w:r>
      </w:hyperlink>
    </w:p>
    <w:p w14:paraId="58CC7249" w14:textId="77777777" w:rsidR="001433A5" w:rsidRPr="00B35446" w:rsidRDefault="0012361D" w:rsidP="00E5231F">
      <w:pPr>
        <w:pStyle w:val="ListParagraph"/>
        <w:numPr>
          <w:ilvl w:val="0"/>
          <w:numId w:val="7"/>
        </w:numPr>
        <w:ind w:left="90" w:right="720"/>
        <w:jc w:val="both"/>
        <w:rPr>
          <w:rStyle w:val="Hyperlink"/>
          <w:rFonts w:ascii="Arial" w:eastAsia="Times New Roman" w:hAnsi="Arial" w:cs="Arial"/>
          <w:sz w:val="20"/>
          <w:szCs w:val="20"/>
        </w:rPr>
      </w:pPr>
      <w:hyperlink r:id="rId30" w:history="1">
        <w:r w:rsidR="001433A5" w:rsidRPr="00B35446">
          <w:rPr>
            <w:rStyle w:val="Hyperlink"/>
            <w:rFonts w:ascii="Arial" w:eastAsia="Times New Roman" w:hAnsi="Arial" w:cs="Arial"/>
            <w:sz w:val="20"/>
            <w:szCs w:val="20"/>
          </w:rPr>
          <w:t>https://www.legifrance.gouv.fr/codes/article_lc/LEGIARTI000006418374</w:t>
        </w:r>
      </w:hyperlink>
    </w:p>
    <w:p w14:paraId="36493928" w14:textId="77777777" w:rsidR="001433A5" w:rsidRDefault="0012361D" w:rsidP="00B35446">
      <w:pPr>
        <w:pStyle w:val="ListParagraph"/>
        <w:numPr>
          <w:ilvl w:val="0"/>
          <w:numId w:val="7"/>
        </w:numPr>
        <w:ind w:left="90" w:right="720"/>
        <w:jc w:val="both"/>
        <w:rPr>
          <w:rStyle w:val="Hyperlink"/>
          <w:rFonts w:ascii="Arial" w:eastAsia="Times New Roman" w:hAnsi="Arial" w:cs="Arial"/>
          <w:sz w:val="20"/>
          <w:szCs w:val="20"/>
        </w:rPr>
      </w:pPr>
      <w:hyperlink r:id="rId31" w:history="1">
        <w:r w:rsidR="001433A5" w:rsidRPr="00B35446">
          <w:rPr>
            <w:rStyle w:val="Hyperlink"/>
            <w:rFonts w:ascii="Arial" w:eastAsia="Times New Roman" w:hAnsi="Arial" w:cs="Arial"/>
            <w:sz w:val="20"/>
            <w:szCs w:val="20"/>
          </w:rPr>
          <w:t>https://www.legifrance.gouv.fr/codes/article_lc/LEGIARTI000006418376</w:t>
        </w:r>
      </w:hyperlink>
    </w:p>
    <w:p w14:paraId="322276D1" w14:textId="77777777" w:rsidR="00B35446" w:rsidRPr="00B35446" w:rsidRDefault="00B35446" w:rsidP="00B35446">
      <w:pPr>
        <w:pStyle w:val="ListParagraph"/>
        <w:ind w:left="90" w:right="720"/>
        <w:jc w:val="both"/>
        <w:rPr>
          <w:rStyle w:val="Hyperlink"/>
          <w:rFonts w:ascii="Arial" w:eastAsia="Times New Roman" w:hAnsi="Arial" w:cs="Arial"/>
          <w:sz w:val="16"/>
          <w:szCs w:val="16"/>
        </w:rPr>
      </w:pPr>
    </w:p>
    <w:p w14:paraId="6F350E1C" w14:textId="77777777" w:rsidR="00A615B7" w:rsidRPr="006A1CC7" w:rsidRDefault="00A615B7" w:rsidP="00E5231F">
      <w:pPr>
        <w:pStyle w:val="ListParagraph"/>
        <w:numPr>
          <w:ilvl w:val="0"/>
          <w:numId w:val="12"/>
        </w:numPr>
        <w:bidi/>
        <w:ind w:left="90"/>
        <w:jc w:val="lowKashida"/>
        <w:rPr>
          <w:rFonts w:cs="B Nazanin"/>
          <w:sz w:val="24"/>
          <w:szCs w:val="24"/>
          <w:lang w:bidi="fa-IR"/>
        </w:rPr>
      </w:pPr>
      <w:r>
        <w:rPr>
          <w:rFonts w:cs="B Nazanin" w:hint="cs"/>
          <w:sz w:val="24"/>
          <w:szCs w:val="24"/>
          <w:rtl/>
          <w:lang w:bidi="fa-IR"/>
        </w:rPr>
        <w:t xml:space="preserve">رهبری یا سازماندهی یک جنبش شورشی مجازات حبس ابد و </w:t>
      </w:r>
      <w:r w:rsidR="001433A5">
        <w:rPr>
          <w:rFonts w:cs="B Nazanin" w:hint="cs"/>
          <w:sz w:val="24"/>
          <w:szCs w:val="24"/>
          <w:rtl/>
          <w:lang w:bidi="fa-IR"/>
        </w:rPr>
        <w:t>750</w:t>
      </w:r>
      <w:r>
        <w:rPr>
          <w:rFonts w:cs="B Nazanin" w:hint="cs"/>
          <w:sz w:val="24"/>
          <w:szCs w:val="24"/>
          <w:rtl/>
          <w:lang w:bidi="fa-IR"/>
        </w:rPr>
        <w:t xml:space="preserve"> هزار یورو جریمه</w:t>
      </w:r>
      <w:r w:rsidR="001433A5">
        <w:rPr>
          <w:rFonts w:cs="B Nazanin" w:hint="cs"/>
          <w:sz w:val="24"/>
          <w:szCs w:val="24"/>
          <w:rtl/>
          <w:lang w:bidi="fa-IR"/>
        </w:rPr>
        <w:t xml:space="preserve"> نقدی</w:t>
      </w:r>
      <w:r>
        <w:rPr>
          <w:rFonts w:cs="B Nazanin" w:hint="cs"/>
          <w:sz w:val="24"/>
          <w:szCs w:val="24"/>
          <w:rtl/>
          <w:lang w:bidi="fa-IR"/>
        </w:rPr>
        <w:t xml:space="preserve"> در پی دارد.</w:t>
      </w:r>
      <w:r w:rsidR="006A1CC7">
        <w:rPr>
          <w:rFonts w:cs="B Nazanin"/>
          <w:sz w:val="24"/>
          <w:szCs w:val="24"/>
          <w:lang w:bidi="fa-IR"/>
        </w:rPr>
        <w:t xml:space="preserve"> </w:t>
      </w:r>
      <w:r w:rsidR="006A1CC7" w:rsidRPr="00176718">
        <w:rPr>
          <w:rFonts w:cs="B Nazanin" w:hint="cs"/>
          <w:sz w:val="24"/>
          <w:szCs w:val="24"/>
          <w:rtl/>
          <w:lang w:bidi="fa-IR"/>
        </w:rPr>
        <w:t xml:space="preserve">(ماده </w:t>
      </w:r>
      <w:r w:rsidR="006A1CC7">
        <w:rPr>
          <w:rFonts w:cs="B Nazanin"/>
          <w:sz w:val="24"/>
          <w:szCs w:val="24"/>
          <w:lang w:bidi="fa-IR"/>
        </w:rPr>
        <w:t>412-6</w:t>
      </w:r>
      <w:r w:rsidR="006A1CC7" w:rsidRPr="00176718">
        <w:rPr>
          <w:rFonts w:cs="B Nazanin" w:hint="cs"/>
          <w:sz w:val="24"/>
          <w:szCs w:val="24"/>
          <w:rtl/>
          <w:lang w:bidi="fa-IR"/>
        </w:rPr>
        <w:t xml:space="preserve"> قانون مجازات فرانسه)</w:t>
      </w:r>
    </w:p>
    <w:p w14:paraId="616B2E5F" w14:textId="77777777" w:rsidR="001433A5" w:rsidRDefault="001433A5" w:rsidP="001B18C4">
      <w:pPr>
        <w:pStyle w:val="ListParagraph"/>
        <w:numPr>
          <w:ilvl w:val="0"/>
          <w:numId w:val="7"/>
        </w:numPr>
        <w:shd w:val="clear" w:color="auto" w:fill="FFFFFF"/>
        <w:spacing w:after="240"/>
        <w:ind w:left="90" w:right="720"/>
        <w:jc w:val="lowKashida"/>
        <w:rPr>
          <w:rFonts w:ascii="Arial" w:hAnsi="Arial" w:cs="Arial"/>
          <w:color w:val="000000"/>
          <w:sz w:val="21"/>
          <w:szCs w:val="21"/>
          <w:shd w:val="clear" w:color="auto" w:fill="FFFFFF"/>
        </w:rPr>
      </w:pPr>
      <w:r w:rsidRPr="00883F7E">
        <w:rPr>
          <w:rFonts w:ascii="Arial" w:hAnsi="Arial" w:cs="Arial"/>
          <w:color w:val="000000"/>
          <w:sz w:val="20"/>
          <w:szCs w:val="20"/>
          <w:shd w:val="clear" w:color="auto" w:fill="FFFFFF"/>
        </w:rPr>
        <w:t xml:space="preserve">Le fait de </w:t>
      </w:r>
      <w:proofErr w:type="spellStart"/>
      <w:r w:rsidRPr="00883F7E">
        <w:rPr>
          <w:rFonts w:ascii="Arial" w:hAnsi="Arial" w:cs="Arial"/>
          <w:color w:val="000000"/>
          <w:sz w:val="20"/>
          <w:szCs w:val="20"/>
          <w:shd w:val="clear" w:color="auto" w:fill="FFFFFF"/>
        </w:rPr>
        <w:t>diriger</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ou</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d'organiser</w:t>
      </w:r>
      <w:proofErr w:type="spellEnd"/>
      <w:r w:rsidRPr="00883F7E">
        <w:rPr>
          <w:rFonts w:ascii="Arial" w:hAnsi="Arial" w:cs="Arial"/>
          <w:color w:val="000000"/>
          <w:sz w:val="20"/>
          <w:szCs w:val="20"/>
          <w:shd w:val="clear" w:color="auto" w:fill="FFFFFF"/>
        </w:rPr>
        <w:t xml:space="preserve"> un </w:t>
      </w:r>
      <w:proofErr w:type="spellStart"/>
      <w:r w:rsidRPr="00883F7E">
        <w:rPr>
          <w:rFonts w:ascii="Arial" w:hAnsi="Arial" w:cs="Arial"/>
          <w:color w:val="000000"/>
          <w:sz w:val="20"/>
          <w:szCs w:val="20"/>
          <w:shd w:val="clear" w:color="auto" w:fill="FFFFFF"/>
        </w:rPr>
        <w:t>mouvement</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insurrectionnel</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est</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puni</w:t>
      </w:r>
      <w:proofErr w:type="spellEnd"/>
      <w:r w:rsidRPr="00883F7E">
        <w:rPr>
          <w:rFonts w:ascii="Arial" w:hAnsi="Arial" w:cs="Arial"/>
          <w:color w:val="000000"/>
          <w:sz w:val="20"/>
          <w:szCs w:val="20"/>
          <w:shd w:val="clear" w:color="auto" w:fill="FFFFFF"/>
        </w:rPr>
        <w:t xml:space="preserve"> de la </w:t>
      </w:r>
      <w:proofErr w:type="spellStart"/>
      <w:r w:rsidRPr="00883F7E">
        <w:rPr>
          <w:rFonts w:ascii="Arial" w:hAnsi="Arial" w:cs="Arial"/>
          <w:color w:val="000000"/>
          <w:sz w:val="20"/>
          <w:szCs w:val="20"/>
          <w:shd w:val="clear" w:color="auto" w:fill="FFFFFF"/>
        </w:rPr>
        <w:t>détention</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criminelle</w:t>
      </w:r>
      <w:proofErr w:type="spellEnd"/>
      <w:r w:rsidRPr="00883F7E">
        <w:rPr>
          <w:rFonts w:ascii="Arial" w:hAnsi="Arial" w:cs="Arial"/>
          <w:color w:val="000000"/>
          <w:sz w:val="20"/>
          <w:szCs w:val="20"/>
          <w:shd w:val="clear" w:color="auto" w:fill="FFFFFF"/>
        </w:rPr>
        <w:t xml:space="preserve"> à </w:t>
      </w:r>
      <w:proofErr w:type="spellStart"/>
      <w:r w:rsidRPr="00883F7E">
        <w:rPr>
          <w:rFonts w:ascii="Arial" w:hAnsi="Arial" w:cs="Arial"/>
          <w:color w:val="000000"/>
          <w:sz w:val="20"/>
          <w:szCs w:val="20"/>
          <w:shd w:val="clear" w:color="auto" w:fill="FFFFFF"/>
        </w:rPr>
        <w:t>perpétuité</w:t>
      </w:r>
      <w:proofErr w:type="spellEnd"/>
      <w:r w:rsidRPr="00883F7E">
        <w:rPr>
          <w:rFonts w:ascii="Arial" w:hAnsi="Arial" w:cs="Arial"/>
          <w:color w:val="000000"/>
          <w:sz w:val="20"/>
          <w:szCs w:val="20"/>
          <w:shd w:val="clear" w:color="auto" w:fill="FFFFFF"/>
        </w:rPr>
        <w:t xml:space="preserve"> et de 750 000 euros </w:t>
      </w:r>
      <w:proofErr w:type="spellStart"/>
      <w:r w:rsidRPr="00883F7E">
        <w:rPr>
          <w:rFonts w:ascii="Arial" w:hAnsi="Arial" w:cs="Arial"/>
          <w:color w:val="000000"/>
          <w:sz w:val="20"/>
          <w:szCs w:val="20"/>
          <w:shd w:val="clear" w:color="auto" w:fill="FFFFFF"/>
        </w:rPr>
        <w:t>d'amende</w:t>
      </w:r>
      <w:proofErr w:type="spellEnd"/>
      <w:r w:rsidRPr="001433A5">
        <w:rPr>
          <w:rFonts w:ascii="Arial" w:hAnsi="Arial" w:cs="Arial"/>
          <w:color w:val="000000"/>
          <w:sz w:val="21"/>
          <w:szCs w:val="21"/>
          <w:shd w:val="clear" w:color="auto" w:fill="FFFFFF"/>
        </w:rPr>
        <w:t>.</w:t>
      </w:r>
    </w:p>
    <w:p w14:paraId="67DEE96C" w14:textId="77777777" w:rsidR="00FB33E2" w:rsidRPr="00FB33E2" w:rsidRDefault="00FB33E2" w:rsidP="00E5231F">
      <w:pPr>
        <w:pStyle w:val="ListParagraph"/>
        <w:shd w:val="clear" w:color="auto" w:fill="FFFFFF"/>
        <w:spacing w:after="240" w:line="240" w:lineRule="auto"/>
        <w:ind w:left="90" w:right="720"/>
        <w:rPr>
          <w:rFonts w:ascii="Arial" w:hAnsi="Arial" w:cs="Arial"/>
          <w:color w:val="000000"/>
          <w:sz w:val="12"/>
          <w:szCs w:val="12"/>
          <w:shd w:val="clear" w:color="auto" w:fill="FFFFFF"/>
        </w:rPr>
      </w:pPr>
    </w:p>
    <w:p w14:paraId="6DADB830" w14:textId="77777777" w:rsidR="001433A5" w:rsidRPr="001433A5" w:rsidRDefault="0012361D" w:rsidP="00E5231F">
      <w:pPr>
        <w:pStyle w:val="ListParagraph"/>
        <w:numPr>
          <w:ilvl w:val="0"/>
          <w:numId w:val="7"/>
        </w:numPr>
        <w:ind w:left="90"/>
        <w:jc w:val="lowKashida"/>
        <w:rPr>
          <w:rStyle w:val="Hyperlink"/>
          <w:rFonts w:ascii="Arial" w:eastAsia="Times New Roman" w:hAnsi="Arial" w:cs="Arial"/>
          <w:sz w:val="21"/>
          <w:szCs w:val="21"/>
        </w:rPr>
      </w:pPr>
      <w:hyperlink r:id="rId32" w:history="1">
        <w:r w:rsidR="001433A5" w:rsidRPr="001433A5">
          <w:rPr>
            <w:rStyle w:val="Hyperlink"/>
            <w:rFonts w:ascii="Arial" w:eastAsia="Times New Roman" w:hAnsi="Arial" w:cs="Arial"/>
            <w:sz w:val="21"/>
            <w:szCs w:val="21"/>
          </w:rPr>
          <w:t>https://www.legifrance.gouv.fr/codes/article_lc/LEGIARTI000006418378</w:t>
        </w:r>
      </w:hyperlink>
    </w:p>
    <w:p w14:paraId="3C7FEF1E" w14:textId="77777777" w:rsidR="00A615B7" w:rsidRPr="00FB33E2" w:rsidRDefault="00A615B7" w:rsidP="00E5231F">
      <w:pPr>
        <w:pStyle w:val="ListParagraph"/>
        <w:numPr>
          <w:ilvl w:val="0"/>
          <w:numId w:val="12"/>
        </w:numPr>
        <w:bidi/>
        <w:ind w:left="90"/>
        <w:jc w:val="lowKashida"/>
        <w:rPr>
          <w:rFonts w:cs="B Nazanin"/>
          <w:sz w:val="24"/>
          <w:szCs w:val="24"/>
          <w:lang w:bidi="fa-IR"/>
        </w:rPr>
      </w:pPr>
      <w:r>
        <w:rPr>
          <w:rFonts w:cs="B Nazanin" w:hint="cs"/>
          <w:sz w:val="24"/>
          <w:szCs w:val="24"/>
          <w:rtl/>
          <w:lang w:bidi="fa-IR"/>
        </w:rPr>
        <w:t>مخالفت یا مقاومت خشونت آمیز در برابر شخصی که دارای مقامات دولتی یا مأمور به انجام قوانین در راستای وظایف محوله است، شورش محسوب شده و مجازاتش 2 سال حبس و</w:t>
      </w:r>
      <w:r w:rsidR="00FB33E2">
        <w:rPr>
          <w:rFonts w:cs="B Nazanin" w:hint="cs"/>
          <w:sz w:val="24"/>
          <w:szCs w:val="24"/>
          <w:rtl/>
          <w:lang w:bidi="fa-IR"/>
        </w:rPr>
        <w:t>30</w:t>
      </w:r>
      <w:r>
        <w:rPr>
          <w:rFonts w:cs="B Nazanin" w:hint="cs"/>
          <w:sz w:val="24"/>
          <w:szCs w:val="24"/>
          <w:rtl/>
          <w:lang w:bidi="fa-IR"/>
        </w:rPr>
        <w:t xml:space="preserve"> هزار یورو جریمه است و اگر این شورش مسلحانه باشد  5 سال حبس و 75 هزار یورو جریمه در پی دارد.</w:t>
      </w:r>
      <w:r w:rsidR="00FB33E2">
        <w:rPr>
          <w:rFonts w:cs="B Nazanin" w:hint="cs"/>
          <w:sz w:val="24"/>
          <w:szCs w:val="24"/>
          <w:rtl/>
          <w:lang w:bidi="fa-IR"/>
        </w:rPr>
        <w:t xml:space="preserve"> </w:t>
      </w:r>
      <w:r w:rsidR="00FB33E2" w:rsidRPr="00176718">
        <w:rPr>
          <w:rFonts w:cs="B Nazanin" w:hint="cs"/>
          <w:sz w:val="24"/>
          <w:szCs w:val="24"/>
          <w:rtl/>
          <w:lang w:bidi="fa-IR"/>
        </w:rPr>
        <w:t>(ماده</w:t>
      </w:r>
      <w:r w:rsidR="00496A8F">
        <w:rPr>
          <w:rFonts w:cs="B Nazanin" w:hint="cs"/>
          <w:sz w:val="24"/>
          <w:szCs w:val="24"/>
          <w:rtl/>
          <w:lang w:bidi="fa-IR"/>
        </w:rPr>
        <w:t xml:space="preserve"> </w:t>
      </w:r>
      <w:r w:rsidR="00496A8F">
        <w:rPr>
          <w:rFonts w:cs="B Nazanin"/>
          <w:sz w:val="24"/>
          <w:szCs w:val="24"/>
          <w:lang w:bidi="fa-IR"/>
        </w:rPr>
        <w:t xml:space="preserve"> 433-6-7-8</w:t>
      </w:r>
      <w:r w:rsidR="00FB33E2" w:rsidRPr="00176718">
        <w:rPr>
          <w:rFonts w:cs="B Nazanin" w:hint="cs"/>
          <w:sz w:val="24"/>
          <w:szCs w:val="24"/>
          <w:rtl/>
          <w:lang w:bidi="fa-IR"/>
        </w:rPr>
        <w:t>قانون مجازات فرانسه)</w:t>
      </w:r>
    </w:p>
    <w:p w14:paraId="1305181C" w14:textId="77777777" w:rsidR="00FB33E2" w:rsidRPr="00883F7E" w:rsidRDefault="00FB33E2" w:rsidP="001B18C4">
      <w:pPr>
        <w:pStyle w:val="ListParagraph"/>
        <w:numPr>
          <w:ilvl w:val="0"/>
          <w:numId w:val="7"/>
        </w:numPr>
        <w:ind w:left="90" w:right="720"/>
        <w:jc w:val="lowKashida"/>
        <w:rPr>
          <w:rFonts w:cs="B Nazanin"/>
          <w:lang w:bidi="fa-IR"/>
        </w:rPr>
      </w:pPr>
      <w:proofErr w:type="spellStart"/>
      <w:r w:rsidRPr="00883F7E">
        <w:rPr>
          <w:rFonts w:ascii="Arial" w:hAnsi="Arial" w:cs="Arial"/>
          <w:color w:val="000000"/>
          <w:sz w:val="20"/>
          <w:szCs w:val="20"/>
          <w:shd w:val="clear" w:color="auto" w:fill="FFFFFF"/>
        </w:rPr>
        <w:t>Constitue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une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rébellion</w:t>
      </w:r>
      <w:proofErr w:type="spellEnd"/>
      <w:r w:rsidRPr="00883F7E">
        <w:rPr>
          <w:rFonts w:ascii="Arial" w:hAnsi="Arial" w:cs="Arial"/>
          <w:color w:val="000000"/>
          <w:sz w:val="20"/>
          <w:szCs w:val="20"/>
          <w:shd w:val="clear" w:color="auto" w:fill="FFFFFF"/>
        </w:rPr>
        <w:t xml:space="preserve"> le fait </w:t>
      </w:r>
      <w:proofErr w:type="spellStart"/>
      <w:r w:rsidRPr="00883F7E">
        <w:rPr>
          <w:rFonts w:ascii="Arial" w:hAnsi="Arial" w:cs="Arial"/>
          <w:color w:val="000000"/>
          <w:sz w:val="20"/>
          <w:szCs w:val="20"/>
          <w:shd w:val="clear" w:color="auto" w:fill="FFFFFF"/>
        </w:rPr>
        <w:t>d'opposer</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une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résistance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violente</w:t>
      </w:r>
      <w:proofErr w:type="spellEnd"/>
      <w:r w:rsidRPr="00883F7E">
        <w:rPr>
          <w:rFonts w:ascii="Arial" w:hAnsi="Arial" w:cs="Arial"/>
          <w:color w:val="000000"/>
          <w:sz w:val="20"/>
          <w:szCs w:val="20"/>
          <w:shd w:val="clear" w:color="auto" w:fill="FFFFFF"/>
        </w:rPr>
        <w:t xml:space="preserve"> à </w:t>
      </w:r>
      <w:proofErr w:type="spellStart"/>
      <w:r w:rsidRPr="00883F7E">
        <w:rPr>
          <w:rFonts w:ascii="Arial" w:hAnsi="Arial" w:cs="Arial"/>
          <w:color w:val="000000"/>
          <w:sz w:val="20"/>
          <w:szCs w:val="20"/>
          <w:shd w:val="clear" w:color="auto" w:fill="FFFFFF"/>
        </w:rPr>
        <w:t>une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personne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dépositaire</w:t>
      </w:r>
      <w:proofErr w:type="spellEnd"/>
      <w:r w:rsidRPr="00883F7E">
        <w:rPr>
          <w:rFonts w:ascii="Arial" w:hAnsi="Arial" w:cs="Arial"/>
          <w:color w:val="000000"/>
          <w:sz w:val="20"/>
          <w:szCs w:val="20"/>
          <w:shd w:val="clear" w:color="auto" w:fill="FFFFFF"/>
        </w:rPr>
        <w:t xml:space="preserve"> de </w:t>
      </w:r>
      <w:proofErr w:type="spellStart"/>
      <w:r w:rsidRPr="00883F7E">
        <w:rPr>
          <w:rFonts w:ascii="Arial" w:hAnsi="Arial" w:cs="Arial"/>
          <w:color w:val="000000"/>
          <w:sz w:val="20"/>
          <w:szCs w:val="20"/>
          <w:shd w:val="clear" w:color="auto" w:fill="FFFFFF"/>
        </w:rPr>
        <w:t>l'autorité</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publique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ou</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chargée</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d'une</w:t>
      </w:r>
      <w:proofErr w:type="spellEnd"/>
      <w:r w:rsidRPr="00883F7E">
        <w:rPr>
          <w:rFonts w:ascii="Arial" w:hAnsi="Arial" w:cs="Arial"/>
          <w:color w:val="000000"/>
          <w:sz w:val="20"/>
          <w:szCs w:val="20"/>
          <w:shd w:val="clear" w:color="auto" w:fill="FFFFFF"/>
        </w:rPr>
        <w:t xml:space="preserve"> mission de service public </w:t>
      </w:r>
      <w:proofErr w:type="spellStart"/>
      <w:r w:rsidRPr="00883F7E">
        <w:rPr>
          <w:rFonts w:ascii="Arial" w:hAnsi="Arial" w:cs="Arial"/>
          <w:color w:val="000000"/>
          <w:sz w:val="20"/>
          <w:szCs w:val="20"/>
          <w:shd w:val="clear" w:color="auto" w:fill="FFFFFF"/>
        </w:rPr>
        <w:t>agissant</w:t>
      </w:r>
      <w:proofErr w:type="spellEnd"/>
      <w:r w:rsidRPr="00883F7E">
        <w:rPr>
          <w:rFonts w:ascii="Arial" w:hAnsi="Arial" w:cs="Arial"/>
          <w:color w:val="000000"/>
          <w:sz w:val="20"/>
          <w:szCs w:val="20"/>
          <w:shd w:val="clear" w:color="auto" w:fill="FFFFFF"/>
        </w:rPr>
        <w:t xml:space="preserve">, dans </w:t>
      </w:r>
      <w:proofErr w:type="spellStart"/>
      <w:r w:rsidRPr="00883F7E">
        <w:rPr>
          <w:rFonts w:ascii="Arial" w:hAnsi="Arial" w:cs="Arial"/>
          <w:color w:val="000000"/>
          <w:sz w:val="20"/>
          <w:szCs w:val="20"/>
          <w:shd w:val="clear" w:color="auto" w:fill="FFFFFF"/>
        </w:rPr>
        <w:t>l'exercice</w:t>
      </w:r>
      <w:proofErr w:type="spellEnd"/>
      <w:r w:rsidRPr="00883F7E">
        <w:rPr>
          <w:rFonts w:ascii="Arial" w:hAnsi="Arial" w:cs="Arial"/>
          <w:color w:val="000000"/>
          <w:sz w:val="20"/>
          <w:szCs w:val="20"/>
          <w:shd w:val="clear" w:color="auto" w:fill="FFFFFF"/>
        </w:rPr>
        <w:t xml:space="preserve"> de </w:t>
      </w:r>
      <w:proofErr w:type="spellStart"/>
      <w:r w:rsidRPr="00883F7E">
        <w:rPr>
          <w:rFonts w:ascii="Arial" w:hAnsi="Arial" w:cs="Arial"/>
          <w:color w:val="000000"/>
          <w:sz w:val="20"/>
          <w:szCs w:val="20"/>
          <w:shd w:val="clear" w:color="auto" w:fill="FFFFFF"/>
        </w:rPr>
        <w:t>ses</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fonctions</w:t>
      </w:r>
      <w:proofErr w:type="spellEnd"/>
      <w:r w:rsidRPr="00883F7E">
        <w:rPr>
          <w:rFonts w:ascii="Arial" w:hAnsi="Arial" w:cs="Arial"/>
          <w:color w:val="000000"/>
          <w:sz w:val="20"/>
          <w:szCs w:val="20"/>
          <w:shd w:val="clear" w:color="auto" w:fill="FFFFFF"/>
        </w:rPr>
        <w:t xml:space="preserve">, pour </w:t>
      </w:r>
      <w:proofErr w:type="spellStart"/>
      <w:r w:rsidRPr="00883F7E">
        <w:rPr>
          <w:rFonts w:ascii="Arial" w:hAnsi="Arial" w:cs="Arial"/>
          <w:color w:val="000000"/>
          <w:sz w:val="20"/>
          <w:szCs w:val="20"/>
          <w:shd w:val="clear" w:color="auto" w:fill="FFFFFF"/>
        </w:rPr>
        <w:t>l'exécution</w:t>
      </w:r>
      <w:proofErr w:type="spellEnd"/>
      <w:r w:rsidRPr="00883F7E">
        <w:rPr>
          <w:rFonts w:ascii="Arial" w:hAnsi="Arial" w:cs="Arial"/>
          <w:color w:val="000000"/>
          <w:sz w:val="20"/>
          <w:szCs w:val="20"/>
          <w:shd w:val="clear" w:color="auto" w:fill="FFFFFF"/>
        </w:rPr>
        <w:t xml:space="preserve"> des </w:t>
      </w:r>
      <w:proofErr w:type="spellStart"/>
      <w:r w:rsidRPr="00883F7E">
        <w:rPr>
          <w:rFonts w:ascii="Arial" w:hAnsi="Arial" w:cs="Arial"/>
          <w:color w:val="000000"/>
          <w:sz w:val="20"/>
          <w:szCs w:val="20"/>
          <w:shd w:val="clear" w:color="auto" w:fill="FFFFFF"/>
        </w:rPr>
        <w:t>lois</w:t>
      </w:r>
      <w:proofErr w:type="spellEnd"/>
      <w:r w:rsidRPr="00883F7E">
        <w:rPr>
          <w:rFonts w:ascii="Arial" w:hAnsi="Arial" w:cs="Arial"/>
          <w:color w:val="000000"/>
          <w:sz w:val="20"/>
          <w:szCs w:val="20"/>
          <w:shd w:val="clear" w:color="auto" w:fill="FFFFFF"/>
        </w:rPr>
        <w:t xml:space="preserve">, des </w:t>
      </w:r>
      <w:proofErr w:type="spellStart"/>
      <w:r w:rsidRPr="00883F7E">
        <w:rPr>
          <w:rFonts w:ascii="Arial" w:hAnsi="Arial" w:cs="Arial"/>
          <w:color w:val="000000"/>
          <w:sz w:val="20"/>
          <w:szCs w:val="20"/>
          <w:shd w:val="clear" w:color="auto" w:fill="FFFFFF"/>
        </w:rPr>
        <w:t>ordres</w:t>
      </w:r>
      <w:proofErr w:type="spellEnd"/>
      <w:r w:rsidRPr="00883F7E">
        <w:rPr>
          <w:rFonts w:ascii="Arial" w:hAnsi="Arial" w:cs="Arial"/>
          <w:color w:val="000000"/>
          <w:sz w:val="20"/>
          <w:szCs w:val="20"/>
          <w:shd w:val="clear" w:color="auto" w:fill="FFFFFF"/>
        </w:rPr>
        <w:t xml:space="preserve"> de </w:t>
      </w:r>
      <w:proofErr w:type="spellStart"/>
      <w:r w:rsidRPr="00883F7E">
        <w:rPr>
          <w:rFonts w:ascii="Arial" w:hAnsi="Arial" w:cs="Arial"/>
          <w:color w:val="000000"/>
          <w:sz w:val="20"/>
          <w:szCs w:val="20"/>
          <w:shd w:val="clear" w:color="auto" w:fill="FFFFFF"/>
        </w:rPr>
        <w:t>l'autorité</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publique</w:t>
      </w:r>
      <w:proofErr w:type="spellEnd"/>
      <w:r w:rsidRPr="00883F7E">
        <w:rPr>
          <w:rFonts w:ascii="Arial" w:hAnsi="Arial" w:cs="Arial"/>
          <w:color w:val="000000"/>
          <w:sz w:val="20"/>
          <w:szCs w:val="20"/>
          <w:shd w:val="clear" w:color="auto" w:fill="FFFFFF"/>
        </w:rPr>
        <w:t xml:space="preserve">, des </w:t>
      </w:r>
      <w:proofErr w:type="spellStart"/>
      <w:r w:rsidRPr="00883F7E">
        <w:rPr>
          <w:rFonts w:ascii="Arial" w:hAnsi="Arial" w:cs="Arial"/>
          <w:color w:val="000000"/>
          <w:sz w:val="20"/>
          <w:szCs w:val="20"/>
          <w:shd w:val="clear" w:color="auto" w:fill="FFFFFF"/>
        </w:rPr>
        <w:t>décisions</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ou</w:t>
      </w:r>
      <w:proofErr w:type="spellEnd"/>
      <w:r w:rsidRPr="00883F7E">
        <w:rPr>
          <w:rFonts w:ascii="Arial" w:hAnsi="Arial" w:cs="Arial"/>
          <w:color w:val="000000"/>
          <w:sz w:val="20"/>
          <w:szCs w:val="20"/>
          <w:shd w:val="clear" w:color="auto" w:fill="FFFFFF"/>
        </w:rPr>
        <w:t xml:space="preserve"> </w:t>
      </w:r>
      <w:proofErr w:type="spellStart"/>
      <w:r w:rsidRPr="00883F7E">
        <w:rPr>
          <w:rFonts w:ascii="Arial" w:hAnsi="Arial" w:cs="Arial"/>
          <w:color w:val="000000"/>
          <w:sz w:val="20"/>
          <w:szCs w:val="20"/>
          <w:shd w:val="clear" w:color="auto" w:fill="FFFFFF"/>
        </w:rPr>
        <w:t>mandats</w:t>
      </w:r>
      <w:proofErr w:type="spellEnd"/>
      <w:r w:rsidRPr="00883F7E">
        <w:rPr>
          <w:rFonts w:ascii="Arial" w:hAnsi="Arial" w:cs="Arial"/>
          <w:color w:val="000000"/>
          <w:sz w:val="20"/>
          <w:szCs w:val="20"/>
          <w:shd w:val="clear" w:color="auto" w:fill="FFFFFF"/>
        </w:rPr>
        <w:t xml:space="preserve"> de justice.</w:t>
      </w:r>
    </w:p>
    <w:p w14:paraId="457AA537" w14:textId="77777777" w:rsidR="00FB33E2" w:rsidRPr="00883F7E" w:rsidRDefault="00FB33E2" w:rsidP="001B18C4">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La </w:t>
      </w:r>
      <w:proofErr w:type="spellStart"/>
      <w:r w:rsidRPr="00883F7E">
        <w:rPr>
          <w:rFonts w:ascii="Arial" w:eastAsia="Times New Roman" w:hAnsi="Arial" w:cs="Arial"/>
          <w:color w:val="000000"/>
          <w:sz w:val="20"/>
          <w:szCs w:val="20"/>
        </w:rPr>
        <w:t>rébellion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deux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30 000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0D210DEB" w14:textId="77777777" w:rsidR="00FB33E2" w:rsidRPr="00883F7E" w:rsidRDefault="00FB33E2" w:rsidP="001B18C4">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La </w:t>
      </w:r>
      <w:proofErr w:type="spellStart"/>
      <w:r w:rsidRPr="00883F7E">
        <w:rPr>
          <w:rFonts w:ascii="Arial" w:eastAsia="Times New Roman" w:hAnsi="Arial" w:cs="Arial"/>
          <w:color w:val="000000"/>
          <w:sz w:val="20"/>
          <w:szCs w:val="20"/>
        </w:rPr>
        <w:t>rébellion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commise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réunion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trois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45 000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481FA92B" w14:textId="77777777" w:rsidR="00FB33E2" w:rsidRPr="00883F7E" w:rsidRDefault="00FB33E2" w:rsidP="001B18C4">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La </w:t>
      </w:r>
      <w:proofErr w:type="spellStart"/>
      <w:r w:rsidRPr="00883F7E">
        <w:rPr>
          <w:rFonts w:ascii="Arial" w:eastAsia="Times New Roman" w:hAnsi="Arial" w:cs="Arial"/>
          <w:color w:val="000000"/>
          <w:sz w:val="20"/>
          <w:szCs w:val="20"/>
        </w:rPr>
        <w:t>rébellion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armée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cinq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75 000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01A9A453" w14:textId="77777777" w:rsidR="00FB33E2" w:rsidRPr="00883F7E" w:rsidRDefault="00FB33E2" w:rsidP="001B18C4">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La </w:t>
      </w:r>
      <w:proofErr w:type="spellStart"/>
      <w:r w:rsidRPr="00883F7E">
        <w:rPr>
          <w:rFonts w:ascii="Arial" w:eastAsia="Times New Roman" w:hAnsi="Arial" w:cs="Arial"/>
          <w:color w:val="000000"/>
          <w:sz w:val="20"/>
          <w:szCs w:val="20"/>
        </w:rPr>
        <w:t>rébellion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armée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commise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réunion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dix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150 000 euros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6411C57D" w14:textId="77777777" w:rsidR="00496A8F" w:rsidRPr="00496A8F" w:rsidRDefault="00496A8F" w:rsidP="00E5231F">
      <w:pPr>
        <w:pStyle w:val="ListParagraph"/>
        <w:shd w:val="clear" w:color="auto" w:fill="FFFFFF"/>
        <w:spacing w:after="240" w:line="240" w:lineRule="auto"/>
        <w:ind w:left="90"/>
        <w:rPr>
          <w:rFonts w:ascii="Arial" w:eastAsia="Times New Roman" w:hAnsi="Arial" w:cs="Arial"/>
          <w:color w:val="000000"/>
          <w:sz w:val="14"/>
          <w:szCs w:val="14"/>
        </w:rPr>
      </w:pPr>
    </w:p>
    <w:p w14:paraId="18D2353D" w14:textId="77777777" w:rsidR="00FB33E2" w:rsidRPr="00496A8F" w:rsidRDefault="0012361D" w:rsidP="00E5231F">
      <w:pPr>
        <w:pStyle w:val="ListParagraph"/>
        <w:numPr>
          <w:ilvl w:val="0"/>
          <w:numId w:val="7"/>
        </w:numPr>
        <w:ind w:left="90" w:right="720"/>
        <w:jc w:val="both"/>
        <w:rPr>
          <w:rStyle w:val="Hyperlink"/>
          <w:rFonts w:ascii="Arial" w:eastAsia="Times New Roman" w:hAnsi="Arial" w:cs="Arial"/>
          <w:sz w:val="21"/>
          <w:szCs w:val="21"/>
        </w:rPr>
      </w:pPr>
      <w:hyperlink r:id="rId33" w:history="1">
        <w:r w:rsidR="00496A8F" w:rsidRPr="00496A8F">
          <w:rPr>
            <w:rStyle w:val="Hyperlink"/>
            <w:rFonts w:ascii="Arial" w:eastAsia="Times New Roman" w:hAnsi="Arial" w:cs="Arial"/>
            <w:sz w:val="21"/>
            <w:szCs w:val="21"/>
          </w:rPr>
          <w:t>https://www.legifrance.gouv.fr/codes/article_lc/LEGIARTI000006418557</w:t>
        </w:r>
      </w:hyperlink>
    </w:p>
    <w:p w14:paraId="53512885" w14:textId="77777777" w:rsidR="00496A8F" w:rsidRPr="00496A8F" w:rsidRDefault="0012361D" w:rsidP="00E5231F">
      <w:pPr>
        <w:pStyle w:val="ListParagraph"/>
        <w:numPr>
          <w:ilvl w:val="0"/>
          <w:numId w:val="7"/>
        </w:numPr>
        <w:ind w:left="90" w:right="720"/>
        <w:jc w:val="both"/>
        <w:rPr>
          <w:rStyle w:val="Hyperlink"/>
          <w:rFonts w:ascii="Arial" w:eastAsia="Times New Roman" w:hAnsi="Arial" w:cs="Arial"/>
          <w:sz w:val="21"/>
          <w:szCs w:val="21"/>
        </w:rPr>
      </w:pPr>
      <w:hyperlink r:id="rId34" w:history="1">
        <w:r w:rsidR="00496A8F" w:rsidRPr="00496A8F">
          <w:rPr>
            <w:rStyle w:val="Hyperlink"/>
            <w:rFonts w:ascii="Arial" w:eastAsia="Times New Roman" w:hAnsi="Arial" w:cs="Arial"/>
            <w:sz w:val="21"/>
            <w:szCs w:val="21"/>
          </w:rPr>
          <w:t>https://www.legifrance.gouv.fr/codes/article_lc/LEGIARTI000034114914</w:t>
        </w:r>
      </w:hyperlink>
    </w:p>
    <w:p w14:paraId="6B8C5B78" w14:textId="77777777" w:rsidR="001A625B" w:rsidRDefault="0012361D" w:rsidP="002701B7">
      <w:pPr>
        <w:pStyle w:val="ListParagraph"/>
        <w:numPr>
          <w:ilvl w:val="0"/>
          <w:numId w:val="7"/>
        </w:numPr>
        <w:ind w:left="90" w:right="720"/>
        <w:jc w:val="both"/>
        <w:rPr>
          <w:rStyle w:val="Hyperlink"/>
          <w:rFonts w:ascii="Arial" w:eastAsia="Times New Roman" w:hAnsi="Arial" w:cs="Arial"/>
          <w:sz w:val="21"/>
          <w:szCs w:val="21"/>
        </w:rPr>
      </w:pPr>
      <w:hyperlink r:id="rId35" w:history="1">
        <w:r w:rsidR="00496A8F" w:rsidRPr="00496A8F">
          <w:rPr>
            <w:rStyle w:val="Hyperlink"/>
            <w:rFonts w:ascii="Arial" w:eastAsia="Times New Roman" w:hAnsi="Arial" w:cs="Arial"/>
            <w:sz w:val="21"/>
            <w:szCs w:val="21"/>
          </w:rPr>
          <w:t>https://www.legifrance.gouv.fr/codes/article_lc/LEGIARTI000006418563</w:t>
        </w:r>
      </w:hyperlink>
    </w:p>
    <w:p w14:paraId="029DECAE" w14:textId="77777777" w:rsidR="00CA2B93" w:rsidRPr="002701B7" w:rsidRDefault="00CA2B93" w:rsidP="00CA2B93">
      <w:pPr>
        <w:pStyle w:val="ListParagraph"/>
        <w:ind w:left="90" w:right="720"/>
        <w:jc w:val="both"/>
        <w:rPr>
          <w:rFonts w:ascii="Arial" w:eastAsia="Times New Roman" w:hAnsi="Arial" w:cs="Arial"/>
          <w:color w:val="0000FF"/>
          <w:sz w:val="21"/>
          <w:szCs w:val="21"/>
          <w:u w:val="single"/>
        </w:rPr>
      </w:pPr>
    </w:p>
    <w:p w14:paraId="7F8D79D7" w14:textId="77777777" w:rsidR="00A615B7" w:rsidRPr="00DC234D" w:rsidRDefault="00A615B7" w:rsidP="00E5231F">
      <w:pPr>
        <w:pStyle w:val="ListParagraph"/>
        <w:bidi/>
        <w:ind w:left="90"/>
        <w:jc w:val="lowKashida"/>
        <w:rPr>
          <w:rFonts w:cs="B Nazanin"/>
          <w:b/>
          <w:bCs/>
          <w:sz w:val="24"/>
          <w:szCs w:val="24"/>
          <w:lang w:bidi="fa-IR"/>
        </w:rPr>
      </w:pPr>
      <w:r w:rsidRPr="00DC234D">
        <w:rPr>
          <w:rFonts w:cs="B Nazanin" w:hint="cs"/>
          <w:b/>
          <w:bCs/>
          <w:sz w:val="24"/>
          <w:szCs w:val="24"/>
          <w:rtl/>
          <w:lang w:bidi="fa-IR"/>
        </w:rPr>
        <w:t>شرکت مجرمانه در اجتماعات</w:t>
      </w:r>
    </w:p>
    <w:p w14:paraId="71883ADF" w14:textId="77777777" w:rsidR="00A615B7" w:rsidRDefault="00A615B7" w:rsidP="00E5231F">
      <w:pPr>
        <w:pStyle w:val="ListParagraph"/>
        <w:numPr>
          <w:ilvl w:val="0"/>
          <w:numId w:val="7"/>
        </w:numPr>
        <w:bidi/>
        <w:ind w:left="90"/>
        <w:jc w:val="lowKashida"/>
        <w:rPr>
          <w:rFonts w:cs="B Nazanin"/>
          <w:sz w:val="24"/>
          <w:szCs w:val="24"/>
          <w:lang w:bidi="fa-IR"/>
        </w:rPr>
      </w:pPr>
      <w:r>
        <w:rPr>
          <w:rFonts w:cs="B Nazanin" w:hint="cs"/>
          <w:sz w:val="24"/>
          <w:szCs w:val="24"/>
          <w:rtl/>
          <w:lang w:bidi="fa-IR"/>
        </w:rPr>
        <w:t>هر تجمعی از مردم در مکان های عمومی و خیابان ها، که ممکن است نظم عمومی را بر هم بزند، جرم محسوب می شود و اگر تجمع کنندگان پس از تلاش پلیس برای متفرق کردن آنها به حضور در تجمع ادامه دهند به 1 سال حبس و جریمه 15 هزار یورویی محکوم می شوند. اگر شخصی در این چنین تجمعی، تمام یا بخشی از صورت خود را بپوشاند تا شناسایی نشود و یا سلاح حمل کند به 3 سال حبس و 45 هزار یورو جریمه محکوم می شود.</w:t>
      </w:r>
    </w:p>
    <w:p w14:paraId="1247610B" w14:textId="77777777" w:rsidR="006977CC" w:rsidRPr="00883F7E" w:rsidRDefault="006977CC" w:rsidP="00883F7E">
      <w:pPr>
        <w:pStyle w:val="NormalWeb"/>
        <w:numPr>
          <w:ilvl w:val="0"/>
          <w:numId w:val="7"/>
        </w:numPr>
        <w:shd w:val="clear" w:color="auto" w:fill="FFFFFF"/>
        <w:spacing w:before="0" w:beforeAutospacing="0" w:after="240" w:afterAutospacing="0" w:line="276" w:lineRule="auto"/>
        <w:ind w:left="90" w:right="720"/>
        <w:jc w:val="lowKashida"/>
        <w:rPr>
          <w:rFonts w:ascii="Arial" w:hAnsi="Arial" w:cs="Arial"/>
          <w:color w:val="000000"/>
          <w:sz w:val="20"/>
          <w:szCs w:val="20"/>
        </w:rPr>
      </w:pPr>
      <w:proofErr w:type="spellStart"/>
      <w:r w:rsidRPr="00883F7E">
        <w:rPr>
          <w:rFonts w:ascii="Arial" w:hAnsi="Arial" w:cs="Arial"/>
          <w:color w:val="000000"/>
          <w:sz w:val="20"/>
          <w:szCs w:val="20"/>
        </w:rPr>
        <w:lastRenderedPageBreak/>
        <w:t>Constitue</w:t>
      </w:r>
      <w:proofErr w:type="spellEnd"/>
      <w:r w:rsidRPr="00883F7E">
        <w:rPr>
          <w:rFonts w:ascii="Arial" w:hAnsi="Arial" w:cs="Arial"/>
          <w:color w:val="000000"/>
          <w:sz w:val="20"/>
          <w:szCs w:val="20"/>
        </w:rPr>
        <w:t xml:space="preserve"> un </w:t>
      </w:r>
      <w:proofErr w:type="spellStart"/>
      <w:r w:rsidRPr="00883F7E">
        <w:rPr>
          <w:rFonts w:ascii="Arial" w:hAnsi="Arial" w:cs="Arial"/>
          <w:color w:val="000000"/>
          <w:sz w:val="20"/>
          <w:szCs w:val="20"/>
        </w:rPr>
        <w:t>attroupement</w:t>
      </w:r>
      <w:proofErr w:type="spellEnd"/>
      <w:r w:rsidRPr="00883F7E">
        <w:rPr>
          <w:rFonts w:ascii="Arial" w:hAnsi="Arial" w:cs="Arial"/>
          <w:color w:val="000000"/>
          <w:sz w:val="20"/>
          <w:szCs w:val="20"/>
        </w:rPr>
        <w:t xml:space="preserve"> tout </w:t>
      </w:r>
      <w:proofErr w:type="spellStart"/>
      <w:r w:rsidRPr="00883F7E">
        <w:rPr>
          <w:rFonts w:ascii="Arial" w:hAnsi="Arial" w:cs="Arial"/>
          <w:color w:val="000000"/>
          <w:sz w:val="20"/>
          <w:szCs w:val="20"/>
        </w:rPr>
        <w:t>rassemblement</w:t>
      </w:r>
      <w:proofErr w:type="spellEnd"/>
      <w:r w:rsidRPr="00883F7E">
        <w:rPr>
          <w:rFonts w:ascii="Arial" w:hAnsi="Arial" w:cs="Arial"/>
          <w:color w:val="000000"/>
          <w:sz w:val="20"/>
          <w:szCs w:val="20"/>
        </w:rPr>
        <w:t xml:space="preserve"> de </w:t>
      </w:r>
      <w:proofErr w:type="spellStart"/>
      <w:r w:rsidRPr="00883F7E">
        <w:rPr>
          <w:rFonts w:ascii="Arial" w:hAnsi="Arial" w:cs="Arial"/>
          <w:color w:val="000000"/>
          <w:sz w:val="20"/>
          <w:szCs w:val="20"/>
        </w:rPr>
        <w:t>personnes</w:t>
      </w:r>
      <w:proofErr w:type="spellEnd"/>
      <w:r w:rsidRPr="00883F7E">
        <w:rPr>
          <w:rFonts w:ascii="Arial" w:hAnsi="Arial" w:cs="Arial"/>
          <w:color w:val="000000"/>
          <w:sz w:val="20"/>
          <w:szCs w:val="20"/>
        </w:rPr>
        <w:t xml:space="preserve"> sur la </w:t>
      </w:r>
      <w:proofErr w:type="spellStart"/>
      <w:r w:rsidRPr="00883F7E">
        <w:rPr>
          <w:rFonts w:ascii="Arial" w:hAnsi="Arial" w:cs="Arial"/>
          <w:color w:val="000000"/>
          <w:sz w:val="20"/>
          <w:szCs w:val="20"/>
        </w:rPr>
        <w:t>voie</w:t>
      </w:r>
      <w:proofErr w:type="spellEnd"/>
      <w:r w:rsidRPr="00883F7E">
        <w:rPr>
          <w:rFonts w:ascii="Arial" w:hAnsi="Arial" w:cs="Arial"/>
          <w:color w:val="000000"/>
          <w:sz w:val="20"/>
          <w:szCs w:val="20"/>
        </w:rPr>
        <w:t xml:space="preserve"> </w:t>
      </w:r>
      <w:proofErr w:type="spellStart"/>
      <w:r w:rsidRPr="00883F7E">
        <w:rPr>
          <w:rFonts w:ascii="Arial" w:hAnsi="Arial" w:cs="Arial"/>
          <w:color w:val="000000"/>
          <w:sz w:val="20"/>
          <w:szCs w:val="20"/>
        </w:rPr>
        <w:t>publique</w:t>
      </w:r>
      <w:proofErr w:type="spellEnd"/>
      <w:r w:rsidRPr="00883F7E">
        <w:rPr>
          <w:rFonts w:ascii="Arial" w:hAnsi="Arial" w:cs="Arial"/>
          <w:color w:val="000000"/>
          <w:sz w:val="20"/>
          <w:szCs w:val="20"/>
        </w:rPr>
        <w:t xml:space="preserve"> </w:t>
      </w:r>
      <w:proofErr w:type="spellStart"/>
      <w:r w:rsidRPr="00883F7E">
        <w:rPr>
          <w:rFonts w:ascii="Arial" w:hAnsi="Arial" w:cs="Arial"/>
          <w:color w:val="000000"/>
          <w:sz w:val="20"/>
          <w:szCs w:val="20"/>
        </w:rPr>
        <w:t>ou</w:t>
      </w:r>
      <w:proofErr w:type="spellEnd"/>
      <w:r w:rsidRPr="00883F7E">
        <w:rPr>
          <w:rFonts w:ascii="Arial" w:hAnsi="Arial" w:cs="Arial"/>
          <w:color w:val="000000"/>
          <w:sz w:val="20"/>
          <w:szCs w:val="20"/>
        </w:rPr>
        <w:t xml:space="preserve"> dans un lieu public susceptible de troubler </w:t>
      </w:r>
      <w:proofErr w:type="spellStart"/>
      <w:r w:rsidRPr="00883F7E">
        <w:rPr>
          <w:rFonts w:ascii="Arial" w:hAnsi="Arial" w:cs="Arial"/>
          <w:color w:val="000000"/>
          <w:sz w:val="20"/>
          <w:szCs w:val="20"/>
        </w:rPr>
        <w:t>l'ordre</w:t>
      </w:r>
      <w:proofErr w:type="spellEnd"/>
      <w:r w:rsidRPr="00883F7E">
        <w:rPr>
          <w:rFonts w:ascii="Arial" w:hAnsi="Arial" w:cs="Arial"/>
          <w:color w:val="000000"/>
          <w:sz w:val="20"/>
          <w:szCs w:val="20"/>
        </w:rPr>
        <w:t xml:space="preserve"> public.</w:t>
      </w:r>
    </w:p>
    <w:p w14:paraId="5762A95A" w14:textId="77777777" w:rsidR="00E5231F" w:rsidRPr="00883F7E" w:rsidRDefault="00E5231F" w:rsidP="00883F7E">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Le </w:t>
      </w:r>
      <w:proofErr w:type="spellStart"/>
      <w:r w:rsidRPr="00883F7E">
        <w:rPr>
          <w:rFonts w:ascii="Arial" w:eastAsia="Times New Roman" w:hAnsi="Arial" w:cs="Arial"/>
          <w:color w:val="000000"/>
          <w:sz w:val="20"/>
          <w:szCs w:val="20"/>
        </w:rPr>
        <w:t>fait</w:t>
      </w:r>
      <w:proofErr w:type="spellEnd"/>
      <w:r w:rsidRPr="00883F7E">
        <w:rPr>
          <w:rFonts w:ascii="Arial" w:eastAsia="Times New Roman" w:hAnsi="Arial" w:cs="Arial"/>
          <w:color w:val="000000"/>
          <w:sz w:val="20"/>
          <w:szCs w:val="20"/>
        </w:rPr>
        <w:t xml:space="preserve">, pour </w:t>
      </w:r>
      <w:proofErr w:type="spellStart"/>
      <w:r w:rsidRPr="00883F7E">
        <w:rPr>
          <w:rFonts w:ascii="Arial" w:eastAsia="Times New Roman" w:hAnsi="Arial" w:cs="Arial"/>
          <w:color w:val="000000"/>
          <w:sz w:val="20"/>
          <w:szCs w:val="20"/>
        </w:rPr>
        <w:t>celui</w:t>
      </w:r>
      <w:proofErr w:type="spellEnd"/>
      <w:r w:rsidRPr="00883F7E">
        <w:rPr>
          <w:rFonts w:ascii="Arial" w:eastAsia="Times New Roman" w:hAnsi="Arial" w:cs="Arial"/>
          <w:color w:val="000000"/>
          <w:sz w:val="20"/>
          <w:szCs w:val="20"/>
        </w:rPr>
        <w:t xml:space="preserve"> qui </w:t>
      </w:r>
      <w:proofErr w:type="spellStart"/>
      <w:r w:rsidRPr="00883F7E">
        <w:rPr>
          <w:rFonts w:ascii="Arial" w:eastAsia="Times New Roman" w:hAnsi="Arial" w:cs="Arial"/>
          <w:color w:val="000000"/>
          <w:sz w:val="20"/>
          <w:szCs w:val="20"/>
        </w:rPr>
        <w:t>n'est</w:t>
      </w:r>
      <w:proofErr w:type="spellEnd"/>
      <w:r w:rsidRPr="00883F7E">
        <w:rPr>
          <w:rFonts w:ascii="Arial" w:eastAsia="Times New Roman" w:hAnsi="Arial" w:cs="Arial"/>
          <w:color w:val="000000"/>
          <w:sz w:val="20"/>
          <w:szCs w:val="20"/>
        </w:rPr>
        <w:t xml:space="preserve"> pas </w:t>
      </w:r>
      <w:proofErr w:type="spellStart"/>
      <w:r w:rsidRPr="00883F7E">
        <w:rPr>
          <w:rFonts w:ascii="Arial" w:eastAsia="Times New Roman" w:hAnsi="Arial" w:cs="Arial"/>
          <w:color w:val="000000"/>
          <w:sz w:val="20"/>
          <w:szCs w:val="20"/>
        </w:rPr>
        <w:t>porteur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arme</w:t>
      </w:r>
      <w:proofErr w:type="spellEnd"/>
      <w:r w:rsidRPr="00883F7E">
        <w:rPr>
          <w:rFonts w:ascii="Arial" w:eastAsia="Times New Roman" w:hAnsi="Arial" w:cs="Arial"/>
          <w:color w:val="000000"/>
          <w:sz w:val="20"/>
          <w:szCs w:val="20"/>
        </w:rPr>
        <w:t xml:space="preserve">, de continuer </w:t>
      </w:r>
      <w:proofErr w:type="spellStart"/>
      <w:r w:rsidRPr="00883F7E">
        <w:rPr>
          <w:rFonts w:ascii="Arial" w:eastAsia="Times New Roman" w:hAnsi="Arial" w:cs="Arial"/>
          <w:color w:val="000000"/>
          <w:sz w:val="20"/>
          <w:szCs w:val="20"/>
        </w:rPr>
        <w:t>volontairement</w:t>
      </w:r>
      <w:proofErr w:type="spellEnd"/>
      <w:r w:rsidRPr="00883F7E">
        <w:rPr>
          <w:rFonts w:ascii="Arial" w:eastAsia="Times New Roman" w:hAnsi="Arial" w:cs="Arial"/>
          <w:color w:val="000000"/>
          <w:sz w:val="20"/>
          <w:szCs w:val="20"/>
        </w:rPr>
        <w:t xml:space="preserve"> à </w:t>
      </w:r>
      <w:proofErr w:type="spellStart"/>
      <w:r w:rsidRPr="00883F7E">
        <w:rPr>
          <w:rFonts w:ascii="Arial" w:eastAsia="Times New Roman" w:hAnsi="Arial" w:cs="Arial"/>
          <w:color w:val="000000"/>
          <w:sz w:val="20"/>
          <w:szCs w:val="20"/>
        </w:rPr>
        <w:t>participer</w:t>
      </w:r>
      <w:proofErr w:type="spellEnd"/>
      <w:r w:rsidRPr="00883F7E">
        <w:rPr>
          <w:rFonts w:ascii="Arial" w:eastAsia="Times New Roman" w:hAnsi="Arial" w:cs="Arial"/>
          <w:color w:val="000000"/>
          <w:sz w:val="20"/>
          <w:szCs w:val="20"/>
        </w:rPr>
        <w:t xml:space="preserve"> à un </w:t>
      </w:r>
      <w:proofErr w:type="spellStart"/>
      <w:r w:rsidRPr="00883F7E">
        <w:rPr>
          <w:rFonts w:ascii="Arial" w:eastAsia="Times New Roman" w:hAnsi="Arial" w:cs="Arial"/>
          <w:color w:val="000000"/>
          <w:sz w:val="20"/>
          <w:szCs w:val="20"/>
        </w:rPr>
        <w:t>attroupement</w:t>
      </w:r>
      <w:proofErr w:type="spellEnd"/>
      <w:r w:rsidRPr="00883F7E">
        <w:rPr>
          <w:rFonts w:ascii="Arial" w:eastAsia="Times New Roman" w:hAnsi="Arial" w:cs="Arial"/>
          <w:color w:val="000000"/>
          <w:sz w:val="20"/>
          <w:szCs w:val="20"/>
        </w:rPr>
        <w:t xml:space="preserve"> après les </w:t>
      </w:r>
      <w:proofErr w:type="spellStart"/>
      <w:r w:rsidRPr="00883F7E">
        <w:rPr>
          <w:rFonts w:ascii="Arial" w:eastAsia="Times New Roman" w:hAnsi="Arial" w:cs="Arial"/>
          <w:color w:val="000000"/>
          <w:sz w:val="20"/>
          <w:szCs w:val="20"/>
        </w:rPr>
        <w:t>sommations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puni</w:t>
      </w:r>
      <w:proofErr w:type="spellEnd"/>
      <w:r w:rsidRPr="00883F7E">
        <w:rPr>
          <w:rFonts w:ascii="Arial" w:eastAsia="Times New Roman" w:hAnsi="Arial" w:cs="Arial"/>
          <w:color w:val="000000"/>
          <w:sz w:val="20"/>
          <w:szCs w:val="20"/>
        </w:rPr>
        <w:t xml:space="preserve"> d'un an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15 000 €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w:t>
      </w:r>
    </w:p>
    <w:p w14:paraId="7F07D109" w14:textId="77777777" w:rsidR="00E5231F" w:rsidRPr="00883F7E" w:rsidRDefault="00E5231F" w:rsidP="00883F7E">
      <w:pPr>
        <w:pStyle w:val="ListParagraph"/>
        <w:numPr>
          <w:ilvl w:val="0"/>
          <w:numId w:val="7"/>
        </w:numPr>
        <w:shd w:val="clear" w:color="auto" w:fill="FFFFFF"/>
        <w:spacing w:after="240"/>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L'infraction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définie</w:t>
      </w:r>
      <w:proofErr w:type="spellEnd"/>
      <w:r w:rsidRPr="00883F7E">
        <w:rPr>
          <w:rFonts w:ascii="Arial" w:eastAsia="Times New Roman" w:hAnsi="Arial" w:cs="Arial"/>
          <w:color w:val="000000"/>
          <w:sz w:val="20"/>
          <w:szCs w:val="20"/>
        </w:rPr>
        <w:t xml:space="preserve"> au premier </w:t>
      </w:r>
      <w:proofErr w:type="spellStart"/>
      <w:r w:rsidRPr="00883F7E">
        <w:rPr>
          <w:rFonts w:ascii="Arial" w:eastAsia="Times New Roman" w:hAnsi="Arial" w:cs="Arial"/>
          <w:color w:val="000000"/>
          <w:sz w:val="20"/>
          <w:szCs w:val="20"/>
        </w:rPr>
        <w:t>alinéa</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est</w:t>
      </w:r>
      <w:proofErr w:type="spellEnd"/>
      <w:r w:rsidRPr="00883F7E">
        <w:rPr>
          <w:rFonts w:ascii="Arial" w:eastAsia="Times New Roman" w:hAnsi="Arial" w:cs="Arial"/>
          <w:color w:val="000000"/>
          <w:sz w:val="20"/>
          <w:szCs w:val="20"/>
        </w:rPr>
        <w:t xml:space="preserve"> punie de trois </w:t>
      </w:r>
      <w:proofErr w:type="spellStart"/>
      <w:r w:rsidRPr="00883F7E">
        <w:rPr>
          <w:rFonts w:ascii="Arial" w:eastAsia="Times New Roman" w:hAnsi="Arial" w:cs="Arial"/>
          <w:color w:val="000000"/>
          <w:sz w:val="20"/>
          <w:szCs w:val="20"/>
        </w:rPr>
        <w:t>ans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d'emprisonnement</w:t>
      </w:r>
      <w:proofErr w:type="spellEnd"/>
      <w:r w:rsidRPr="00883F7E">
        <w:rPr>
          <w:rFonts w:ascii="Arial" w:eastAsia="Times New Roman" w:hAnsi="Arial" w:cs="Arial"/>
          <w:color w:val="000000"/>
          <w:sz w:val="20"/>
          <w:szCs w:val="20"/>
        </w:rPr>
        <w:t xml:space="preserve"> et de 45 000 € </w:t>
      </w:r>
      <w:proofErr w:type="spellStart"/>
      <w:r w:rsidRPr="00883F7E">
        <w:rPr>
          <w:rFonts w:ascii="Arial" w:eastAsia="Times New Roman" w:hAnsi="Arial" w:cs="Arial"/>
          <w:color w:val="000000"/>
          <w:sz w:val="20"/>
          <w:szCs w:val="20"/>
        </w:rPr>
        <w:t>d'amende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lorsque</w:t>
      </w:r>
      <w:proofErr w:type="spellEnd"/>
      <w:r w:rsidRPr="00883F7E">
        <w:rPr>
          <w:rFonts w:ascii="Arial" w:eastAsia="Times New Roman" w:hAnsi="Arial" w:cs="Arial"/>
          <w:color w:val="000000"/>
          <w:sz w:val="20"/>
          <w:szCs w:val="20"/>
        </w:rPr>
        <w:t xml:space="preserve"> son auteur </w:t>
      </w:r>
      <w:proofErr w:type="spellStart"/>
      <w:r w:rsidRPr="00883F7E">
        <w:rPr>
          <w:rFonts w:ascii="Arial" w:eastAsia="Times New Roman" w:hAnsi="Arial" w:cs="Arial"/>
          <w:color w:val="000000"/>
          <w:sz w:val="20"/>
          <w:szCs w:val="20"/>
        </w:rPr>
        <w:t>dissimule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volontairement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w:t>
      </w:r>
      <w:proofErr w:type="spellEnd"/>
      <w:r w:rsidRPr="00883F7E">
        <w:rPr>
          <w:rFonts w:ascii="Arial" w:eastAsia="Times New Roman" w:hAnsi="Arial" w:cs="Arial"/>
          <w:color w:val="000000"/>
          <w:sz w:val="20"/>
          <w:szCs w:val="20"/>
        </w:rPr>
        <w:t xml:space="preserve"> tout </w:t>
      </w:r>
      <w:proofErr w:type="spellStart"/>
      <w:r w:rsidRPr="00883F7E">
        <w:rPr>
          <w:rFonts w:ascii="Arial" w:eastAsia="Times New Roman" w:hAnsi="Arial" w:cs="Arial"/>
          <w:color w:val="000000"/>
          <w:sz w:val="20"/>
          <w:szCs w:val="20"/>
        </w:rPr>
        <w:t>ou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partie</w:t>
      </w:r>
      <w:proofErr w:type="spellEnd"/>
      <w:r w:rsidRPr="00883F7E">
        <w:rPr>
          <w:rFonts w:ascii="Arial" w:eastAsia="Times New Roman" w:hAnsi="Arial" w:cs="Arial"/>
          <w:color w:val="000000"/>
          <w:sz w:val="20"/>
          <w:szCs w:val="20"/>
        </w:rPr>
        <w:t xml:space="preserve"> son visage </w:t>
      </w:r>
      <w:proofErr w:type="spellStart"/>
      <w:r w:rsidRPr="00883F7E">
        <w:rPr>
          <w:rFonts w:ascii="Arial" w:eastAsia="Times New Roman" w:hAnsi="Arial" w:cs="Arial"/>
          <w:color w:val="000000"/>
          <w:sz w:val="20"/>
          <w:szCs w:val="20"/>
        </w:rPr>
        <w:t>afin</w:t>
      </w:r>
      <w:proofErr w:type="spellEnd"/>
      <w:r w:rsidRPr="00883F7E">
        <w:rPr>
          <w:rFonts w:ascii="Arial" w:eastAsia="Times New Roman" w:hAnsi="Arial" w:cs="Arial"/>
          <w:color w:val="000000"/>
          <w:sz w:val="20"/>
          <w:szCs w:val="20"/>
        </w:rPr>
        <w:t xml:space="preserve"> de ne pas </w:t>
      </w:r>
      <w:proofErr w:type="spellStart"/>
      <w:r w:rsidRPr="00883F7E">
        <w:rPr>
          <w:rFonts w:ascii="Arial" w:eastAsia="Times New Roman" w:hAnsi="Arial" w:cs="Arial"/>
          <w:color w:val="000000"/>
          <w:sz w:val="20"/>
          <w:szCs w:val="20"/>
        </w:rPr>
        <w:t>être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identifié</w:t>
      </w:r>
      <w:proofErr w:type="spellEnd"/>
      <w:r w:rsidRPr="00883F7E">
        <w:rPr>
          <w:rFonts w:ascii="Arial" w:eastAsia="Times New Roman" w:hAnsi="Arial" w:cs="Arial"/>
          <w:color w:val="000000"/>
          <w:sz w:val="20"/>
          <w:szCs w:val="20"/>
        </w:rPr>
        <w:t>.</w:t>
      </w:r>
    </w:p>
    <w:p w14:paraId="69EB4353" w14:textId="77777777" w:rsidR="00E5231F" w:rsidRPr="00E5231F" w:rsidRDefault="00E5231F" w:rsidP="00E5231F">
      <w:pPr>
        <w:pStyle w:val="ListParagraph"/>
        <w:shd w:val="clear" w:color="auto" w:fill="FFFFFF"/>
        <w:tabs>
          <w:tab w:val="left" w:pos="2053"/>
        </w:tabs>
        <w:spacing w:after="240" w:line="240" w:lineRule="auto"/>
        <w:ind w:left="90" w:right="720"/>
        <w:rPr>
          <w:rFonts w:ascii="Arial" w:eastAsia="Times New Roman" w:hAnsi="Arial" w:cs="Arial"/>
          <w:color w:val="000000"/>
          <w:sz w:val="12"/>
          <w:szCs w:val="12"/>
        </w:rPr>
      </w:pPr>
      <w:r>
        <w:rPr>
          <w:rFonts w:ascii="Arial" w:eastAsia="Times New Roman" w:hAnsi="Arial" w:cs="Arial"/>
          <w:color w:val="000000"/>
          <w:sz w:val="21"/>
          <w:szCs w:val="21"/>
        </w:rPr>
        <w:tab/>
      </w:r>
    </w:p>
    <w:p w14:paraId="0182A724" w14:textId="77777777" w:rsidR="00E5231F" w:rsidRPr="00E5231F" w:rsidRDefault="0012361D" w:rsidP="00E5231F">
      <w:pPr>
        <w:pStyle w:val="ListParagraph"/>
        <w:numPr>
          <w:ilvl w:val="0"/>
          <w:numId w:val="7"/>
        </w:numPr>
        <w:ind w:left="90" w:right="720"/>
        <w:jc w:val="both"/>
        <w:rPr>
          <w:rStyle w:val="Hyperlink"/>
          <w:rFonts w:ascii="Arial" w:eastAsia="Times New Roman" w:hAnsi="Arial" w:cs="Arial"/>
          <w:sz w:val="21"/>
          <w:szCs w:val="21"/>
        </w:rPr>
      </w:pPr>
      <w:hyperlink r:id="rId36" w:history="1">
        <w:r w:rsidR="00E5231F" w:rsidRPr="00E5231F">
          <w:rPr>
            <w:rStyle w:val="Hyperlink"/>
            <w:rFonts w:ascii="Arial" w:eastAsia="Times New Roman" w:hAnsi="Arial" w:cs="Arial"/>
            <w:sz w:val="21"/>
            <w:szCs w:val="21"/>
          </w:rPr>
          <w:t>https://www.legifrance.gouv.fr/codes/article_lc/LEGIARTI000025543347</w:t>
        </w:r>
      </w:hyperlink>
    </w:p>
    <w:p w14:paraId="0C52B758" w14:textId="77777777" w:rsidR="00A84315" w:rsidRPr="00920BCD" w:rsidRDefault="0012361D" w:rsidP="00920BCD">
      <w:pPr>
        <w:pStyle w:val="ListParagraph"/>
        <w:numPr>
          <w:ilvl w:val="0"/>
          <w:numId w:val="7"/>
        </w:numPr>
        <w:ind w:left="90" w:right="720"/>
        <w:jc w:val="both"/>
        <w:rPr>
          <w:rFonts w:ascii="Arial" w:hAnsi="Arial" w:cs="Arial"/>
          <w:color w:val="000000"/>
          <w:sz w:val="21"/>
          <w:szCs w:val="21"/>
          <w:rtl/>
        </w:rPr>
      </w:pPr>
      <w:hyperlink r:id="rId37" w:history="1">
        <w:r w:rsidR="00E5231F" w:rsidRPr="00E5231F">
          <w:rPr>
            <w:rStyle w:val="Hyperlink"/>
            <w:rFonts w:ascii="Arial" w:eastAsia="Times New Roman" w:hAnsi="Arial" w:cs="Arial"/>
            <w:sz w:val="21"/>
            <w:szCs w:val="21"/>
          </w:rPr>
          <w:t>https://www.legifrance.gouv.fr/codes/article_lc/LEGIARTI000021926085</w:t>
        </w:r>
      </w:hyperlink>
    </w:p>
    <w:p w14:paraId="550C2C1F" w14:textId="0C9A8536" w:rsidR="00AF2CE1" w:rsidRPr="00920BCD" w:rsidRDefault="00AF2CE1" w:rsidP="00AF2CE1">
      <w:pPr>
        <w:bidi/>
        <w:spacing w:line="240" w:lineRule="auto"/>
        <w:ind w:right="720"/>
        <w:rPr>
          <w:rFonts w:cs="B Nazanin"/>
          <w:sz w:val="24"/>
          <w:szCs w:val="24"/>
        </w:rPr>
      </w:pPr>
      <w:r>
        <w:rPr>
          <w:noProof/>
          <w:lang w:bidi="fa-IR"/>
        </w:rPr>
        <w:drawing>
          <wp:inline distT="0" distB="0" distL="0" distR="0" wp14:anchorId="1EF5204B" wp14:editId="46ED02F5">
            <wp:extent cx="5943600" cy="32448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244850"/>
                    </a:xfrm>
                    <a:prstGeom prst="rect">
                      <a:avLst/>
                    </a:prstGeom>
                  </pic:spPr>
                </pic:pic>
              </a:graphicData>
            </a:graphic>
          </wp:inline>
        </w:drawing>
      </w:r>
    </w:p>
    <w:p w14:paraId="134C8CB1" w14:textId="77777777" w:rsidR="00D9775F" w:rsidRPr="00A10B7B" w:rsidRDefault="00D34FE4" w:rsidP="00E5231F">
      <w:pPr>
        <w:bidi/>
        <w:spacing w:after="120" w:line="168" w:lineRule="auto"/>
        <w:ind w:left="90" w:hanging="360"/>
        <w:jc w:val="lowKashida"/>
        <w:rPr>
          <w:rFonts w:cs="B Nazanin"/>
          <w:b/>
          <w:bCs/>
          <w:color w:val="6B911C" w:themeColor="accent1" w:themeShade="BF"/>
          <w:sz w:val="28"/>
          <w:szCs w:val="28"/>
          <w:lang w:bidi="fa-IR"/>
        </w:rPr>
      </w:pPr>
      <w:r w:rsidRPr="00A10B7B">
        <w:rPr>
          <w:rFonts w:cs="B Nazanin" w:hint="cs"/>
          <w:b/>
          <w:bCs/>
          <w:color w:val="6B911C" w:themeColor="accent1" w:themeShade="BF"/>
          <w:sz w:val="28"/>
          <w:szCs w:val="28"/>
          <w:rtl/>
          <w:lang w:bidi="fa-IR"/>
        </w:rPr>
        <w:t>آلمان</w:t>
      </w:r>
    </w:p>
    <w:p w14:paraId="7ABE286E" w14:textId="77777777" w:rsidR="005F454D" w:rsidRPr="005F454D" w:rsidRDefault="005F454D" w:rsidP="00E5231F">
      <w:pPr>
        <w:pStyle w:val="ListParagraph"/>
        <w:bidi/>
        <w:ind w:left="90"/>
        <w:jc w:val="lowKashida"/>
        <w:rPr>
          <w:rFonts w:cs="B Nazanin"/>
          <w:b/>
          <w:bCs/>
          <w:sz w:val="24"/>
          <w:szCs w:val="24"/>
          <w:lang w:bidi="fa-IR"/>
        </w:rPr>
      </w:pPr>
      <w:r>
        <w:rPr>
          <w:rFonts w:cs="B Nazanin" w:hint="cs"/>
          <w:b/>
          <w:bCs/>
          <w:sz w:val="24"/>
          <w:szCs w:val="24"/>
          <w:rtl/>
          <w:lang w:bidi="fa-IR"/>
        </w:rPr>
        <w:t>جرایم سیاسی و امنیتی</w:t>
      </w:r>
    </w:p>
    <w:p w14:paraId="6C2204C3" w14:textId="77777777" w:rsidR="00D34FE4" w:rsidRPr="00B305C3" w:rsidRDefault="002446A7" w:rsidP="00E5231F">
      <w:pPr>
        <w:pStyle w:val="ListParagraph"/>
        <w:numPr>
          <w:ilvl w:val="0"/>
          <w:numId w:val="14"/>
        </w:numPr>
        <w:bidi/>
        <w:ind w:left="90"/>
        <w:jc w:val="lowKashida"/>
        <w:rPr>
          <w:rFonts w:cs="B Nazanin"/>
          <w:lang w:bidi="fa-IR"/>
        </w:rPr>
      </w:pPr>
      <w:r>
        <w:rPr>
          <w:rFonts w:cs="B Nazanin" w:hint="cs"/>
          <w:sz w:val="24"/>
          <w:szCs w:val="24"/>
          <w:rtl/>
          <w:lang w:bidi="fa-IR"/>
        </w:rPr>
        <w:t>برای هر کس که یک جنگ تهاجمی علیه آلمان ترتیب دهد، حبس ابد یا حبس بیش از 10 سال پیش بینی شده است.</w:t>
      </w:r>
      <w:r w:rsidR="00B305C3">
        <w:rPr>
          <w:rFonts w:cs="B Nazanin" w:hint="cs"/>
          <w:sz w:val="24"/>
          <w:szCs w:val="24"/>
          <w:rtl/>
          <w:lang w:bidi="fa-IR"/>
        </w:rPr>
        <w:t xml:space="preserve"> </w:t>
      </w:r>
      <w:r w:rsidR="00B305C3" w:rsidRPr="00B305C3">
        <w:rPr>
          <w:rFonts w:cs="B Nazanin" w:hint="cs"/>
          <w:rtl/>
          <w:lang w:bidi="fa-IR"/>
        </w:rPr>
        <w:t>(ماده 80 ق</w:t>
      </w:r>
      <w:r w:rsidR="004A4A04">
        <w:rPr>
          <w:rFonts w:cs="B Nazanin" w:hint="cs"/>
          <w:rtl/>
          <w:lang w:bidi="fa-IR"/>
        </w:rPr>
        <w:t>انون</w:t>
      </w:r>
      <w:r w:rsidR="00B305C3" w:rsidRPr="00B305C3">
        <w:rPr>
          <w:rFonts w:cs="B Nazanin" w:hint="cs"/>
          <w:rtl/>
          <w:lang w:bidi="fa-IR"/>
        </w:rPr>
        <w:t xml:space="preserve"> م</w:t>
      </w:r>
      <w:r w:rsidR="004A4A04">
        <w:rPr>
          <w:rFonts w:cs="B Nazanin" w:hint="cs"/>
          <w:rtl/>
          <w:lang w:bidi="fa-IR"/>
        </w:rPr>
        <w:t>جازات آلمان</w:t>
      </w:r>
      <w:r w:rsidR="00B305C3" w:rsidRPr="00B305C3">
        <w:rPr>
          <w:rFonts w:cs="B Nazanin" w:hint="cs"/>
          <w:rtl/>
          <w:lang w:bidi="fa-IR"/>
        </w:rPr>
        <w:t>)</w:t>
      </w:r>
    </w:p>
    <w:p w14:paraId="701D8FF8" w14:textId="77777777" w:rsidR="002446A7" w:rsidRDefault="006F5243" w:rsidP="00E413C3">
      <w:pPr>
        <w:pStyle w:val="ListParagraph"/>
        <w:numPr>
          <w:ilvl w:val="0"/>
          <w:numId w:val="14"/>
        </w:numPr>
        <w:bidi/>
        <w:ind w:left="90"/>
        <w:jc w:val="lowKashida"/>
        <w:rPr>
          <w:rFonts w:cs="B Nazanin"/>
          <w:lang w:bidi="fa-IR"/>
        </w:rPr>
      </w:pPr>
      <w:r>
        <w:rPr>
          <w:rFonts w:cs="B Nazanin" w:hint="cs"/>
          <w:sz w:val="24"/>
          <w:szCs w:val="24"/>
          <w:rtl/>
          <w:lang w:bidi="fa-IR"/>
        </w:rPr>
        <w:t>تحریک به جنگ تهاجمی</w:t>
      </w:r>
      <w:r w:rsidR="00F06F8F">
        <w:rPr>
          <w:rFonts w:cs="B Nazanin" w:hint="cs"/>
          <w:sz w:val="24"/>
          <w:szCs w:val="24"/>
          <w:rtl/>
          <w:lang w:bidi="fa-IR"/>
        </w:rPr>
        <w:t xml:space="preserve"> علیه آلمان</w:t>
      </w:r>
      <w:r w:rsidR="002446A7" w:rsidRPr="006F5243">
        <w:rPr>
          <w:rFonts w:cs="B Nazanin" w:hint="cs"/>
          <w:sz w:val="24"/>
          <w:szCs w:val="24"/>
          <w:rtl/>
          <w:lang w:bidi="fa-IR"/>
        </w:rPr>
        <w:t xml:space="preserve"> به شکل کتبی یا شفاهی از 3 ماه ت</w:t>
      </w:r>
      <w:r>
        <w:rPr>
          <w:rFonts w:cs="B Nazanin" w:hint="cs"/>
          <w:sz w:val="24"/>
          <w:szCs w:val="24"/>
          <w:rtl/>
          <w:lang w:bidi="fa-IR"/>
        </w:rPr>
        <w:t>ا 5 سال حبس را در پی دارد.</w:t>
      </w:r>
      <w:r w:rsidR="00B305C3" w:rsidRPr="00B305C3">
        <w:rPr>
          <w:rFonts w:cs="B Nazanin" w:hint="cs"/>
          <w:rtl/>
          <w:lang w:bidi="fa-IR"/>
        </w:rPr>
        <w:t xml:space="preserve"> (ماده 80 </w:t>
      </w:r>
      <w:r w:rsidR="00E413C3" w:rsidRPr="00B305C3">
        <w:rPr>
          <w:rFonts w:cs="B Nazanin" w:hint="cs"/>
          <w:rtl/>
          <w:lang w:bidi="fa-IR"/>
        </w:rPr>
        <w:t>ق</w:t>
      </w:r>
      <w:r w:rsidR="00E413C3">
        <w:rPr>
          <w:rFonts w:cs="B Nazanin" w:hint="cs"/>
          <w:rtl/>
          <w:lang w:bidi="fa-IR"/>
        </w:rPr>
        <w:t>انون</w:t>
      </w:r>
      <w:r w:rsidR="00E413C3" w:rsidRPr="00B305C3">
        <w:rPr>
          <w:rFonts w:cs="B Nazanin" w:hint="cs"/>
          <w:rtl/>
          <w:lang w:bidi="fa-IR"/>
        </w:rPr>
        <w:t xml:space="preserve"> م</w:t>
      </w:r>
      <w:r w:rsidR="00E413C3">
        <w:rPr>
          <w:rFonts w:cs="B Nazanin" w:hint="cs"/>
          <w:rtl/>
          <w:lang w:bidi="fa-IR"/>
        </w:rPr>
        <w:t>جازات آلمان</w:t>
      </w:r>
      <w:r w:rsidR="00B305C3" w:rsidRPr="00B305C3">
        <w:rPr>
          <w:rFonts w:cs="B Nazanin" w:hint="cs"/>
          <w:rtl/>
          <w:lang w:bidi="fa-IR"/>
        </w:rPr>
        <w:t>)</w:t>
      </w:r>
    </w:p>
    <w:p w14:paraId="392902EC" w14:textId="77777777" w:rsidR="00E413C3" w:rsidRPr="00883F7E" w:rsidRDefault="00E413C3"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räumlichen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Geltungsbereich</w:t>
      </w:r>
      <w:proofErr w:type="spellEnd"/>
      <w:r w:rsidRPr="00883F7E">
        <w:rPr>
          <w:rFonts w:ascii="Arial" w:eastAsia="Times New Roman" w:hAnsi="Arial" w:cs="Arial"/>
          <w:color w:val="000000"/>
          <w:sz w:val="20"/>
          <w:szCs w:val="20"/>
        </w:rPr>
        <w:t xml:space="preserve"> dieses </w:t>
      </w:r>
      <w:proofErr w:type="spellStart"/>
      <w:r w:rsidRPr="00883F7E">
        <w:rPr>
          <w:rFonts w:ascii="Arial" w:eastAsia="Times New Roman" w:hAnsi="Arial" w:cs="Arial"/>
          <w:color w:val="000000"/>
          <w:sz w:val="20"/>
          <w:szCs w:val="20"/>
        </w:rPr>
        <w:t>Gesetzes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öffentlich</w:t>
      </w:r>
      <w:proofErr w:type="spellEnd"/>
      <w:r w:rsidRPr="00883F7E">
        <w:rPr>
          <w:rFonts w:ascii="Arial" w:eastAsia="Times New Roman" w:hAnsi="Arial" w:cs="Arial"/>
          <w:color w:val="000000"/>
          <w:sz w:val="20"/>
          <w:szCs w:val="20"/>
        </w:rPr>
        <w:t xml:space="preserve">, in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Versammlung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Verbreiten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Inhalts</w:t>
      </w:r>
      <w:proofErr w:type="spellEnd"/>
      <w:r w:rsidRPr="00883F7E">
        <w:rPr>
          <w:rFonts w:ascii="Arial" w:eastAsia="Times New Roman" w:hAnsi="Arial" w:cs="Arial"/>
          <w:color w:val="000000"/>
          <w:sz w:val="20"/>
          <w:szCs w:val="20"/>
        </w:rPr>
        <w:t xml:space="preserve"> (§ 11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3) </w:t>
      </w:r>
      <w:proofErr w:type="spellStart"/>
      <w:r w:rsidRPr="00883F7E">
        <w:rPr>
          <w:rFonts w:ascii="Arial" w:eastAsia="Times New Roman" w:hAnsi="Arial" w:cs="Arial"/>
          <w:color w:val="000000"/>
          <w:sz w:val="20"/>
          <w:szCs w:val="20"/>
        </w:rPr>
        <w:t>zum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Verbrechen</w:t>
      </w:r>
      <w:proofErr w:type="spellEnd"/>
      <w:r w:rsidRPr="00883F7E">
        <w:rPr>
          <w:rFonts w:ascii="Arial" w:eastAsia="Times New Roman" w:hAnsi="Arial" w:cs="Arial"/>
          <w:color w:val="000000"/>
          <w:sz w:val="20"/>
          <w:szCs w:val="20"/>
        </w:rPr>
        <w:t xml:space="preserve"> der Aggression (§ 13 des </w:t>
      </w:r>
      <w:proofErr w:type="spellStart"/>
      <w:r w:rsidRPr="00883F7E">
        <w:rPr>
          <w:rFonts w:ascii="Arial" w:eastAsia="Times New Roman" w:hAnsi="Arial" w:cs="Arial"/>
          <w:color w:val="000000"/>
          <w:sz w:val="20"/>
          <w:szCs w:val="20"/>
        </w:rPr>
        <w:t>Völkerstrafgesetzbuches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aufstachelt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drei</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Monaten</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7561EBE0" w14:textId="77777777" w:rsidR="00E413C3" w:rsidRPr="00450A32" w:rsidRDefault="0012361D" w:rsidP="00E413C3">
      <w:pPr>
        <w:pStyle w:val="ListParagraph"/>
        <w:numPr>
          <w:ilvl w:val="0"/>
          <w:numId w:val="14"/>
        </w:numPr>
        <w:ind w:left="90"/>
        <w:jc w:val="lowKashida"/>
        <w:rPr>
          <w:rFonts w:ascii="Arial" w:eastAsia="Times New Roman" w:hAnsi="Arial" w:cs="Arial"/>
          <w:color w:val="000000"/>
          <w:sz w:val="20"/>
          <w:szCs w:val="20"/>
        </w:rPr>
      </w:pPr>
      <w:hyperlink r:id="rId39" w:history="1">
        <w:r w:rsidR="00E413C3" w:rsidRPr="00450A32">
          <w:rPr>
            <w:rStyle w:val="Hyperlink"/>
            <w:rFonts w:ascii="Arial" w:eastAsia="Times New Roman" w:hAnsi="Arial" w:cs="Arial"/>
            <w:sz w:val="20"/>
            <w:szCs w:val="20"/>
          </w:rPr>
          <w:t>https://www.gesetze-im-internet.de/stgb/__80a.html</w:t>
        </w:r>
      </w:hyperlink>
    </w:p>
    <w:p w14:paraId="48A2EFE7" w14:textId="77777777" w:rsidR="00424E0D" w:rsidRPr="00104D97" w:rsidRDefault="00424E0D" w:rsidP="00424E0D">
      <w:pPr>
        <w:pStyle w:val="ListParagraph"/>
        <w:ind w:left="90"/>
        <w:jc w:val="lowKashida"/>
        <w:rPr>
          <w:rFonts w:ascii="Arial" w:eastAsia="Times New Roman" w:hAnsi="Arial" w:cs="Arial"/>
          <w:color w:val="000000"/>
          <w:sz w:val="14"/>
          <w:szCs w:val="14"/>
        </w:rPr>
      </w:pPr>
    </w:p>
    <w:p w14:paraId="2DDA50C1" w14:textId="77777777" w:rsidR="00B305C3" w:rsidRPr="00B305C3" w:rsidRDefault="00B305C3" w:rsidP="00E5231F">
      <w:pPr>
        <w:pStyle w:val="ListParagraph"/>
        <w:numPr>
          <w:ilvl w:val="0"/>
          <w:numId w:val="14"/>
        </w:numPr>
        <w:bidi/>
        <w:ind w:left="90"/>
        <w:jc w:val="lowKashida"/>
        <w:rPr>
          <w:rFonts w:cs="B Nazanin"/>
          <w:sz w:val="24"/>
          <w:szCs w:val="24"/>
          <w:lang w:bidi="fa-IR"/>
        </w:rPr>
      </w:pPr>
      <w:r>
        <w:rPr>
          <w:rFonts w:cs="B Nazanin" w:hint="cs"/>
          <w:sz w:val="24"/>
          <w:szCs w:val="24"/>
          <w:rtl/>
          <w:lang w:bidi="fa-IR"/>
        </w:rPr>
        <w:t>هر کس اسرار کشور را به طور مستقیم در اختیار یک قدرت خارجی قرار دهد جاسوس است و 1 تا 15 سال حبس در انتظار اوست.(در موارد شدیدتر محکوم به حبس ابد می شود)</w:t>
      </w:r>
    </w:p>
    <w:p w14:paraId="2B58BBCE" w14:textId="77777777" w:rsidR="007307D8" w:rsidRPr="00424E0D" w:rsidRDefault="007307D8" w:rsidP="00E5231F">
      <w:pPr>
        <w:pStyle w:val="ListParagraph"/>
        <w:numPr>
          <w:ilvl w:val="0"/>
          <w:numId w:val="14"/>
        </w:numPr>
        <w:bidi/>
        <w:ind w:left="90"/>
        <w:jc w:val="lowKashida"/>
        <w:rPr>
          <w:rFonts w:cs="B Nazanin"/>
          <w:sz w:val="24"/>
          <w:szCs w:val="24"/>
          <w:lang w:bidi="fa-IR"/>
        </w:rPr>
      </w:pPr>
      <w:r w:rsidRPr="00B305C3">
        <w:rPr>
          <w:rFonts w:cs="B Nazanin" w:hint="cs"/>
          <w:sz w:val="24"/>
          <w:szCs w:val="24"/>
          <w:rtl/>
          <w:lang w:bidi="fa-IR"/>
        </w:rPr>
        <w:t>خیانت بزرگ</w:t>
      </w:r>
      <w:r>
        <w:rPr>
          <w:rFonts w:cs="B Nazanin" w:hint="cs"/>
          <w:sz w:val="24"/>
          <w:szCs w:val="24"/>
          <w:rtl/>
          <w:lang w:bidi="fa-IR"/>
        </w:rPr>
        <w:t xml:space="preserve"> علیه حکومت عبارت است از </w:t>
      </w:r>
      <w:r>
        <w:rPr>
          <w:rFonts w:cs="Calibri" w:hint="cs"/>
          <w:sz w:val="24"/>
          <w:szCs w:val="24"/>
          <w:rtl/>
          <w:lang w:bidi="fa-IR"/>
        </w:rPr>
        <w:t>"</w:t>
      </w:r>
      <w:r>
        <w:rPr>
          <w:rFonts w:cs="B Nazanin" w:hint="cs"/>
          <w:sz w:val="24"/>
          <w:szCs w:val="24"/>
          <w:rtl/>
          <w:lang w:bidi="fa-IR"/>
        </w:rPr>
        <w:t>اقدام به خشونت یا تهدید به توسل به آن برای برهم زدن ثبات کشور یا تغییر نظام حاکم</w:t>
      </w:r>
      <w:r w:rsidRPr="007307D8">
        <w:rPr>
          <w:rFonts w:cs="B Nazanin" w:hint="cs"/>
          <w:sz w:val="24"/>
          <w:szCs w:val="24"/>
          <w:rtl/>
          <w:lang w:bidi="fa-IR"/>
        </w:rPr>
        <w:t>"</w:t>
      </w:r>
      <w:r w:rsidR="004A707F">
        <w:rPr>
          <w:rFonts w:cs="B Nazanin" w:hint="cs"/>
          <w:sz w:val="24"/>
          <w:szCs w:val="24"/>
          <w:rtl/>
          <w:lang w:bidi="fa-IR"/>
        </w:rPr>
        <w:t xml:space="preserve"> حبس ابد را در پی دارد</w:t>
      </w:r>
      <w:r w:rsidRPr="007307D8">
        <w:rPr>
          <w:rFonts w:cs="B Nazanin" w:hint="cs"/>
          <w:sz w:val="24"/>
          <w:szCs w:val="24"/>
          <w:rtl/>
          <w:lang w:bidi="fa-IR"/>
        </w:rPr>
        <w:t xml:space="preserve">. </w:t>
      </w:r>
      <w:r w:rsidR="004A707F">
        <w:rPr>
          <w:rFonts w:cs="B Nazanin" w:hint="cs"/>
          <w:sz w:val="24"/>
          <w:szCs w:val="24"/>
          <w:rtl/>
          <w:lang w:bidi="fa-IR"/>
        </w:rPr>
        <w:t>(</w:t>
      </w:r>
      <w:r w:rsidRPr="007307D8">
        <w:rPr>
          <w:rFonts w:cs="B Nazanin" w:hint="cs"/>
          <w:sz w:val="24"/>
          <w:szCs w:val="24"/>
          <w:rtl/>
          <w:lang w:bidi="fa-IR"/>
        </w:rPr>
        <w:t xml:space="preserve">در موارد خفیف </w:t>
      </w:r>
      <w:r w:rsidR="004A707F">
        <w:rPr>
          <w:rFonts w:cs="B Nazanin" w:hint="cs"/>
          <w:sz w:val="24"/>
          <w:szCs w:val="24"/>
          <w:rtl/>
          <w:lang w:bidi="fa-IR"/>
        </w:rPr>
        <w:t>تر مجازات حبس از 1 تا 10 سال</w:t>
      </w:r>
      <w:r w:rsidRPr="007307D8">
        <w:rPr>
          <w:rFonts w:cs="B Nazanin" w:hint="cs"/>
          <w:sz w:val="24"/>
          <w:szCs w:val="24"/>
          <w:rtl/>
          <w:lang w:bidi="fa-IR"/>
        </w:rPr>
        <w:t xml:space="preserve"> تعیین شده است</w:t>
      </w:r>
      <w:r w:rsidR="004A707F">
        <w:rPr>
          <w:rFonts w:cs="B Nazanin" w:hint="cs"/>
          <w:sz w:val="24"/>
          <w:szCs w:val="24"/>
          <w:rtl/>
          <w:lang w:bidi="fa-IR"/>
        </w:rPr>
        <w:t>)</w:t>
      </w:r>
      <w:r>
        <w:rPr>
          <w:rFonts w:cs="B Nazanin" w:hint="cs"/>
          <w:sz w:val="24"/>
          <w:szCs w:val="24"/>
          <w:rtl/>
          <w:lang w:bidi="fa-IR"/>
        </w:rPr>
        <w:t xml:space="preserve"> </w:t>
      </w:r>
      <w:r w:rsidR="00B305C3" w:rsidRPr="00B305C3">
        <w:rPr>
          <w:rFonts w:cs="B Nazanin" w:hint="cs"/>
          <w:rtl/>
          <w:lang w:bidi="fa-IR"/>
        </w:rPr>
        <w:t>(ماده 81 ق</w:t>
      </w:r>
      <w:r w:rsidR="00F422B8">
        <w:rPr>
          <w:rFonts w:cs="B Nazanin" w:hint="cs"/>
          <w:rtl/>
          <w:lang w:bidi="fa-IR"/>
        </w:rPr>
        <w:t>انون</w:t>
      </w:r>
      <w:r w:rsidR="00B305C3" w:rsidRPr="00B305C3">
        <w:rPr>
          <w:rFonts w:cs="B Nazanin" w:hint="cs"/>
          <w:rtl/>
          <w:lang w:bidi="fa-IR"/>
        </w:rPr>
        <w:t xml:space="preserve"> م</w:t>
      </w:r>
      <w:r w:rsidR="00F422B8">
        <w:rPr>
          <w:rFonts w:cs="B Nazanin" w:hint="cs"/>
          <w:rtl/>
          <w:lang w:bidi="fa-IR"/>
        </w:rPr>
        <w:t>جازات آلمان</w:t>
      </w:r>
      <w:r w:rsidR="00B305C3" w:rsidRPr="00B305C3">
        <w:rPr>
          <w:rFonts w:cs="B Nazanin" w:hint="cs"/>
          <w:rtl/>
          <w:lang w:bidi="fa-IR"/>
        </w:rPr>
        <w:t>)</w:t>
      </w:r>
    </w:p>
    <w:p w14:paraId="06299073"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lastRenderedPageBreak/>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es </w:t>
      </w:r>
      <w:proofErr w:type="spellStart"/>
      <w:r w:rsidRPr="00883F7E">
        <w:rPr>
          <w:rFonts w:ascii="Arial" w:eastAsia="Times New Roman" w:hAnsi="Arial" w:cs="Arial"/>
          <w:color w:val="000000"/>
          <w:sz w:val="20"/>
          <w:szCs w:val="20"/>
        </w:rPr>
        <w:t>unternimmt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Gewalt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Drohung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Gewalt</w:t>
      </w:r>
      <w:proofErr w:type="spellEnd"/>
    </w:p>
    <w:p w14:paraId="0397519D"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den </w:t>
      </w:r>
      <w:proofErr w:type="spellStart"/>
      <w:r w:rsidRPr="00883F7E">
        <w:rPr>
          <w:rFonts w:ascii="Arial" w:eastAsia="Times New Roman" w:hAnsi="Arial" w:cs="Arial"/>
          <w:color w:val="000000"/>
          <w:sz w:val="20"/>
          <w:szCs w:val="20"/>
        </w:rPr>
        <w:t>Bestand</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beeinträchtigen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p>
    <w:p w14:paraId="5F22B299"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die auf dem </w:t>
      </w:r>
      <w:proofErr w:type="spellStart"/>
      <w:r w:rsidRPr="00883F7E">
        <w:rPr>
          <w:rFonts w:ascii="Arial" w:eastAsia="Times New Roman" w:hAnsi="Arial" w:cs="Arial"/>
          <w:color w:val="000000"/>
          <w:sz w:val="20"/>
          <w:szCs w:val="20"/>
        </w:rPr>
        <w:t>Grundgesetz</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beruhende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verfassungsmäßige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Ordnung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ändern</w:t>
      </w:r>
      <w:proofErr w:type="spellEnd"/>
      <w:r w:rsidRPr="00883F7E">
        <w:rPr>
          <w:rFonts w:ascii="Arial" w:eastAsia="Times New Roman" w:hAnsi="Arial" w:cs="Arial"/>
          <w:color w:val="000000"/>
          <w:sz w:val="20"/>
          <w:szCs w:val="20"/>
        </w:rPr>
        <w:t>,</w:t>
      </w:r>
    </w:p>
    <w:p w14:paraId="512A8B1F"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lebenslanger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nicht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unter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6828018C" w14:textId="77777777" w:rsidR="00424E0D" w:rsidRPr="00883F7E" w:rsidRDefault="00424E0D"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 In minder </w:t>
      </w:r>
      <w:proofErr w:type="spellStart"/>
      <w:r w:rsidRPr="00883F7E">
        <w:rPr>
          <w:rFonts w:ascii="Arial" w:eastAsia="Times New Roman" w:hAnsi="Arial" w:cs="Arial"/>
          <w:color w:val="000000"/>
          <w:sz w:val="20"/>
          <w:szCs w:val="20"/>
        </w:rPr>
        <w:t>schweren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Fällen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die Strafe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Jahr</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w:t>
      </w:r>
    </w:p>
    <w:p w14:paraId="61D0372B" w14:textId="77777777" w:rsidR="00424E0D" w:rsidRPr="00424E0D" w:rsidRDefault="00424E0D" w:rsidP="00424E0D">
      <w:pPr>
        <w:pStyle w:val="ListParagraph"/>
        <w:ind w:left="90"/>
        <w:jc w:val="lowKashida"/>
        <w:rPr>
          <w:rFonts w:ascii="Arial" w:eastAsia="Times New Roman" w:hAnsi="Arial" w:cs="Arial"/>
          <w:color w:val="000000"/>
          <w:sz w:val="12"/>
          <w:szCs w:val="12"/>
        </w:rPr>
      </w:pPr>
    </w:p>
    <w:p w14:paraId="0BE14843" w14:textId="77777777" w:rsidR="00424E0D" w:rsidRPr="00450A32" w:rsidRDefault="0012361D" w:rsidP="00424E0D">
      <w:pPr>
        <w:pStyle w:val="ListParagraph"/>
        <w:numPr>
          <w:ilvl w:val="0"/>
          <w:numId w:val="14"/>
        </w:numPr>
        <w:ind w:left="90"/>
        <w:jc w:val="lowKashida"/>
        <w:rPr>
          <w:rFonts w:ascii="Arial" w:eastAsia="Times New Roman" w:hAnsi="Arial" w:cs="Arial"/>
          <w:color w:val="000000"/>
          <w:sz w:val="20"/>
          <w:szCs w:val="20"/>
        </w:rPr>
      </w:pPr>
      <w:hyperlink r:id="rId40" w:history="1">
        <w:r w:rsidR="00424E0D" w:rsidRPr="00450A32">
          <w:rPr>
            <w:rStyle w:val="Hyperlink"/>
            <w:rFonts w:ascii="Arial" w:eastAsia="Times New Roman" w:hAnsi="Arial" w:cs="Arial"/>
            <w:sz w:val="20"/>
            <w:szCs w:val="20"/>
          </w:rPr>
          <w:t>https://www.gesetze-im-internet.de/stgb/__81.html</w:t>
        </w:r>
      </w:hyperlink>
    </w:p>
    <w:p w14:paraId="5C9DEB6F" w14:textId="77777777" w:rsidR="00424E0D" w:rsidRPr="00424E0D" w:rsidRDefault="00424E0D" w:rsidP="00424E0D">
      <w:pPr>
        <w:pStyle w:val="ListParagraph"/>
        <w:jc w:val="lowKashida"/>
        <w:rPr>
          <w:rFonts w:ascii="Arial" w:eastAsia="Times New Roman" w:hAnsi="Arial" w:cs="Arial"/>
          <w:color w:val="000000"/>
          <w:sz w:val="14"/>
          <w:szCs w:val="14"/>
        </w:rPr>
      </w:pPr>
    </w:p>
    <w:p w14:paraId="315DEAE6" w14:textId="77777777" w:rsidR="00192FD7" w:rsidRPr="00192FD7" w:rsidRDefault="005A2293" w:rsidP="00192FD7">
      <w:pPr>
        <w:pStyle w:val="ListParagraph"/>
        <w:numPr>
          <w:ilvl w:val="0"/>
          <w:numId w:val="14"/>
        </w:numPr>
        <w:bidi/>
        <w:ind w:left="90"/>
        <w:jc w:val="lowKashida"/>
        <w:rPr>
          <w:rFonts w:cs="B Nazanin"/>
          <w:sz w:val="24"/>
          <w:szCs w:val="24"/>
          <w:lang w:bidi="fa-IR"/>
        </w:rPr>
      </w:pPr>
      <w:r w:rsidRPr="00B305C3">
        <w:rPr>
          <w:rFonts w:cs="B Nazanin" w:hint="cs"/>
          <w:sz w:val="24"/>
          <w:szCs w:val="24"/>
          <w:rtl/>
          <w:lang w:bidi="fa-IR"/>
        </w:rPr>
        <w:t xml:space="preserve">تلاش خشونت آمیز یا توأم با تهدید به خشونت برای جداسازی یک بخش از سرزمین آلمان یا تغییر حکومت آن، مجازاتش 1 تا 10 سال حبس و در موارد خفیف تر 6 ماه تا 5 سال حبس می باشد </w:t>
      </w:r>
      <w:r w:rsidRPr="00B305C3">
        <w:rPr>
          <w:rFonts w:cs="B Nazanin" w:hint="cs"/>
          <w:rtl/>
          <w:lang w:bidi="fa-IR"/>
        </w:rPr>
        <w:t>(</w:t>
      </w:r>
      <w:r w:rsidR="00B305C3">
        <w:rPr>
          <w:rFonts w:cs="B Nazanin" w:hint="cs"/>
          <w:rtl/>
          <w:lang w:bidi="fa-IR"/>
        </w:rPr>
        <w:t>ماده 82 ق</w:t>
      </w:r>
      <w:r w:rsidR="00F422B8">
        <w:rPr>
          <w:rFonts w:cs="B Nazanin" w:hint="cs"/>
          <w:rtl/>
          <w:lang w:bidi="fa-IR"/>
        </w:rPr>
        <w:t>انون</w:t>
      </w:r>
      <w:r w:rsidR="00B305C3">
        <w:rPr>
          <w:rFonts w:cs="B Nazanin" w:hint="cs"/>
          <w:rtl/>
          <w:lang w:bidi="fa-IR"/>
        </w:rPr>
        <w:t xml:space="preserve"> م</w:t>
      </w:r>
      <w:r w:rsidR="00F422B8">
        <w:rPr>
          <w:rFonts w:cs="B Nazanin" w:hint="cs"/>
          <w:rtl/>
          <w:lang w:bidi="fa-IR"/>
        </w:rPr>
        <w:t>جازات آلمان</w:t>
      </w:r>
      <w:r w:rsidRPr="00B305C3">
        <w:rPr>
          <w:rFonts w:cs="B Nazanin" w:hint="cs"/>
          <w:rtl/>
          <w:lang w:bidi="fa-IR"/>
        </w:rPr>
        <w:t>)</w:t>
      </w:r>
    </w:p>
    <w:p w14:paraId="7B0950C5" w14:textId="77777777" w:rsidR="00192FD7" w:rsidRPr="00192FD7" w:rsidRDefault="00192FD7" w:rsidP="00192FD7">
      <w:pPr>
        <w:pStyle w:val="ListParagraph"/>
        <w:rPr>
          <w:rFonts w:cs="B Nazanin"/>
          <w:sz w:val="24"/>
          <w:szCs w:val="24"/>
          <w:rtl/>
          <w:lang w:bidi="fa-IR"/>
        </w:rPr>
      </w:pPr>
    </w:p>
    <w:p w14:paraId="2F6C7FE4" w14:textId="77777777" w:rsidR="00192FD7" w:rsidRPr="00192FD7" w:rsidRDefault="00192FD7" w:rsidP="00192FD7">
      <w:pPr>
        <w:pStyle w:val="ListParagraph"/>
        <w:bidi/>
        <w:ind w:left="90"/>
        <w:jc w:val="lowKashida"/>
        <w:rPr>
          <w:rFonts w:cs="B Nazanin"/>
          <w:sz w:val="2"/>
          <w:szCs w:val="2"/>
          <w:rtl/>
          <w:lang w:bidi="fa-IR"/>
        </w:rPr>
      </w:pPr>
    </w:p>
    <w:p w14:paraId="70731E13"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es </w:t>
      </w:r>
      <w:proofErr w:type="spellStart"/>
      <w:r w:rsidRPr="00883F7E">
        <w:rPr>
          <w:rFonts w:ascii="Arial" w:eastAsia="Times New Roman" w:hAnsi="Arial" w:cs="Arial"/>
          <w:color w:val="000000"/>
          <w:sz w:val="20"/>
          <w:szCs w:val="20"/>
        </w:rPr>
        <w:t>unternimmt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Gewalt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Drohung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Gewalt</w:t>
      </w:r>
      <w:proofErr w:type="spellEnd"/>
    </w:p>
    <w:p w14:paraId="0B55AD5A"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das </w:t>
      </w:r>
      <w:proofErr w:type="spellStart"/>
      <w:r w:rsidRPr="00883F7E">
        <w:rPr>
          <w:rFonts w:ascii="Arial" w:eastAsia="Times New Roman" w:hAnsi="Arial" w:cs="Arial"/>
          <w:color w:val="000000"/>
          <w:sz w:val="20"/>
          <w:szCs w:val="20"/>
        </w:rPr>
        <w:t>Gebiet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Landes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ganz</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zum</w:t>
      </w:r>
      <w:proofErr w:type="spellEnd"/>
      <w:r w:rsidRPr="00883F7E">
        <w:rPr>
          <w:rFonts w:ascii="Arial" w:eastAsia="Times New Roman" w:hAnsi="Arial" w:cs="Arial"/>
          <w:color w:val="000000"/>
          <w:sz w:val="20"/>
          <w:szCs w:val="20"/>
        </w:rPr>
        <w:t xml:space="preserve"> Teil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anderen</w:t>
      </w:r>
      <w:proofErr w:type="spellEnd"/>
      <w:r w:rsidRPr="00883F7E">
        <w:rPr>
          <w:rFonts w:ascii="Arial" w:eastAsia="Times New Roman" w:hAnsi="Arial" w:cs="Arial"/>
          <w:color w:val="000000"/>
          <w:sz w:val="20"/>
          <w:szCs w:val="20"/>
        </w:rPr>
        <w:t xml:space="preserve"> Land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einzuverleiben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einen</w:t>
      </w:r>
      <w:proofErr w:type="spellEnd"/>
      <w:r w:rsidRPr="00883F7E">
        <w:rPr>
          <w:rFonts w:ascii="Arial" w:eastAsia="Times New Roman" w:hAnsi="Arial" w:cs="Arial"/>
          <w:color w:val="000000"/>
          <w:sz w:val="20"/>
          <w:szCs w:val="20"/>
        </w:rPr>
        <w:t xml:space="preserve"> Teil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Landes</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diesem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abzutrennen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p>
    <w:p w14:paraId="70E7FF47"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die auf der </w:t>
      </w:r>
      <w:proofErr w:type="spellStart"/>
      <w:r w:rsidRPr="00883F7E">
        <w:rPr>
          <w:rFonts w:ascii="Arial" w:eastAsia="Times New Roman" w:hAnsi="Arial" w:cs="Arial"/>
          <w:color w:val="000000"/>
          <w:sz w:val="20"/>
          <w:szCs w:val="20"/>
        </w:rPr>
        <w:t>Verfassung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Landes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beruhende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verfassungsmäßige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Ordnung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ändern</w:t>
      </w:r>
      <w:proofErr w:type="spellEnd"/>
      <w:r w:rsidRPr="00883F7E">
        <w:rPr>
          <w:rFonts w:ascii="Arial" w:eastAsia="Times New Roman" w:hAnsi="Arial" w:cs="Arial"/>
          <w:color w:val="000000"/>
          <w:sz w:val="20"/>
          <w:szCs w:val="20"/>
        </w:rPr>
        <w:t>,</w:t>
      </w:r>
    </w:p>
    <w:p w14:paraId="0F393FBB"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Jahr</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224EA301" w14:textId="77777777" w:rsidR="00C14BCE" w:rsidRPr="00883F7E" w:rsidRDefault="00C14BCE"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 In minder </w:t>
      </w:r>
      <w:proofErr w:type="spellStart"/>
      <w:r w:rsidRPr="00883F7E">
        <w:rPr>
          <w:rFonts w:ascii="Arial" w:eastAsia="Times New Roman" w:hAnsi="Arial" w:cs="Arial"/>
          <w:color w:val="000000"/>
          <w:sz w:val="20"/>
          <w:szCs w:val="20"/>
        </w:rPr>
        <w:t>schweren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Fällen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die Strafe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sechs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Monaten</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w:t>
      </w:r>
    </w:p>
    <w:p w14:paraId="3DD02E70" w14:textId="77777777" w:rsidR="00C14BCE" w:rsidRPr="00C14BCE" w:rsidRDefault="00C14BCE" w:rsidP="00C14BCE">
      <w:pPr>
        <w:pStyle w:val="ListParagraph"/>
        <w:ind w:left="90"/>
        <w:jc w:val="lowKashida"/>
        <w:rPr>
          <w:rFonts w:ascii="Arial" w:eastAsia="Times New Roman" w:hAnsi="Arial" w:cs="Arial"/>
          <w:color w:val="000000"/>
          <w:sz w:val="12"/>
          <w:szCs w:val="12"/>
        </w:rPr>
      </w:pPr>
    </w:p>
    <w:p w14:paraId="769246B1" w14:textId="77777777" w:rsidR="00C14BCE" w:rsidRPr="00450A32" w:rsidRDefault="0012361D" w:rsidP="00C14BCE">
      <w:pPr>
        <w:pStyle w:val="ListParagraph"/>
        <w:numPr>
          <w:ilvl w:val="0"/>
          <w:numId w:val="14"/>
        </w:numPr>
        <w:ind w:left="90"/>
        <w:jc w:val="lowKashida"/>
        <w:rPr>
          <w:rFonts w:ascii="Arial" w:eastAsia="Times New Roman" w:hAnsi="Arial" w:cs="Arial"/>
          <w:color w:val="000000"/>
          <w:sz w:val="20"/>
          <w:szCs w:val="20"/>
        </w:rPr>
      </w:pPr>
      <w:hyperlink r:id="rId41" w:history="1">
        <w:r w:rsidR="00C14BCE" w:rsidRPr="00450A32">
          <w:rPr>
            <w:rStyle w:val="Hyperlink"/>
            <w:rFonts w:ascii="Arial" w:eastAsia="Times New Roman" w:hAnsi="Arial" w:cs="Arial"/>
            <w:sz w:val="20"/>
            <w:szCs w:val="20"/>
          </w:rPr>
          <w:t>https://www.gesetze-im-internet.de/stgb/__82.html</w:t>
        </w:r>
      </w:hyperlink>
    </w:p>
    <w:p w14:paraId="64AEE37E" w14:textId="77777777" w:rsidR="00C14BCE" w:rsidRPr="00C14BCE" w:rsidRDefault="00C14BCE" w:rsidP="00C14BCE">
      <w:pPr>
        <w:pStyle w:val="ListParagraph"/>
        <w:jc w:val="lowKashida"/>
        <w:rPr>
          <w:rFonts w:ascii="Arial" w:eastAsia="Times New Roman" w:hAnsi="Arial" w:cs="Arial"/>
          <w:color w:val="000000"/>
          <w:sz w:val="14"/>
          <w:szCs w:val="14"/>
        </w:rPr>
      </w:pPr>
    </w:p>
    <w:p w14:paraId="245A47E5" w14:textId="77777777" w:rsidR="00433491" w:rsidRPr="00CC7EBF" w:rsidRDefault="00EA6E7F" w:rsidP="00E5231F">
      <w:pPr>
        <w:pStyle w:val="ListParagraph"/>
        <w:bidi/>
        <w:ind w:left="90"/>
        <w:jc w:val="lowKashida"/>
        <w:rPr>
          <w:rFonts w:cs="B Nazanin"/>
          <w:sz w:val="24"/>
          <w:szCs w:val="24"/>
          <w:rtl/>
          <w:lang w:bidi="fa-IR"/>
        </w:rPr>
      </w:pPr>
      <w:r w:rsidRPr="00EA6E7F">
        <w:rPr>
          <w:rFonts w:cs="B Nazanin" w:hint="cs"/>
          <w:sz w:val="24"/>
          <w:szCs w:val="24"/>
          <w:rtl/>
          <w:lang w:bidi="fa-IR"/>
        </w:rPr>
        <w:t>تبصره: تعرض به مأموران دولتی یا نظامی مشمول مجازات 3 ماه تا 5 سال حبس می گردد</w:t>
      </w:r>
      <w:r>
        <w:rPr>
          <w:rFonts w:cs="B Nazanin" w:hint="cs"/>
          <w:sz w:val="24"/>
          <w:szCs w:val="24"/>
          <w:rtl/>
          <w:lang w:bidi="fa-IR"/>
        </w:rPr>
        <w:t>.</w:t>
      </w:r>
    </w:p>
    <w:p w14:paraId="3684DDFB" w14:textId="77777777" w:rsidR="00572ED2" w:rsidRDefault="007A1BB6" w:rsidP="00F422B8">
      <w:pPr>
        <w:pStyle w:val="ListParagraph"/>
        <w:numPr>
          <w:ilvl w:val="0"/>
          <w:numId w:val="14"/>
        </w:numPr>
        <w:bidi/>
        <w:ind w:left="90"/>
        <w:jc w:val="lowKashida"/>
        <w:rPr>
          <w:rFonts w:cs="B Nazanin"/>
          <w:sz w:val="24"/>
          <w:szCs w:val="24"/>
          <w:lang w:bidi="fa-IR"/>
        </w:rPr>
      </w:pPr>
      <w:r>
        <w:rPr>
          <w:rFonts w:cs="B Nazanin" w:hint="cs"/>
          <w:sz w:val="24"/>
          <w:szCs w:val="24"/>
          <w:rtl/>
          <w:lang w:bidi="fa-IR"/>
        </w:rPr>
        <w:t>هر کس مؤسسه خاصی را با هدف خیانت علیه حکومت فدرال آلمان مهیا کند به مجازات حبس از 1 تا 10 سال محکوم می گردد.(ماده 83 ق</w:t>
      </w:r>
      <w:r w:rsidR="00F422B8">
        <w:rPr>
          <w:rFonts w:cs="B Nazanin" w:hint="cs"/>
          <w:sz w:val="24"/>
          <w:szCs w:val="24"/>
          <w:rtl/>
          <w:lang w:bidi="fa-IR"/>
        </w:rPr>
        <w:t>انون مجازات آلمان</w:t>
      </w:r>
      <w:r>
        <w:rPr>
          <w:rFonts w:cs="B Nazanin" w:hint="cs"/>
          <w:sz w:val="24"/>
          <w:szCs w:val="24"/>
          <w:rtl/>
          <w:lang w:bidi="fa-IR"/>
        </w:rPr>
        <w:t>)</w:t>
      </w:r>
    </w:p>
    <w:p w14:paraId="2244AC18" w14:textId="77777777" w:rsidR="00D30E10" w:rsidRPr="00883F7E" w:rsidRDefault="00D30E10"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83 </w:t>
      </w:r>
      <w:proofErr w:type="spellStart"/>
      <w:r w:rsidRPr="00883F7E">
        <w:rPr>
          <w:rFonts w:ascii="Arial" w:eastAsia="Times New Roman" w:hAnsi="Arial" w:cs="Arial"/>
          <w:color w:val="000000"/>
          <w:sz w:val="20"/>
          <w:szCs w:val="20"/>
        </w:rPr>
        <w:t>Vorbereitung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hochverräterischen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Unternehmens</w:t>
      </w:r>
      <w:proofErr w:type="spellEnd"/>
    </w:p>
    <w:p w14:paraId="3F8ADA41" w14:textId="77777777" w:rsidR="00D30E10" w:rsidRPr="00883F7E" w:rsidRDefault="00D30E10"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bestimmtes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hochverräterisches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Unternehmen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den Bund </w:t>
      </w:r>
      <w:proofErr w:type="spellStart"/>
      <w:r w:rsidRPr="00883F7E">
        <w:rPr>
          <w:rFonts w:ascii="Arial" w:eastAsia="Times New Roman" w:hAnsi="Arial" w:cs="Arial"/>
          <w:color w:val="000000"/>
          <w:sz w:val="20"/>
          <w:szCs w:val="20"/>
        </w:rPr>
        <w:t>vorbereitet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Jahr</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 in minder </w:t>
      </w:r>
      <w:proofErr w:type="spellStart"/>
      <w:r w:rsidRPr="00883F7E">
        <w:rPr>
          <w:rFonts w:ascii="Arial" w:eastAsia="Times New Roman" w:hAnsi="Arial" w:cs="Arial"/>
          <w:color w:val="000000"/>
          <w:sz w:val="20"/>
          <w:szCs w:val="20"/>
        </w:rPr>
        <w:t>schweren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Fällen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Jahr</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4CE3B8AB" w14:textId="77777777" w:rsidR="00D30E10" w:rsidRPr="00883F7E" w:rsidRDefault="00D30E10" w:rsidP="00883F7E">
      <w:pPr>
        <w:pStyle w:val="ListParagraph"/>
        <w:numPr>
          <w:ilvl w:val="0"/>
          <w:numId w:val="14"/>
        </w:numPr>
        <w:ind w:left="90" w:right="720"/>
        <w:jc w:val="lowKashida"/>
        <w:rPr>
          <w:rFonts w:cs="B Nazanin"/>
          <w:lang w:bidi="fa-IR"/>
        </w:rPr>
      </w:pPr>
      <w:r w:rsidRPr="00883F7E">
        <w:rPr>
          <w:rFonts w:ascii="Arial" w:eastAsia="Times New Roman" w:hAnsi="Arial" w:cs="Arial"/>
          <w:color w:val="000000"/>
          <w:sz w:val="20"/>
          <w:szCs w:val="20"/>
        </w:rPr>
        <w:t xml:space="preserve">(2)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bestimmtes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hochverräterisches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Unternehmen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Land </w:t>
      </w:r>
      <w:proofErr w:type="spellStart"/>
      <w:r w:rsidRPr="00883F7E">
        <w:rPr>
          <w:rFonts w:ascii="Arial" w:eastAsia="Times New Roman" w:hAnsi="Arial" w:cs="Arial"/>
          <w:color w:val="000000"/>
          <w:sz w:val="20"/>
          <w:szCs w:val="20"/>
        </w:rPr>
        <w:t>vorbereitet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drei</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Monaten</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573055C8" w14:textId="77777777" w:rsidR="00D30E10" w:rsidRPr="00883F7E" w:rsidRDefault="00D30E10" w:rsidP="00D30E10">
      <w:pPr>
        <w:pStyle w:val="ListParagraph"/>
        <w:ind w:left="90"/>
        <w:jc w:val="lowKashida"/>
        <w:rPr>
          <w:rFonts w:cs="B Nazanin"/>
          <w:sz w:val="10"/>
          <w:szCs w:val="10"/>
          <w:lang w:bidi="fa-IR"/>
        </w:rPr>
      </w:pPr>
    </w:p>
    <w:p w14:paraId="7457B571" w14:textId="77777777" w:rsidR="00D30E10" w:rsidRPr="00450A32" w:rsidRDefault="0012361D" w:rsidP="00D30E10">
      <w:pPr>
        <w:pStyle w:val="ListParagraph"/>
        <w:numPr>
          <w:ilvl w:val="0"/>
          <w:numId w:val="14"/>
        </w:numPr>
        <w:ind w:left="90"/>
        <w:jc w:val="lowKashida"/>
        <w:rPr>
          <w:rStyle w:val="Hyperlink"/>
          <w:rFonts w:ascii="Arial" w:eastAsia="Times New Roman" w:hAnsi="Arial" w:cs="Arial"/>
          <w:sz w:val="20"/>
          <w:szCs w:val="20"/>
        </w:rPr>
      </w:pPr>
      <w:hyperlink r:id="rId42" w:history="1">
        <w:r w:rsidR="00D30E10" w:rsidRPr="00450A32">
          <w:rPr>
            <w:rStyle w:val="Hyperlink"/>
            <w:rFonts w:ascii="Arial" w:eastAsia="Times New Roman" w:hAnsi="Arial" w:cs="Arial"/>
            <w:sz w:val="20"/>
            <w:szCs w:val="20"/>
          </w:rPr>
          <w:t>https://www.gesetze-im-internet.de/stgb/__83.html</w:t>
        </w:r>
      </w:hyperlink>
    </w:p>
    <w:p w14:paraId="63D89D72" w14:textId="77777777" w:rsidR="00F422B8" w:rsidRPr="00F422B8" w:rsidRDefault="00F422B8" w:rsidP="00F422B8">
      <w:pPr>
        <w:pStyle w:val="ListParagraph"/>
        <w:bidi/>
        <w:ind w:left="90"/>
        <w:jc w:val="lowKashida"/>
        <w:rPr>
          <w:rFonts w:cs="B Nazanin"/>
          <w:sz w:val="10"/>
          <w:szCs w:val="10"/>
          <w:lang w:bidi="fa-IR"/>
        </w:rPr>
      </w:pPr>
    </w:p>
    <w:p w14:paraId="081CFFC0" w14:textId="77777777" w:rsidR="00D572CE" w:rsidRDefault="00D572CE" w:rsidP="00B73DCC">
      <w:pPr>
        <w:pStyle w:val="ListParagraph"/>
        <w:numPr>
          <w:ilvl w:val="0"/>
          <w:numId w:val="14"/>
        </w:numPr>
        <w:bidi/>
        <w:ind w:left="90"/>
        <w:jc w:val="lowKashida"/>
        <w:rPr>
          <w:rFonts w:cs="B Nazanin"/>
          <w:sz w:val="24"/>
          <w:szCs w:val="24"/>
          <w:lang w:bidi="fa-IR"/>
        </w:rPr>
      </w:pPr>
      <w:r>
        <w:rPr>
          <w:rFonts w:cs="B Nazanin" w:hint="cs"/>
          <w:sz w:val="24"/>
          <w:szCs w:val="24"/>
          <w:rtl/>
          <w:lang w:bidi="fa-IR"/>
        </w:rPr>
        <w:t xml:space="preserve">هر کس در مقام رهبر یا هدایت گر پشت </w:t>
      </w:r>
      <w:r w:rsidRPr="00D572CE">
        <w:rPr>
          <w:rFonts w:cs="B Nazanin" w:hint="cs"/>
          <w:sz w:val="24"/>
          <w:szCs w:val="24"/>
          <w:rtl/>
          <w:lang w:bidi="fa-IR"/>
        </w:rPr>
        <w:t>صحنه عمداً</w:t>
      </w:r>
      <w:r>
        <w:rPr>
          <w:rFonts w:cs="B Nazanin" w:hint="cs"/>
          <w:sz w:val="24"/>
          <w:szCs w:val="24"/>
          <w:rtl/>
          <w:lang w:bidi="fa-IR"/>
        </w:rPr>
        <w:t xml:space="preserve"> اقدام به ایجاد اختلال در فعالیتهای پستی، حمل و نقل و تأمین انرژی های حیاتی برای مردم نماید، به حبس حداکثر 5 سال و یا جریمه مالی محکوم خواهد شد. (ماده 88 </w:t>
      </w:r>
      <w:r w:rsidR="00B73DCC">
        <w:rPr>
          <w:rFonts w:cs="B Nazanin" w:hint="cs"/>
          <w:sz w:val="24"/>
          <w:szCs w:val="24"/>
          <w:rtl/>
          <w:lang w:bidi="fa-IR"/>
        </w:rPr>
        <w:t>قانون مجازات آلمان</w:t>
      </w:r>
      <w:r>
        <w:rPr>
          <w:rFonts w:cs="B Nazanin" w:hint="cs"/>
          <w:sz w:val="24"/>
          <w:szCs w:val="24"/>
          <w:rtl/>
          <w:lang w:bidi="fa-IR"/>
        </w:rPr>
        <w:t>)</w:t>
      </w:r>
    </w:p>
    <w:p w14:paraId="5B8C1A5A"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88 </w:t>
      </w:r>
      <w:proofErr w:type="spellStart"/>
      <w:r w:rsidRPr="00883F7E">
        <w:rPr>
          <w:rFonts w:ascii="Arial" w:eastAsia="Times New Roman" w:hAnsi="Arial" w:cs="Arial"/>
          <w:color w:val="000000"/>
          <w:sz w:val="20"/>
          <w:szCs w:val="20"/>
        </w:rPr>
        <w:t>Verfassungsfeindliche</w:t>
      </w:r>
      <w:proofErr w:type="spellEnd"/>
      <w:r w:rsidRPr="00883F7E">
        <w:rPr>
          <w:rFonts w:ascii="Arial" w:eastAsia="Times New Roman" w:hAnsi="Arial" w:cs="Arial"/>
          <w:color w:val="000000"/>
          <w:sz w:val="20"/>
          <w:szCs w:val="20"/>
        </w:rPr>
        <w:t xml:space="preserve"> Sabotage</w:t>
      </w:r>
    </w:p>
    <w:p w14:paraId="28DBD1FA"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als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Rädelsführer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Hintermann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Gruppe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ohne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Gruppe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solche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handeln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als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einzelner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absichtlich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bewirkt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daß</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räumlichen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Geltungsbereich</w:t>
      </w:r>
      <w:proofErr w:type="spellEnd"/>
      <w:r w:rsidRPr="00883F7E">
        <w:rPr>
          <w:rFonts w:ascii="Arial" w:eastAsia="Times New Roman" w:hAnsi="Arial" w:cs="Arial"/>
          <w:color w:val="000000"/>
          <w:sz w:val="20"/>
          <w:szCs w:val="20"/>
        </w:rPr>
        <w:t xml:space="preserve"> dieses </w:t>
      </w:r>
      <w:proofErr w:type="spellStart"/>
      <w:r w:rsidRPr="00883F7E">
        <w:rPr>
          <w:rFonts w:ascii="Arial" w:eastAsia="Times New Roman" w:hAnsi="Arial" w:cs="Arial"/>
          <w:color w:val="000000"/>
          <w:sz w:val="20"/>
          <w:szCs w:val="20"/>
        </w:rPr>
        <w:t>Gesetzes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Störhandlungen</w:t>
      </w:r>
      <w:proofErr w:type="spellEnd"/>
    </w:p>
    <w:p w14:paraId="14133126"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Unternehmen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Anlagen, die der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Versorgung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Postdienstleistungen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dem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Verkehr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dienen</w:t>
      </w:r>
      <w:proofErr w:type="spellEnd"/>
      <w:r w:rsidRPr="00883F7E">
        <w:rPr>
          <w:rFonts w:ascii="Arial" w:eastAsia="Times New Roman" w:hAnsi="Arial" w:cs="Arial"/>
          <w:color w:val="000000"/>
          <w:sz w:val="20"/>
          <w:szCs w:val="20"/>
        </w:rPr>
        <w:t>,</w:t>
      </w:r>
    </w:p>
    <w:p w14:paraId="3F5143AA"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Telekommunikationsanlagen</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Zwecken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dienen</w:t>
      </w:r>
      <w:proofErr w:type="spellEnd"/>
      <w:r w:rsidRPr="00883F7E">
        <w:rPr>
          <w:rFonts w:ascii="Arial" w:eastAsia="Times New Roman" w:hAnsi="Arial" w:cs="Arial"/>
          <w:color w:val="000000"/>
          <w:sz w:val="20"/>
          <w:szCs w:val="20"/>
        </w:rPr>
        <w:t>,</w:t>
      </w:r>
    </w:p>
    <w:p w14:paraId="2B9DA7D3"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Unternehmen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Anlagen, die der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Versorgung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Wasser, Licht, </w:t>
      </w:r>
      <w:proofErr w:type="spellStart"/>
      <w:r w:rsidRPr="00883F7E">
        <w:rPr>
          <w:rFonts w:ascii="Arial" w:eastAsia="Times New Roman" w:hAnsi="Arial" w:cs="Arial"/>
          <w:color w:val="000000"/>
          <w:sz w:val="20"/>
          <w:szCs w:val="20"/>
        </w:rPr>
        <w:t>Wärme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Kraft </w:t>
      </w:r>
      <w:proofErr w:type="spellStart"/>
      <w:r w:rsidRPr="00883F7E">
        <w:rPr>
          <w:rFonts w:ascii="Arial" w:eastAsia="Times New Roman" w:hAnsi="Arial" w:cs="Arial"/>
          <w:color w:val="000000"/>
          <w:sz w:val="20"/>
          <w:szCs w:val="20"/>
        </w:rPr>
        <w:t>dienen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sonst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für</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Versorgung</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Bevölkerung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lebenswichtig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sind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p>
    <w:p w14:paraId="5A3C260A"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Dienststellen</w:t>
      </w:r>
      <w:proofErr w:type="spellEnd"/>
      <w:r w:rsidRPr="00883F7E">
        <w:rPr>
          <w:rFonts w:ascii="Arial" w:eastAsia="Times New Roman" w:hAnsi="Arial" w:cs="Arial"/>
          <w:color w:val="000000"/>
          <w:sz w:val="20"/>
          <w:szCs w:val="20"/>
        </w:rPr>
        <w:t xml:space="preserve">, Anlagen, </w:t>
      </w:r>
      <w:proofErr w:type="spellStart"/>
      <w:r w:rsidRPr="00883F7E">
        <w:rPr>
          <w:rFonts w:ascii="Arial" w:eastAsia="Times New Roman" w:hAnsi="Arial" w:cs="Arial"/>
          <w:color w:val="000000"/>
          <w:sz w:val="20"/>
          <w:szCs w:val="20"/>
        </w:rPr>
        <w:t>Einrichtungen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Gegenstände</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ganz</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überwiegend</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Sicherheit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Ordnung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dienen</w:t>
      </w:r>
      <w:proofErr w:type="spellEnd"/>
      <w:r w:rsidRPr="00883F7E">
        <w:rPr>
          <w:rFonts w:ascii="Arial" w:eastAsia="Times New Roman" w:hAnsi="Arial" w:cs="Arial"/>
          <w:color w:val="000000"/>
          <w:sz w:val="20"/>
          <w:szCs w:val="20"/>
        </w:rPr>
        <w:t>,</w:t>
      </w:r>
    </w:p>
    <w:p w14:paraId="508C260C"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ganz</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zum</w:t>
      </w:r>
      <w:proofErr w:type="spellEnd"/>
      <w:r w:rsidRPr="00883F7E">
        <w:rPr>
          <w:rFonts w:ascii="Arial" w:eastAsia="Times New Roman" w:hAnsi="Arial" w:cs="Arial"/>
          <w:color w:val="000000"/>
          <w:sz w:val="20"/>
          <w:szCs w:val="20"/>
        </w:rPr>
        <w:t xml:space="preserve"> Teil </w:t>
      </w:r>
      <w:proofErr w:type="spellStart"/>
      <w:r w:rsidRPr="00883F7E">
        <w:rPr>
          <w:rFonts w:ascii="Arial" w:eastAsia="Times New Roman" w:hAnsi="Arial" w:cs="Arial"/>
          <w:color w:val="000000"/>
          <w:sz w:val="20"/>
          <w:szCs w:val="20"/>
        </w:rPr>
        <w:t>außer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Tätigkeit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gesetzt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den </w:t>
      </w:r>
      <w:proofErr w:type="spellStart"/>
      <w:r w:rsidRPr="00883F7E">
        <w:rPr>
          <w:rFonts w:ascii="Arial" w:eastAsia="Times New Roman" w:hAnsi="Arial" w:cs="Arial"/>
          <w:color w:val="000000"/>
          <w:sz w:val="20"/>
          <w:szCs w:val="20"/>
        </w:rPr>
        <w:t>bestimmungsmäßigen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Zwecken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entzogen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werden</w:t>
      </w:r>
      <w:proofErr w:type="spellEnd"/>
      <w:r w:rsidRPr="00883F7E">
        <w:rPr>
          <w:rFonts w:ascii="Arial" w:eastAsia="Times New Roman" w:hAnsi="Arial" w:cs="Arial"/>
          <w:color w:val="000000"/>
          <w:sz w:val="20"/>
          <w:szCs w:val="20"/>
        </w:rPr>
        <w:t xml:space="preserve">, und </w:t>
      </w:r>
      <w:proofErr w:type="spellStart"/>
      <w:r w:rsidRPr="00883F7E">
        <w:rPr>
          <w:rFonts w:ascii="Arial" w:eastAsia="Times New Roman" w:hAnsi="Arial" w:cs="Arial"/>
          <w:color w:val="000000"/>
          <w:sz w:val="20"/>
          <w:szCs w:val="20"/>
        </w:rPr>
        <w:t>sich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absichtlich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Bestrebungen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den </w:t>
      </w:r>
      <w:proofErr w:type="spellStart"/>
      <w:r w:rsidRPr="00883F7E">
        <w:rPr>
          <w:rFonts w:ascii="Arial" w:eastAsia="Times New Roman" w:hAnsi="Arial" w:cs="Arial"/>
          <w:color w:val="000000"/>
          <w:sz w:val="20"/>
          <w:szCs w:val="20"/>
        </w:rPr>
        <w:t>Bestand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Sicherheit</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Verfassungsgrundsätze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einsetzt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2B9C8116" w14:textId="77777777" w:rsidR="00F422B8" w:rsidRPr="00883F7E" w:rsidRDefault="00F422B8"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lastRenderedPageBreak/>
        <w:t xml:space="preserve">(2) Der </w:t>
      </w:r>
      <w:proofErr w:type="spellStart"/>
      <w:r w:rsidRPr="00883F7E">
        <w:rPr>
          <w:rFonts w:ascii="Arial" w:eastAsia="Times New Roman" w:hAnsi="Arial" w:cs="Arial"/>
          <w:color w:val="000000"/>
          <w:sz w:val="20"/>
          <w:szCs w:val="20"/>
        </w:rPr>
        <w:t>Versuch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strafbar</w:t>
      </w:r>
      <w:proofErr w:type="spellEnd"/>
      <w:r w:rsidRPr="00883F7E">
        <w:rPr>
          <w:rFonts w:ascii="Arial" w:eastAsia="Times New Roman" w:hAnsi="Arial" w:cs="Arial"/>
          <w:color w:val="000000"/>
          <w:sz w:val="20"/>
          <w:szCs w:val="20"/>
        </w:rPr>
        <w:t>.</w:t>
      </w:r>
    </w:p>
    <w:p w14:paraId="2E1103F5" w14:textId="77777777" w:rsidR="00CE08FE" w:rsidRPr="00883F7E" w:rsidRDefault="00CE08FE" w:rsidP="00CE08FE">
      <w:pPr>
        <w:pStyle w:val="ListParagraph"/>
        <w:ind w:left="90"/>
        <w:jc w:val="lowKashida"/>
        <w:rPr>
          <w:rFonts w:ascii="Arial" w:eastAsia="Times New Roman" w:hAnsi="Arial" w:cs="Arial"/>
          <w:color w:val="000000"/>
          <w:sz w:val="10"/>
          <w:szCs w:val="10"/>
        </w:rPr>
      </w:pPr>
    </w:p>
    <w:p w14:paraId="5DD1951C" w14:textId="77777777" w:rsidR="00CE08FE" w:rsidRPr="00450A32" w:rsidRDefault="0012361D" w:rsidP="00CE08FE">
      <w:pPr>
        <w:pStyle w:val="ListParagraph"/>
        <w:numPr>
          <w:ilvl w:val="0"/>
          <w:numId w:val="14"/>
        </w:numPr>
        <w:ind w:left="90"/>
        <w:jc w:val="lowKashida"/>
        <w:rPr>
          <w:rFonts w:ascii="Arial" w:eastAsia="Times New Roman" w:hAnsi="Arial" w:cs="Arial"/>
          <w:color w:val="000000"/>
          <w:sz w:val="20"/>
          <w:szCs w:val="20"/>
        </w:rPr>
      </w:pPr>
      <w:hyperlink r:id="rId43" w:history="1">
        <w:r w:rsidR="00CE08FE" w:rsidRPr="00450A32">
          <w:rPr>
            <w:rStyle w:val="Hyperlink"/>
            <w:rFonts w:ascii="Arial" w:eastAsia="Times New Roman" w:hAnsi="Arial" w:cs="Arial"/>
            <w:sz w:val="20"/>
            <w:szCs w:val="20"/>
          </w:rPr>
          <w:t>https://www.gesetze-im-internet.de/stgb/__88.html</w:t>
        </w:r>
      </w:hyperlink>
    </w:p>
    <w:p w14:paraId="4C523B79" w14:textId="77777777" w:rsidR="00CE08FE" w:rsidRPr="00CE08FE" w:rsidRDefault="00CE08FE" w:rsidP="00CE08FE">
      <w:pPr>
        <w:pStyle w:val="ListParagraph"/>
        <w:jc w:val="lowKashida"/>
        <w:rPr>
          <w:rFonts w:ascii="Arial" w:eastAsia="Times New Roman" w:hAnsi="Arial" w:cs="Arial"/>
          <w:color w:val="000000"/>
          <w:sz w:val="14"/>
          <w:szCs w:val="14"/>
        </w:rPr>
      </w:pPr>
    </w:p>
    <w:p w14:paraId="09C064CE" w14:textId="77777777" w:rsidR="00CC6397" w:rsidRPr="00CC6397" w:rsidRDefault="00CC6397" w:rsidP="00CC6397">
      <w:pPr>
        <w:pStyle w:val="ListParagraph"/>
        <w:numPr>
          <w:ilvl w:val="0"/>
          <w:numId w:val="14"/>
        </w:numPr>
        <w:bidi/>
        <w:ind w:left="90"/>
        <w:jc w:val="lowKashida"/>
        <w:rPr>
          <w:rFonts w:cs="B Nazanin"/>
          <w:sz w:val="24"/>
          <w:szCs w:val="24"/>
          <w:rtl/>
          <w:lang w:bidi="fa-IR"/>
        </w:rPr>
      </w:pPr>
      <w:r>
        <w:rPr>
          <w:rFonts w:cs="B Nazanin" w:hint="cs"/>
          <w:sz w:val="24"/>
          <w:szCs w:val="24"/>
          <w:rtl/>
          <w:lang w:bidi="fa-IR"/>
        </w:rPr>
        <w:t>هر کس به قصد افشاء و خیانت</w:t>
      </w:r>
      <w:r w:rsidR="00355DE7">
        <w:rPr>
          <w:rFonts w:cs="B Nazanin" w:hint="cs"/>
          <w:sz w:val="24"/>
          <w:szCs w:val="24"/>
          <w:rtl/>
          <w:lang w:bidi="fa-IR"/>
        </w:rPr>
        <w:t xml:space="preserve"> به جمع آوری اسرار دولت</w:t>
      </w:r>
      <w:r w:rsidR="00996475">
        <w:rPr>
          <w:rFonts w:cs="B Nazanin" w:hint="cs"/>
          <w:sz w:val="24"/>
          <w:szCs w:val="24"/>
          <w:rtl/>
          <w:lang w:bidi="fa-IR"/>
        </w:rPr>
        <w:t xml:space="preserve">ی بپردازد، به حبس از 1 تا 10 سال محکوم خواهد شد. (ماده 96 </w:t>
      </w:r>
      <w:r w:rsidR="00B73DCC">
        <w:rPr>
          <w:rFonts w:cs="B Nazanin" w:hint="cs"/>
          <w:sz w:val="24"/>
          <w:szCs w:val="24"/>
          <w:rtl/>
          <w:lang w:bidi="fa-IR"/>
        </w:rPr>
        <w:t>قانون مجازات آلمان</w:t>
      </w:r>
      <w:r w:rsidR="00996475">
        <w:rPr>
          <w:rFonts w:cs="B Nazanin" w:hint="cs"/>
          <w:sz w:val="24"/>
          <w:szCs w:val="24"/>
          <w:rtl/>
          <w:lang w:bidi="fa-IR"/>
        </w:rPr>
        <w:t>)</w:t>
      </w:r>
    </w:p>
    <w:p w14:paraId="34E7F021"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96 </w:t>
      </w:r>
      <w:proofErr w:type="spellStart"/>
      <w:r w:rsidRPr="00883F7E">
        <w:rPr>
          <w:rFonts w:ascii="Arial" w:eastAsia="Times New Roman" w:hAnsi="Arial" w:cs="Arial"/>
          <w:color w:val="000000"/>
          <w:sz w:val="20"/>
          <w:szCs w:val="20"/>
        </w:rPr>
        <w:t>Landesverräterische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Ausspähung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Auskundschaften</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Staatsgeheimnissen</w:t>
      </w:r>
      <w:proofErr w:type="spellEnd"/>
    </w:p>
    <w:p w14:paraId="40F3EBCB"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Staatsgeheimnis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verschafft</w:t>
      </w:r>
      <w:proofErr w:type="spellEnd"/>
      <w:r w:rsidRPr="00883F7E">
        <w:rPr>
          <w:rFonts w:ascii="Arial" w:eastAsia="Times New Roman" w:hAnsi="Arial" w:cs="Arial"/>
          <w:color w:val="000000"/>
          <w:sz w:val="20"/>
          <w:szCs w:val="20"/>
        </w:rPr>
        <w:t xml:space="preserve">, um es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verraten</w:t>
      </w:r>
      <w:proofErr w:type="spellEnd"/>
      <w:r w:rsidRPr="00883F7E">
        <w:rPr>
          <w:rFonts w:ascii="Arial" w:eastAsia="Times New Roman" w:hAnsi="Arial" w:cs="Arial"/>
          <w:color w:val="000000"/>
          <w:sz w:val="20"/>
          <w:szCs w:val="20"/>
        </w:rPr>
        <w:t xml:space="preserve"> (§ 94),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einem</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Jahr</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zehn</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68A9A15C" w14:textId="77777777" w:rsidR="00CC6397" w:rsidRPr="00883F7E" w:rsidRDefault="00CC6397" w:rsidP="00883F7E">
      <w:pPr>
        <w:pStyle w:val="ListParagraph"/>
        <w:numPr>
          <w:ilvl w:val="0"/>
          <w:numId w:val="17"/>
        </w:numPr>
        <w:ind w:left="90" w:right="720"/>
        <w:jc w:val="lowKashida"/>
        <w:rPr>
          <w:rFonts w:cs="B Nazanin"/>
          <w:lang w:bidi="fa-IR"/>
        </w:rPr>
      </w:pPr>
      <w:r w:rsidRPr="00883F7E">
        <w:rPr>
          <w:rFonts w:ascii="Arial" w:eastAsia="Times New Roman" w:hAnsi="Arial" w:cs="Arial"/>
          <w:color w:val="000000"/>
          <w:sz w:val="20"/>
          <w:szCs w:val="20"/>
        </w:rPr>
        <w:t xml:space="preserve">(2)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Staatsgeheimnis</w:t>
      </w:r>
      <w:proofErr w:type="spellEnd"/>
      <w:r w:rsidRPr="00883F7E">
        <w:rPr>
          <w:rFonts w:ascii="Arial" w:eastAsia="Times New Roman" w:hAnsi="Arial" w:cs="Arial"/>
          <w:color w:val="000000"/>
          <w:sz w:val="20"/>
          <w:szCs w:val="20"/>
        </w:rPr>
        <w:t xml:space="preserve">, das von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amtlichen</w:t>
      </w:r>
      <w:proofErr w:type="spellEnd"/>
      <w:r w:rsidRPr="00883F7E">
        <w:rPr>
          <w:rFonts w:ascii="Arial" w:eastAsia="Times New Roman" w:hAnsi="Arial" w:cs="Arial"/>
          <w:color w:val="000000"/>
          <w:sz w:val="20"/>
          <w:szCs w:val="20"/>
        </w:rPr>
        <w:t xml:space="preserve"> Stelle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auf </w:t>
      </w:r>
      <w:proofErr w:type="spellStart"/>
      <w:r w:rsidRPr="00883F7E">
        <w:rPr>
          <w:rFonts w:ascii="Arial" w:eastAsia="Times New Roman" w:hAnsi="Arial" w:cs="Arial"/>
          <w:color w:val="000000"/>
          <w:sz w:val="20"/>
          <w:szCs w:val="20"/>
        </w:rPr>
        <w:t>deren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Veranlassung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geheimgehalten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verschafft</w:t>
      </w:r>
      <w:proofErr w:type="spellEnd"/>
      <w:r w:rsidRPr="00883F7E">
        <w:rPr>
          <w:rFonts w:ascii="Arial" w:eastAsia="Times New Roman" w:hAnsi="Arial" w:cs="Arial"/>
          <w:color w:val="000000"/>
          <w:sz w:val="20"/>
          <w:szCs w:val="20"/>
        </w:rPr>
        <w:t xml:space="preserve">, um es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offenbaren</w:t>
      </w:r>
      <w:proofErr w:type="spellEnd"/>
      <w:r w:rsidRPr="00883F7E">
        <w:rPr>
          <w:rFonts w:ascii="Arial" w:eastAsia="Times New Roman" w:hAnsi="Arial" w:cs="Arial"/>
          <w:color w:val="000000"/>
          <w:sz w:val="20"/>
          <w:szCs w:val="20"/>
        </w:rPr>
        <w:t xml:space="preserve"> (§ 95),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von </w:t>
      </w:r>
      <w:proofErr w:type="spellStart"/>
      <w:r w:rsidRPr="00883F7E">
        <w:rPr>
          <w:rFonts w:ascii="Arial" w:eastAsia="Times New Roman" w:hAnsi="Arial" w:cs="Arial"/>
          <w:color w:val="000000"/>
          <w:sz w:val="20"/>
          <w:szCs w:val="20"/>
        </w:rPr>
        <w:t>sechs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Monaten</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Versuch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strafbar</w:t>
      </w:r>
      <w:proofErr w:type="spellEnd"/>
      <w:r w:rsidRPr="00883F7E">
        <w:rPr>
          <w:rFonts w:ascii="Arial" w:eastAsia="Times New Roman" w:hAnsi="Arial" w:cs="Arial"/>
          <w:color w:val="000000"/>
          <w:sz w:val="20"/>
          <w:szCs w:val="20"/>
        </w:rPr>
        <w:t>.</w:t>
      </w:r>
    </w:p>
    <w:p w14:paraId="4EA045B9" w14:textId="77777777" w:rsidR="00E83962" w:rsidRPr="00E83962" w:rsidRDefault="00E83962" w:rsidP="00883F7E">
      <w:pPr>
        <w:pStyle w:val="ListParagraph"/>
        <w:ind w:left="90" w:right="720"/>
        <w:jc w:val="lowKashida"/>
        <w:rPr>
          <w:rFonts w:cs="B Nazanin"/>
          <w:sz w:val="12"/>
          <w:szCs w:val="12"/>
          <w:lang w:bidi="fa-IR"/>
        </w:rPr>
      </w:pPr>
    </w:p>
    <w:p w14:paraId="759FBB59" w14:textId="77777777" w:rsidR="00CC6397" w:rsidRPr="00450A32" w:rsidRDefault="0012361D" w:rsidP="00E83962">
      <w:pPr>
        <w:pStyle w:val="ListParagraph"/>
        <w:numPr>
          <w:ilvl w:val="0"/>
          <w:numId w:val="17"/>
        </w:numPr>
        <w:ind w:left="90"/>
        <w:jc w:val="lowKashida"/>
        <w:rPr>
          <w:rStyle w:val="Hyperlink"/>
          <w:rFonts w:ascii="Arial" w:eastAsia="Times New Roman" w:hAnsi="Arial" w:cs="Arial"/>
          <w:sz w:val="20"/>
          <w:szCs w:val="20"/>
        </w:rPr>
      </w:pPr>
      <w:hyperlink r:id="rId44" w:history="1">
        <w:r w:rsidR="00E83962" w:rsidRPr="00450A32">
          <w:rPr>
            <w:rStyle w:val="Hyperlink"/>
            <w:rFonts w:ascii="Arial" w:eastAsia="Times New Roman" w:hAnsi="Arial" w:cs="Arial"/>
            <w:sz w:val="20"/>
            <w:szCs w:val="20"/>
          </w:rPr>
          <w:t>https://www.gesetze-im-internet.de/stgb/__96.html</w:t>
        </w:r>
      </w:hyperlink>
    </w:p>
    <w:p w14:paraId="0BE329D0" w14:textId="77777777" w:rsidR="00E83962" w:rsidRPr="00E83962" w:rsidRDefault="00E83962" w:rsidP="00E83962">
      <w:pPr>
        <w:pStyle w:val="ListParagraph"/>
        <w:ind w:left="1530"/>
        <w:jc w:val="lowKashida"/>
        <w:rPr>
          <w:rFonts w:cs="B Nazanin"/>
          <w:sz w:val="14"/>
          <w:szCs w:val="14"/>
          <w:lang w:bidi="fa-IR"/>
        </w:rPr>
      </w:pPr>
    </w:p>
    <w:p w14:paraId="24C7DA5E" w14:textId="77777777" w:rsidR="00C55778" w:rsidRDefault="00C55778" w:rsidP="00B73DCC">
      <w:pPr>
        <w:pStyle w:val="ListParagraph"/>
        <w:numPr>
          <w:ilvl w:val="0"/>
          <w:numId w:val="14"/>
        </w:numPr>
        <w:bidi/>
        <w:ind w:left="90"/>
        <w:jc w:val="lowKashida"/>
        <w:rPr>
          <w:rFonts w:cs="B Nazanin"/>
          <w:sz w:val="24"/>
          <w:szCs w:val="24"/>
          <w:lang w:bidi="fa-IR"/>
        </w:rPr>
      </w:pPr>
      <w:r>
        <w:rPr>
          <w:rFonts w:cs="B Nazanin" w:hint="cs"/>
          <w:sz w:val="24"/>
          <w:szCs w:val="24"/>
          <w:rtl/>
          <w:lang w:bidi="fa-IR"/>
        </w:rPr>
        <w:t xml:space="preserve">هر کس علناً در یک جلسه یا از طریق انتشار مطالب مکتوب، فرد دیگری را به ارتکاب عملی غیر قانونی تحریک نماید به عنوان معاون جرم مسئولیت داشته و به مجازات حداکثر 5 سال حبس یا جریمه نقدی محکوم خواهد شد. (ماده111 </w:t>
      </w:r>
      <w:r w:rsidR="00B73DCC">
        <w:rPr>
          <w:rFonts w:cs="B Nazanin" w:hint="cs"/>
          <w:sz w:val="24"/>
          <w:szCs w:val="24"/>
          <w:rtl/>
          <w:lang w:bidi="fa-IR"/>
        </w:rPr>
        <w:t>قانون مجازات آلمان</w:t>
      </w:r>
      <w:r>
        <w:rPr>
          <w:rFonts w:cs="B Nazanin" w:hint="cs"/>
          <w:sz w:val="24"/>
          <w:szCs w:val="24"/>
          <w:rtl/>
          <w:lang w:bidi="fa-IR"/>
        </w:rPr>
        <w:t>)</w:t>
      </w:r>
    </w:p>
    <w:p w14:paraId="22111EC5"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111 </w:t>
      </w:r>
      <w:proofErr w:type="spellStart"/>
      <w:r w:rsidRPr="00883F7E">
        <w:rPr>
          <w:rFonts w:ascii="Arial" w:eastAsia="Times New Roman" w:hAnsi="Arial" w:cs="Arial"/>
          <w:color w:val="000000"/>
          <w:sz w:val="20"/>
          <w:szCs w:val="20"/>
        </w:rPr>
        <w:t>Öffentliche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Aufforderung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Straftaten</w:t>
      </w:r>
      <w:proofErr w:type="spellEnd"/>
    </w:p>
    <w:p w14:paraId="05D61E26"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öffentlich</w:t>
      </w:r>
      <w:proofErr w:type="spellEnd"/>
      <w:r w:rsidRPr="00883F7E">
        <w:rPr>
          <w:rFonts w:ascii="Arial" w:eastAsia="Times New Roman" w:hAnsi="Arial" w:cs="Arial"/>
          <w:color w:val="000000"/>
          <w:sz w:val="20"/>
          <w:szCs w:val="20"/>
        </w:rPr>
        <w:t xml:space="preserve">, in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Versammlung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Verbreiten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Inhalts</w:t>
      </w:r>
      <w:proofErr w:type="spellEnd"/>
      <w:r w:rsidRPr="00883F7E">
        <w:rPr>
          <w:rFonts w:ascii="Arial" w:eastAsia="Times New Roman" w:hAnsi="Arial" w:cs="Arial"/>
          <w:color w:val="000000"/>
          <w:sz w:val="20"/>
          <w:szCs w:val="20"/>
        </w:rPr>
        <w:t xml:space="preserve"> (§ 11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3)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rechtswidrigen</w:t>
      </w:r>
      <w:proofErr w:type="spellEnd"/>
      <w:r w:rsidRPr="00883F7E">
        <w:rPr>
          <w:rFonts w:ascii="Arial" w:eastAsia="Times New Roman" w:hAnsi="Arial" w:cs="Arial"/>
          <w:color w:val="000000"/>
          <w:sz w:val="20"/>
          <w:szCs w:val="20"/>
        </w:rPr>
        <w:t xml:space="preserve"> Tat </w:t>
      </w:r>
      <w:proofErr w:type="spellStart"/>
      <w:r w:rsidRPr="00883F7E">
        <w:rPr>
          <w:rFonts w:ascii="Arial" w:eastAsia="Times New Roman" w:hAnsi="Arial" w:cs="Arial"/>
          <w:color w:val="000000"/>
          <w:sz w:val="20"/>
          <w:szCs w:val="20"/>
        </w:rPr>
        <w:t>auffordert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Anstifter</w:t>
      </w:r>
      <w:proofErr w:type="spellEnd"/>
      <w:r w:rsidRPr="00883F7E">
        <w:rPr>
          <w:rFonts w:ascii="Arial" w:eastAsia="Times New Roman" w:hAnsi="Arial" w:cs="Arial"/>
          <w:color w:val="000000"/>
          <w:sz w:val="20"/>
          <w:szCs w:val="20"/>
        </w:rPr>
        <w:t xml:space="preserve"> (§ 26)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024F3C39" w14:textId="77777777" w:rsidR="00CC6397" w:rsidRPr="00883F7E" w:rsidRDefault="00CC6397" w:rsidP="00883F7E">
      <w:pPr>
        <w:pStyle w:val="ListParagraph"/>
        <w:numPr>
          <w:ilvl w:val="0"/>
          <w:numId w:val="17"/>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 </w:t>
      </w:r>
      <w:proofErr w:type="spellStart"/>
      <w:r w:rsidRPr="00883F7E">
        <w:rPr>
          <w:rFonts w:ascii="Arial" w:eastAsia="Times New Roman" w:hAnsi="Arial" w:cs="Arial"/>
          <w:color w:val="000000"/>
          <w:sz w:val="20"/>
          <w:szCs w:val="20"/>
        </w:rPr>
        <w:t>Bleibt</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Aufforderung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ohne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Erfolg</w:t>
      </w:r>
      <w:proofErr w:type="spellEnd"/>
      <w:r w:rsidRPr="00883F7E">
        <w:rPr>
          <w:rFonts w:ascii="Arial" w:eastAsia="Times New Roman" w:hAnsi="Arial" w:cs="Arial"/>
          <w:color w:val="000000"/>
          <w:sz w:val="20"/>
          <w:szCs w:val="20"/>
        </w:rPr>
        <w:t xml:space="preserve">, so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die Strafe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Die Strafe </w:t>
      </w:r>
      <w:proofErr w:type="spellStart"/>
      <w:r w:rsidRPr="00883F7E">
        <w:rPr>
          <w:rFonts w:ascii="Arial" w:eastAsia="Times New Roman" w:hAnsi="Arial" w:cs="Arial"/>
          <w:color w:val="000000"/>
          <w:sz w:val="20"/>
          <w:szCs w:val="20"/>
        </w:rPr>
        <w:t>darf</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nicht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schwerer</w:t>
      </w:r>
      <w:proofErr w:type="spellEnd"/>
      <w:r w:rsidRPr="00883F7E">
        <w:rPr>
          <w:rFonts w:ascii="Arial" w:eastAsia="Times New Roman" w:hAnsi="Arial" w:cs="Arial"/>
          <w:color w:val="000000"/>
          <w:sz w:val="20"/>
          <w:szCs w:val="20"/>
        </w:rPr>
        <w:t xml:space="preserve"> sein </w:t>
      </w:r>
      <w:proofErr w:type="spellStart"/>
      <w:r w:rsidRPr="00883F7E">
        <w:rPr>
          <w:rFonts w:ascii="Arial" w:eastAsia="Times New Roman" w:hAnsi="Arial" w:cs="Arial"/>
          <w:color w:val="000000"/>
          <w:sz w:val="20"/>
          <w:szCs w:val="20"/>
        </w:rPr>
        <w:t>als</w:t>
      </w:r>
      <w:proofErr w:type="spellEnd"/>
      <w:r w:rsidRPr="00883F7E">
        <w:rPr>
          <w:rFonts w:ascii="Arial" w:eastAsia="Times New Roman" w:hAnsi="Arial" w:cs="Arial"/>
          <w:color w:val="000000"/>
          <w:sz w:val="20"/>
          <w:szCs w:val="20"/>
        </w:rPr>
        <w:t xml:space="preserve"> die, die </w:t>
      </w:r>
      <w:proofErr w:type="spellStart"/>
      <w:r w:rsidRPr="00883F7E">
        <w:rPr>
          <w:rFonts w:ascii="Arial" w:eastAsia="Times New Roman" w:hAnsi="Arial" w:cs="Arial"/>
          <w:color w:val="000000"/>
          <w:sz w:val="20"/>
          <w:szCs w:val="20"/>
        </w:rPr>
        <w:t>für</w:t>
      </w:r>
      <w:proofErr w:type="spellEnd"/>
      <w:r w:rsidRPr="00883F7E">
        <w:rPr>
          <w:rFonts w:ascii="Arial" w:eastAsia="Times New Roman" w:hAnsi="Arial" w:cs="Arial"/>
          <w:color w:val="000000"/>
          <w:sz w:val="20"/>
          <w:szCs w:val="20"/>
        </w:rPr>
        <w:t xml:space="preserve"> den Fall </w:t>
      </w:r>
      <w:proofErr w:type="spellStart"/>
      <w:r w:rsidRPr="00883F7E">
        <w:rPr>
          <w:rFonts w:ascii="Arial" w:eastAsia="Times New Roman" w:hAnsi="Arial" w:cs="Arial"/>
          <w:color w:val="000000"/>
          <w:sz w:val="20"/>
          <w:szCs w:val="20"/>
        </w:rPr>
        <w:t>angedroht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daß</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Aufforderung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Erfolg</w:t>
      </w:r>
      <w:proofErr w:type="spellEnd"/>
      <w:r w:rsidRPr="00883F7E">
        <w:rPr>
          <w:rFonts w:ascii="Arial" w:eastAsia="Times New Roman" w:hAnsi="Arial" w:cs="Arial"/>
          <w:color w:val="000000"/>
          <w:sz w:val="20"/>
          <w:szCs w:val="20"/>
        </w:rPr>
        <w:t xml:space="preserve"> hat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1); § 49 Abs. 1 Nr. 2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anzuwenden</w:t>
      </w:r>
      <w:proofErr w:type="spellEnd"/>
      <w:r w:rsidRPr="00883F7E">
        <w:rPr>
          <w:rFonts w:ascii="Arial" w:eastAsia="Times New Roman" w:hAnsi="Arial" w:cs="Arial"/>
          <w:color w:val="000000"/>
          <w:sz w:val="20"/>
          <w:szCs w:val="20"/>
        </w:rPr>
        <w:t>.</w:t>
      </w:r>
    </w:p>
    <w:p w14:paraId="34C614D3" w14:textId="77777777" w:rsidR="00E26F45" w:rsidRPr="00450A32" w:rsidRDefault="0012361D" w:rsidP="00920BCD">
      <w:pPr>
        <w:pStyle w:val="ListParagraph"/>
        <w:numPr>
          <w:ilvl w:val="0"/>
          <w:numId w:val="17"/>
        </w:numPr>
        <w:ind w:left="90"/>
        <w:jc w:val="lowKashida"/>
        <w:rPr>
          <w:rStyle w:val="Hyperlink"/>
          <w:rFonts w:ascii="Arial" w:eastAsia="Times New Roman" w:hAnsi="Arial" w:cs="Arial"/>
          <w:color w:val="000000"/>
          <w:sz w:val="20"/>
          <w:szCs w:val="20"/>
          <w:u w:val="none"/>
        </w:rPr>
      </w:pPr>
      <w:hyperlink r:id="rId45" w:history="1">
        <w:r w:rsidR="00E26F45" w:rsidRPr="00450A32">
          <w:rPr>
            <w:rStyle w:val="Hyperlink"/>
            <w:rFonts w:ascii="Arial" w:eastAsia="Times New Roman" w:hAnsi="Arial" w:cs="Arial"/>
            <w:sz w:val="20"/>
            <w:szCs w:val="20"/>
          </w:rPr>
          <w:t>https://www.gesetze-im-internet.de/stgb/__111.html</w:t>
        </w:r>
      </w:hyperlink>
    </w:p>
    <w:p w14:paraId="2E19AC63" w14:textId="77777777" w:rsidR="00920BCD" w:rsidRPr="00920BCD" w:rsidRDefault="00920BCD" w:rsidP="00920BCD">
      <w:pPr>
        <w:pStyle w:val="ListParagraph"/>
        <w:ind w:left="90"/>
        <w:jc w:val="lowKashida"/>
        <w:rPr>
          <w:rFonts w:ascii="Arial" w:eastAsia="Times New Roman" w:hAnsi="Arial" w:cs="Arial"/>
          <w:color w:val="000000"/>
          <w:sz w:val="12"/>
          <w:szCs w:val="12"/>
        </w:rPr>
      </w:pPr>
    </w:p>
    <w:p w14:paraId="29F71241" w14:textId="77777777" w:rsidR="005F454D" w:rsidRPr="00920BCD" w:rsidRDefault="005F454D" w:rsidP="00E5231F">
      <w:pPr>
        <w:pStyle w:val="ListParagraph"/>
        <w:bidi/>
        <w:ind w:left="90"/>
        <w:jc w:val="lowKashida"/>
        <w:rPr>
          <w:rFonts w:cs="B Nazanin"/>
          <w:sz w:val="12"/>
          <w:szCs w:val="12"/>
          <w:lang w:bidi="fa-IR"/>
        </w:rPr>
      </w:pPr>
    </w:p>
    <w:p w14:paraId="06841B9D" w14:textId="77777777" w:rsidR="00BF0678" w:rsidRPr="00BF0678" w:rsidRDefault="005F454D" w:rsidP="00E5231F">
      <w:pPr>
        <w:pStyle w:val="ListParagraph"/>
        <w:bidi/>
        <w:ind w:left="90"/>
        <w:jc w:val="lowKashida"/>
        <w:rPr>
          <w:rFonts w:cs="B Nazanin"/>
          <w:b/>
          <w:bCs/>
          <w:sz w:val="24"/>
          <w:szCs w:val="24"/>
          <w:lang w:bidi="fa-IR"/>
        </w:rPr>
      </w:pPr>
      <w:r>
        <w:rPr>
          <w:rFonts w:cs="B Nazanin" w:hint="cs"/>
          <w:b/>
          <w:bCs/>
          <w:sz w:val="24"/>
          <w:szCs w:val="24"/>
          <w:rtl/>
          <w:lang w:bidi="fa-IR"/>
        </w:rPr>
        <w:t>تحقیر دولت و تحقیر نماد</w:t>
      </w:r>
      <w:r w:rsidR="00BF0678" w:rsidRPr="00BF0678">
        <w:rPr>
          <w:rFonts w:cs="B Nazanin" w:hint="cs"/>
          <w:b/>
          <w:bCs/>
          <w:sz w:val="24"/>
          <w:szCs w:val="24"/>
          <w:rtl/>
          <w:lang w:bidi="fa-IR"/>
        </w:rPr>
        <w:t>ها</w:t>
      </w:r>
    </w:p>
    <w:p w14:paraId="1523FAE7" w14:textId="77777777" w:rsidR="00BF0678" w:rsidRDefault="00BF0678" w:rsidP="00E5231F">
      <w:pPr>
        <w:pStyle w:val="ListParagraph"/>
        <w:numPr>
          <w:ilvl w:val="0"/>
          <w:numId w:val="14"/>
        </w:numPr>
        <w:bidi/>
        <w:ind w:left="90"/>
        <w:jc w:val="lowKashida"/>
        <w:rPr>
          <w:rFonts w:cs="B Nazanin"/>
          <w:sz w:val="24"/>
          <w:szCs w:val="24"/>
          <w:lang w:bidi="fa-IR"/>
        </w:rPr>
      </w:pPr>
      <w:r>
        <w:rPr>
          <w:rFonts w:cs="B Nazanin" w:hint="cs"/>
          <w:sz w:val="24"/>
          <w:szCs w:val="24"/>
          <w:rtl/>
          <w:lang w:bidi="fa-IR"/>
        </w:rPr>
        <w:t>هرکس به طور عمومی در یک جلسه یا از طریق انتشار محتوا از زبانی توهین آمیز علیه جمهوری فدرال آلمان یا یکی از استان های آن یا نظم قانون اساسی آن استفاده کند به حداکثر 3 سال حبس و یا جریمه نقدی محکوم می شود.</w:t>
      </w:r>
    </w:p>
    <w:p w14:paraId="205D317C" w14:textId="77777777" w:rsidR="00BF0678" w:rsidRDefault="00BF0678" w:rsidP="00E5231F">
      <w:pPr>
        <w:pStyle w:val="ListParagraph"/>
        <w:numPr>
          <w:ilvl w:val="0"/>
          <w:numId w:val="14"/>
        </w:numPr>
        <w:bidi/>
        <w:ind w:left="90"/>
        <w:jc w:val="lowKashida"/>
        <w:rPr>
          <w:rFonts w:cs="B Nazanin"/>
          <w:sz w:val="24"/>
          <w:szCs w:val="24"/>
          <w:lang w:bidi="fa-IR"/>
        </w:rPr>
      </w:pPr>
      <w:r>
        <w:rPr>
          <w:rFonts w:cs="B Nazanin" w:hint="cs"/>
          <w:sz w:val="24"/>
          <w:szCs w:val="24"/>
          <w:rtl/>
          <w:lang w:bidi="fa-IR"/>
        </w:rPr>
        <w:t>هر کس رنگ ها، پرچم،نشان ملی یا سرود جمهوری فدرال آلمان یا یکی از استان های آن را تحقیر کند مجازاتش 3 سال حبس و یا جریمه نقدی است.</w:t>
      </w:r>
    </w:p>
    <w:p w14:paraId="3240130D"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90a </w:t>
      </w:r>
      <w:proofErr w:type="spellStart"/>
      <w:r w:rsidRPr="00883F7E">
        <w:rPr>
          <w:rFonts w:ascii="Arial" w:eastAsia="Times New Roman" w:hAnsi="Arial" w:cs="Arial"/>
          <w:color w:val="000000"/>
          <w:sz w:val="20"/>
          <w:szCs w:val="20"/>
        </w:rPr>
        <w:t>Verunglimpfung</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Staates</w:t>
      </w:r>
      <w:proofErr w:type="spellEnd"/>
      <w:r w:rsidRPr="00883F7E">
        <w:rPr>
          <w:rFonts w:ascii="Arial" w:eastAsia="Times New Roman" w:hAnsi="Arial" w:cs="Arial"/>
          <w:color w:val="000000"/>
          <w:sz w:val="20"/>
          <w:szCs w:val="20"/>
        </w:rPr>
        <w:t xml:space="preserve"> und seiner </w:t>
      </w:r>
      <w:proofErr w:type="spellStart"/>
      <w:r w:rsidRPr="00883F7E">
        <w:rPr>
          <w:rFonts w:ascii="Arial" w:eastAsia="Times New Roman" w:hAnsi="Arial" w:cs="Arial"/>
          <w:color w:val="000000"/>
          <w:sz w:val="20"/>
          <w:szCs w:val="20"/>
        </w:rPr>
        <w:t>Symbole</w:t>
      </w:r>
      <w:proofErr w:type="spellEnd"/>
    </w:p>
    <w:p w14:paraId="5F27AB9E"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öffentlich</w:t>
      </w:r>
      <w:proofErr w:type="spellEnd"/>
      <w:r w:rsidRPr="00883F7E">
        <w:rPr>
          <w:rFonts w:ascii="Arial" w:eastAsia="Times New Roman" w:hAnsi="Arial" w:cs="Arial"/>
          <w:color w:val="000000"/>
          <w:sz w:val="20"/>
          <w:szCs w:val="20"/>
        </w:rPr>
        <w:t xml:space="preserve">, in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Versammlung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Verbreiten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Inhalts</w:t>
      </w:r>
      <w:proofErr w:type="spellEnd"/>
      <w:r w:rsidRPr="00883F7E">
        <w:rPr>
          <w:rFonts w:ascii="Arial" w:eastAsia="Times New Roman" w:hAnsi="Arial" w:cs="Arial"/>
          <w:color w:val="000000"/>
          <w:sz w:val="20"/>
          <w:szCs w:val="20"/>
        </w:rPr>
        <w:t xml:space="preserve"> (§ 11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3)</w:t>
      </w:r>
    </w:p>
    <w:p w14:paraId="0FEFBAB2"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die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ihrer</w:t>
      </w:r>
      <w:proofErr w:type="spellEnd"/>
      <w:r w:rsidRPr="00883F7E">
        <w:rPr>
          <w:rFonts w:ascii="Arial" w:eastAsia="Times New Roman" w:hAnsi="Arial" w:cs="Arial"/>
          <w:color w:val="000000"/>
          <w:sz w:val="20"/>
          <w:szCs w:val="20"/>
        </w:rPr>
        <w:t xml:space="preserve"> Länder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ihre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verfassungsmäßige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Ordnung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beschimpft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böswillig</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verächtlich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macht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p>
    <w:p w14:paraId="7ADA0086"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die </w:t>
      </w:r>
      <w:proofErr w:type="spellStart"/>
      <w:r w:rsidRPr="00883F7E">
        <w:rPr>
          <w:rFonts w:ascii="Arial" w:eastAsia="Times New Roman" w:hAnsi="Arial" w:cs="Arial"/>
          <w:color w:val="000000"/>
          <w:sz w:val="20"/>
          <w:szCs w:val="20"/>
        </w:rPr>
        <w:t>Farben</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Flagge</w:t>
      </w:r>
      <w:proofErr w:type="spellEnd"/>
      <w:r w:rsidRPr="00883F7E">
        <w:rPr>
          <w:rFonts w:ascii="Arial" w:eastAsia="Times New Roman" w:hAnsi="Arial" w:cs="Arial"/>
          <w:color w:val="000000"/>
          <w:sz w:val="20"/>
          <w:szCs w:val="20"/>
        </w:rPr>
        <w:t xml:space="preserve">, das </w:t>
      </w:r>
      <w:proofErr w:type="spellStart"/>
      <w:r w:rsidRPr="00883F7E">
        <w:rPr>
          <w:rFonts w:ascii="Arial" w:eastAsia="Times New Roman" w:hAnsi="Arial" w:cs="Arial"/>
          <w:color w:val="000000"/>
          <w:sz w:val="20"/>
          <w:szCs w:val="20"/>
        </w:rPr>
        <w:t>Wappen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Hymne</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ihrer</w:t>
      </w:r>
      <w:proofErr w:type="spellEnd"/>
      <w:r w:rsidRPr="00883F7E">
        <w:rPr>
          <w:rFonts w:ascii="Arial" w:eastAsia="Times New Roman" w:hAnsi="Arial" w:cs="Arial"/>
          <w:color w:val="000000"/>
          <w:sz w:val="20"/>
          <w:szCs w:val="20"/>
        </w:rPr>
        <w:t xml:space="preserve"> Länder </w:t>
      </w:r>
      <w:proofErr w:type="spellStart"/>
      <w:r w:rsidRPr="00883F7E">
        <w:rPr>
          <w:rFonts w:ascii="Arial" w:eastAsia="Times New Roman" w:hAnsi="Arial" w:cs="Arial"/>
          <w:color w:val="000000"/>
          <w:sz w:val="20"/>
          <w:szCs w:val="20"/>
        </w:rPr>
        <w:t>verunglimpft</w:t>
      </w:r>
      <w:proofErr w:type="spellEnd"/>
      <w:r w:rsidRPr="00883F7E">
        <w:rPr>
          <w:rFonts w:ascii="Arial" w:eastAsia="Times New Roman" w:hAnsi="Arial" w:cs="Arial"/>
          <w:color w:val="000000"/>
          <w:sz w:val="20"/>
          <w:szCs w:val="20"/>
        </w:rPr>
        <w:t>,</w:t>
      </w:r>
    </w:p>
    <w:p w14:paraId="185307EC"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drei</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4463AA4C" w14:textId="77777777" w:rsidR="00E26F45" w:rsidRPr="00883F7E" w:rsidRDefault="00E26F45"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 (3) Die Strafe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fünf</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wenn</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Täter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die Tat </w:t>
      </w:r>
      <w:proofErr w:type="spellStart"/>
      <w:r w:rsidRPr="00883F7E">
        <w:rPr>
          <w:rFonts w:ascii="Arial" w:eastAsia="Times New Roman" w:hAnsi="Arial" w:cs="Arial"/>
          <w:color w:val="000000"/>
          <w:sz w:val="20"/>
          <w:szCs w:val="20"/>
        </w:rPr>
        <w:t>absichtlich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für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Bestrebungen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den </w:t>
      </w:r>
      <w:proofErr w:type="spellStart"/>
      <w:r w:rsidRPr="00883F7E">
        <w:rPr>
          <w:rFonts w:ascii="Arial" w:eastAsia="Times New Roman" w:hAnsi="Arial" w:cs="Arial"/>
          <w:color w:val="000000"/>
          <w:sz w:val="20"/>
          <w:szCs w:val="20"/>
        </w:rPr>
        <w:t>Bestand</w:t>
      </w:r>
      <w:proofErr w:type="spellEnd"/>
      <w:r w:rsidRPr="00883F7E">
        <w:rPr>
          <w:rFonts w:ascii="Arial" w:eastAsia="Times New Roman" w:hAnsi="Arial" w:cs="Arial"/>
          <w:color w:val="000000"/>
          <w:sz w:val="20"/>
          <w:szCs w:val="20"/>
        </w:rPr>
        <w:t xml:space="preserve"> der </w:t>
      </w:r>
      <w:proofErr w:type="spellStart"/>
      <w:r w:rsidRPr="00883F7E">
        <w:rPr>
          <w:rFonts w:ascii="Arial" w:eastAsia="Times New Roman" w:hAnsi="Arial" w:cs="Arial"/>
          <w:color w:val="000000"/>
          <w:sz w:val="20"/>
          <w:szCs w:val="20"/>
        </w:rPr>
        <w:t>Bundesrepublik</w:t>
      </w:r>
      <w:proofErr w:type="spellEnd"/>
      <w:r w:rsidRPr="00883F7E">
        <w:rPr>
          <w:rFonts w:ascii="Arial" w:eastAsia="Times New Roman" w:hAnsi="Arial" w:cs="Arial"/>
          <w:color w:val="000000"/>
          <w:sz w:val="20"/>
          <w:szCs w:val="20"/>
        </w:rPr>
        <w:t xml:space="preserve"> Deutschland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gegen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Verfassungsgrundsätze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einsetzt</w:t>
      </w:r>
      <w:proofErr w:type="spellEnd"/>
      <w:r w:rsidRPr="00883F7E">
        <w:rPr>
          <w:rFonts w:ascii="Arial" w:eastAsia="Times New Roman" w:hAnsi="Arial" w:cs="Arial"/>
          <w:color w:val="000000"/>
          <w:sz w:val="20"/>
          <w:szCs w:val="20"/>
        </w:rPr>
        <w:t>.</w:t>
      </w:r>
    </w:p>
    <w:p w14:paraId="3E88FCFA" w14:textId="77777777" w:rsidR="002934D7" w:rsidRPr="002934D7" w:rsidRDefault="002934D7" w:rsidP="002934D7">
      <w:pPr>
        <w:pStyle w:val="ListParagraph"/>
        <w:ind w:left="90"/>
        <w:jc w:val="lowKashida"/>
        <w:rPr>
          <w:rFonts w:ascii="Arial" w:eastAsia="Times New Roman" w:hAnsi="Arial" w:cs="Arial"/>
          <w:color w:val="000000"/>
          <w:sz w:val="12"/>
          <w:szCs w:val="12"/>
        </w:rPr>
      </w:pPr>
    </w:p>
    <w:p w14:paraId="285DD4B8" w14:textId="77777777" w:rsidR="002934D7" w:rsidRPr="00450A32" w:rsidRDefault="0012361D" w:rsidP="002934D7">
      <w:pPr>
        <w:pStyle w:val="ListParagraph"/>
        <w:numPr>
          <w:ilvl w:val="0"/>
          <w:numId w:val="14"/>
        </w:numPr>
        <w:ind w:left="90"/>
        <w:jc w:val="lowKashida"/>
        <w:rPr>
          <w:rStyle w:val="Hyperlink"/>
          <w:rFonts w:ascii="Arial" w:eastAsia="Times New Roman" w:hAnsi="Arial" w:cs="Arial"/>
          <w:color w:val="000000"/>
          <w:sz w:val="20"/>
          <w:szCs w:val="20"/>
          <w:u w:val="none"/>
        </w:rPr>
      </w:pPr>
      <w:hyperlink r:id="rId46" w:history="1">
        <w:r w:rsidR="002934D7" w:rsidRPr="00450A32">
          <w:rPr>
            <w:rStyle w:val="Hyperlink"/>
            <w:rFonts w:ascii="Arial" w:eastAsia="Times New Roman" w:hAnsi="Arial" w:cs="Arial"/>
            <w:sz w:val="20"/>
            <w:szCs w:val="20"/>
          </w:rPr>
          <w:t>https://www.gesetze-im-internet.de/stgb/__90a.html</w:t>
        </w:r>
      </w:hyperlink>
    </w:p>
    <w:p w14:paraId="32B65EC7" w14:textId="77777777" w:rsidR="00920BCD" w:rsidRPr="00920BCD" w:rsidRDefault="00920BCD" w:rsidP="00920BCD">
      <w:pPr>
        <w:pStyle w:val="ListParagraph"/>
        <w:rPr>
          <w:rFonts w:ascii="Arial" w:eastAsia="Times New Roman" w:hAnsi="Arial" w:cs="Arial"/>
          <w:color w:val="000000"/>
          <w:sz w:val="12"/>
          <w:szCs w:val="12"/>
        </w:rPr>
      </w:pPr>
    </w:p>
    <w:p w14:paraId="195EBA28" w14:textId="77777777" w:rsidR="00920BCD" w:rsidRPr="00920BCD" w:rsidRDefault="00920BCD" w:rsidP="00920BCD">
      <w:pPr>
        <w:pStyle w:val="ListParagraph"/>
        <w:numPr>
          <w:ilvl w:val="0"/>
          <w:numId w:val="14"/>
        </w:numPr>
        <w:bidi/>
        <w:ind w:left="90"/>
        <w:jc w:val="lowKashida"/>
        <w:rPr>
          <w:rFonts w:cs="B Nazanin"/>
          <w:sz w:val="24"/>
          <w:szCs w:val="24"/>
          <w:rtl/>
          <w:lang w:bidi="fa-IR"/>
        </w:rPr>
      </w:pPr>
      <w:r>
        <w:rPr>
          <w:rFonts w:cs="B Nazanin" w:hint="cs"/>
          <w:sz w:val="24"/>
          <w:szCs w:val="24"/>
          <w:rtl/>
          <w:lang w:bidi="fa-IR"/>
        </w:rPr>
        <w:t>احزابی که در صدد لطمه زدن یا از بین بردن نظم اساسی دموکراتیک آزاد باشند یا هستی جمهوری فدرال آلمان را دچار خطر سازند مغایر با قانون اساسی آلمان خواهند بود و غیر قانونی اند.</w:t>
      </w:r>
    </w:p>
    <w:p w14:paraId="62185D68" w14:textId="77777777" w:rsidR="00920BCD" w:rsidRDefault="00920BCD" w:rsidP="00920BCD">
      <w:pPr>
        <w:pStyle w:val="ListParagraph"/>
        <w:numPr>
          <w:ilvl w:val="0"/>
          <w:numId w:val="14"/>
        </w:numPr>
        <w:ind w:left="90"/>
        <w:jc w:val="lowKashida"/>
        <w:rPr>
          <w:rFonts w:ascii="Arial" w:eastAsia="Times New Roman" w:hAnsi="Arial" w:cs="Arial"/>
          <w:color w:val="000000"/>
          <w:sz w:val="20"/>
          <w:szCs w:val="20"/>
        </w:rPr>
      </w:pPr>
      <w:r w:rsidRPr="00920BCD">
        <w:rPr>
          <w:rFonts w:ascii="Arial" w:eastAsia="Times New Roman" w:hAnsi="Arial" w:cs="Arial"/>
          <w:color w:val="000000"/>
          <w:sz w:val="20"/>
          <w:szCs w:val="20"/>
        </w:rPr>
        <w:t xml:space="preserve">(2) </w:t>
      </w:r>
      <w:proofErr w:type="spellStart"/>
      <w:r w:rsidRPr="00920BCD">
        <w:rPr>
          <w:rFonts w:ascii="Arial" w:eastAsia="Times New Roman" w:hAnsi="Arial" w:cs="Arial"/>
          <w:color w:val="000000"/>
          <w:sz w:val="20"/>
          <w:szCs w:val="20"/>
        </w:rPr>
        <w:t>Parteien</w:t>
      </w:r>
      <w:proofErr w:type="spellEnd"/>
      <w:r w:rsidRPr="00920BCD">
        <w:rPr>
          <w:rFonts w:ascii="Arial" w:eastAsia="Times New Roman" w:hAnsi="Arial" w:cs="Arial"/>
          <w:color w:val="000000"/>
          <w:sz w:val="20"/>
          <w:szCs w:val="20"/>
        </w:rPr>
        <w:t xml:space="preserve">, die </w:t>
      </w:r>
      <w:proofErr w:type="spellStart"/>
      <w:r w:rsidRPr="00920BCD">
        <w:rPr>
          <w:rFonts w:ascii="Arial" w:eastAsia="Times New Roman" w:hAnsi="Arial" w:cs="Arial"/>
          <w:color w:val="000000"/>
          <w:sz w:val="20"/>
          <w:szCs w:val="20"/>
        </w:rPr>
        <w:t>nach</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ihren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Zielen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oder</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nach</w:t>
      </w:r>
      <w:proofErr w:type="spellEnd"/>
      <w:r w:rsidRPr="00920BCD">
        <w:rPr>
          <w:rFonts w:ascii="Arial" w:eastAsia="Times New Roman" w:hAnsi="Arial" w:cs="Arial"/>
          <w:color w:val="000000"/>
          <w:sz w:val="20"/>
          <w:szCs w:val="20"/>
        </w:rPr>
        <w:t xml:space="preserve"> dem </w:t>
      </w:r>
      <w:proofErr w:type="spellStart"/>
      <w:r w:rsidRPr="00920BCD">
        <w:rPr>
          <w:rFonts w:ascii="Arial" w:eastAsia="Times New Roman" w:hAnsi="Arial" w:cs="Arial"/>
          <w:color w:val="000000"/>
          <w:sz w:val="20"/>
          <w:szCs w:val="20"/>
        </w:rPr>
        <w:t>Verhalten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ihrer</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Anhänger</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darauf</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ausgehen</w:t>
      </w:r>
      <w:proofErr w:type="spellEnd"/>
      <w:r w:rsidRPr="00920BCD">
        <w:rPr>
          <w:rFonts w:ascii="Arial" w:eastAsia="Times New Roman" w:hAnsi="Arial" w:cs="Arial"/>
          <w:color w:val="000000"/>
          <w:sz w:val="20"/>
          <w:szCs w:val="20"/>
        </w:rPr>
        <w:t xml:space="preserve">, die </w:t>
      </w:r>
      <w:proofErr w:type="spellStart"/>
      <w:r w:rsidRPr="00920BCD">
        <w:rPr>
          <w:rFonts w:ascii="Arial" w:eastAsia="Times New Roman" w:hAnsi="Arial" w:cs="Arial"/>
          <w:color w:val="000000"/>
          <w:sz w:val="20"/>
          <w:szCs w:val="20"/>
        </w:rPr>
        <w:t>freiheitliche</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demokratische</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Grundordnung</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zu</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beeinträchtigen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oder</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zu</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beseitigen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oder</w:t>
      </w:r>
      <w:proofErr w:type="spellEnd"/>
      <w:r w:rsidRPr="00920BCD">
        <w:rPr>
          <w:rFonts w:ascii="Arial" w:eastAsia="Times New Roman" w:hAnsi="Arial" w:cs="Arial"/>
          <w:color w:val="000000"/>
          <w:sz w:val="20"/>
          <w:szCs w:val="20"/>
        </w:rPr>
        <w:t xml:space="preserve"> den </w:t>
      </w:r>
      <w:proofErr w:type="spellStart"/>
      <w:r w:rsidRPr="00920BCD">
        <w:rPr>
          <w:rFonts w:ascii="Arial" w:eastAsia="Times New Roman" w:hAnsi="Arial" w:cs="Arial"/>
          <w:color w:val="000000"/>
          <w:sz w:val="20"/>
          <w:szCs w:val="20"/>
        </w:rPr>
        <w:t>Bestand</w:t>
      </w:r>
      <w:proofErr w:type="spellEnd"/>
      <w:r w:rsidRPr="00920BCD">
        <w:rPr>
          <w:rFonts w:ascii="Arial" w:eastAsia="Times New Roman" w:hAnsi="Arial" w:cs="Arial"/>
          <w:color w:val="000000"/>
          <w:sz w:val="20"/>
          <w:szCs w:val="20"/>
        </w:rPr>
        <w:t xml:space="preserve"> der </w:t>
      </w:r>
      <w:proofErr w:type="spellStart"/>
      <w:r w:rsidRPr="00920BCD">
        <w:rPr>
          <w:rFonts w:ascii="Arial" w:eastAsia="Times New Roman" w:hAnsi="Arial" w:cs="Arial"/>
          <w:color w:val="000000"/>
          <w:sz w:val="20"/>
          <w:szCs w:val="20"/>
        </w:rPr>
        <w:t>Bundesrepublik</w:t>
      </w:r>
      <w:proofErr w:type="spellEnd"/>
      <w:r w:rsidRPr="00920BCD">
        <w:rPr>
          <w:rFonts w:ascii="Arial" w:eastAsia="Times New Roman" w:hAnsi="Arial" w:cs="Arial"/>
          <w:color w:val="000000"/>
          <w:sz w:val="20"/>
          <w:szCs w:val="20"/>
        </w:rPr>
        <w:t xml:space="preserve"> Deutschland </w:t>
      </w:r>
      <w:proofErr w:type="spellStart"/>
      <w:r w:rsidRPr="00920BCD">
        <w:rPr>
          <w:rFonts w:ascii="Arial" w:eastAsia="Times New Roman" w:hAnsi="Arial" w:cs="Arial"/>
          <w:color w:val="000000"/>
          <w:sz w:val="20"/>
          <w:szCs w:val="20"/>
        </w:rPr>
        <w:t>zu</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gefährden</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sind</w:t>
      </w:r>
      <w:proofErr w:type="spellEnd"/>
      <w:r w:rsidRPr="00920BCD">
        <w:rPr>
          <w:rFonts w:ascii="Arial" w:eastAsia="Times New Roman" w:hAnsi="Arial" w:cs="Arial"/>
          <w:color w:val="000000"/>
          <w:sz w:val="20"/>
          <w:szCs w:val="20"/>
        </w:rPr>
        <w:t xml:space="preserve"> </w:t>
      </w:r>
      <w:proofErr w:type="spellStart"/>
      <w:r w:rsidRPr="00920BCD">
        <w:rPr>
          <w:rFonts w:ascii="Arial" w:eastAsia="Times New Roman" w:hAnsi="Arial" w:cs="Arial"/>
          <w:color w:val="000000"/>
          <w:sz w:val="20"/>
          <w:szCs w:val="20"/>
        </w:rPr>
        <w:t>verfassungswidrig</w:t>
      </w:r>
      <w:proofErr w:type="spellEnd"/>
      <w:r w:rsidRPr="00920BCD">
        <w:rPr>
          <w:rFonts w:ascii="Arial" w:eastAsia="Times New Roman" w:hAnsi="Arial" w:cs="Arial"/>
          <w:color w:val="000000"/>
          <w:sz w:val="20"/>
          <w:szCs w:val="20"/>
        </w:rPr>
        <w:t>.</w:t>
      </w:r>
    </w:p>
    <w:p w14:paraId="5BC4468E" w14:textId="77777777" w:rsidR="00920BCD" w:rsidRPr="00920BCD" w:rsidRDefault="00920BCD" w:rsidP="00920BCD">
      <w:pPr>
        <w:pStyle w:val="ListParagraph"/>
        <w:ind w:left="90"/>
        <w:jc w:val="lowKashida"/>
        <w:rPr>
          <w:rFonts w:ascii="Arial" w:eastAsia="Times New Roman" w:hAnsi="Arial" w:cs="Arial"/>
          <w:color w:val="000000"/>
          <w:sz w:val="14"/>
          <w:szCs w:val="14"/>
          <w:rtl/>
        </w:rPr>
      </w:pPr>
    </w:p>
    <w:p w14:paraId="13D3A562" w14:textId="77777777" w:rsidR="00920BCD" w:rsidRPr="002701B7" w:rsidRDefault="0012361D" w:rsidP="00920BCD">
      <w:pPr>
        <w:pStyle w:val="ListParagraph"/>
        <w:numPr>
          <w:ilvl w:val="0"/>
          <w:numId w:val="14"/>
        </w:numPr>
        <w:ind w:left="90"/>
        <w:jc w:val="lowKashida"/>
        <w:rPr>
          <w:rStyle w:val="Hyperlink"/>
          <w:sz w:val="20"/>
          <w:szCs w:val="20"/>
        </w:rPr>
      </w:pPr>
      <w:hyperlink r:id="rId47" w:history="1">
        <w:r w:rsidR="00920BCD" w:rsidRPr="00450A32">
          <w:rPr>
            <w:rStyle w:val="Hyperlink"/>
            <w:rFonts w:ascii="Arial" w:eastAsia="Times New Roman" w:hAnsi="Arial" w:cs="Arial"/>
            <w:sz w:val="20"/>
            <w:szCs w:val="20"/>
          </w:rPr>
          <w:t>https://www.gesetze-im-internet.de/gg/art_21.html</w:t>
        </w:r>
      </w:hyperlink>
    </w:p>
    <w:p w14:paraId="397C5461" w14:textId="77777777" w:rsidR="002701B7" w:rsidRPr="002701B7" w:rsidRDefault="002701B7" w:rsidP="002701B7">
      <w:pPr>
        <w:pStyle w:val="ListParagraph"/>
        <w:rPr>
          <w:rStyle w:val="Hyperlink"/>
          <w:sz w:val="20"/>
          <w:szCs w:val="20"/>
        </w:rPr>
      </w:pPr>
    </w:p>
    <w:p w14:paraId="71BDD46B" w14:textId="77777777" w:rsidR="002701B7" w:rsidRPr="00450A32" w:rsidRDefault="002701B7" w:rsidP="00192FD7">
      <w:pPr>
        <w:pStyle w:val="ListParagraph"/>
        <w:ind w:left="90"/>
        <w:jc w:val="lowKashida"/>
        <w:rPr>
          <w:rStyle w:val="Hyperlink"/>
          <w:sz w:val="20"/>
          <w:szCs w:val="20"/>
        </w:rPr>
      </w:pPr>
    </w:p>
    <w:p w14:paraId="1A8AFC24" w14:textId="77777777" w:rsidR="00920BCD" w:rsidRPr="00920BCD" w:rsidRDefault="00920BCD" w:rsidP="00920BCD">
      <w:pPr>
        <w:pStyle w:val="ListParagraph"/>
        <w:ind w:left="90"/>
        <w:jc w:val="lowKashida"/>
        <w:rPr>
          <w:color w:val="0000FF"/>
          <w:sz w:val="6"/>
          <w:szCs w:val="6"/>
          <w:u w:val="single"/>
          <w:rtl/>
        </w:rPr>
      </w:pPr>
    </w:p>
    <w:p w14:paraId="60F7C0E0" w14:textId="77777777" w:rsidR="001F097A" w:rsidRPr="00B305C3" w:rsidRDefault="001F097A" w:rsidP="00E5231F">
      <w:pPr>
        <w:bidi/>
        <w:spacing w:after="120" w:line="168" w:lineRule="auto"/>
        <w:ind w:left="90"/>
        <w:jc w:val="lowKashida"/>
        <w:rPr>
          <w:rFonts w:cs="B Nazanin"/>
          <w:b/>
          <w:bCs/>
          <w:sz w:val="24"/>
          <w:szCs w:val="24"/>
          <w:rtl/>
          <w:lang w:bidi="fa-IR"/>
        </w:rPr>
      </w:pPr>
      <w:r w:rsidRPr="00B305C3">
        <w:rPr>
          <w:rFonts w:cs="B Nazanin" w:hint="cs"/>
          <w:b/>
          <w:bCs/>
          <w:sz w:val="24"/>
          <w:szCs w:val="24"/>
          <w:rtl/>
          <w:lang w:bidi="fa-IR"/>
        </w:rPr>
        <w:t>اهانت به مقدسات</w:t>
      </w:r>
    </w:p>
    <w:p w14:paraId="1BAF3C60" w14:textId="77777777" w:rsidR="00207024" w:rsidRDefault="001F097A" w:rsidP="00E5231F">
      <w:pPr>
        <w:pStyle w:val="ListParagraph"/>
        <w:numPr>
          <w:ilvl w:val="0"/>
          <w:numId w:val="14"/>
        </w:numPr>
        <w:bidi/>
        <w:ind w:left="90"/>
        <w:jc w:val="lowKashida"/>
        <w:rPr>
          <w:rFonts w:cs="B Nazanin"/>
          <w:b/>
          <w:bCs/>
          <w:sz w:val="24"/>
          <w:szCs w:val="24"/>
          <w:lang w:bidi="fa-IR"/>
        </w:rPr>
      </w:pPr>
      <w:r w:rsidRPr="00A72ADF">
        <w:rPr>
          <w:rFonts w:cs="B Nazanin" w:hint="cs"/>
          <w:sz w:val="24"/>
          <w:szCs w:val="24"/>
          <w:rtl/>
          <w:lang w:bidi="fa-IR"/>
        </w:rPr>
        <w:t xml:space="preserve">هر فرد به صورت عمومی یا از </w:t>
      </w:r>
      <w:r>
        <w:rPr>
          <w:rFonts w:cs="B Nazanin" w:hint="cs"/>
          <w:sz w:val="24"/>
          <w:szCs w:val="24"/>
          <w:rtl/>
          <w:lang w:bidi="fa-IR"/>
        </w:rPr>
        <w:t>ط</w:t>
      </w:r>
      <w:r w:rsidRPr="00A72ADF">
        <w:rPr>
          <w:rFonts w:cs="B Nazanin" w:hint="cs"/>
          <w:sz w:val="24"/>
          <w:szCs w:val="24"/>
          <w:rtl/>
          <w:lang w:bidi="fa-IR"/>
        </w:rPr>
        <w:t>ریق انتشار مطالبی اقدام به تحقیر و اهانت کند</w:t>
      </w:r>
      <w:r>
        <w:rPr>
          <w:rFonts w:cs="B Nazanin" w:hint="cs"/>
          <w:sz w:val="24"/>
          <w:szCs w:val="24"/>
          <w:rtl/>
          <w:lang w:bidi="fa-IR"/>
        </w:rPr>
        <w:t>،</w:t>
      </w:r>
      <w:r w:rsidRPr="00A72ADF">
        <w:rPr>
          <w:rFonts w:cs="B Nazanin" w:hint="cs"/>
          <w:sz w:val="24"/>
          <w:szCs w:val="24"/>
          <w:rtl/>
          <w:lang w:bidi="fa-IR"/>
        </w:rPr>
        <w:t xml:space="preserve"> به صورتی که قابلیت تشویش آرامش عمومی، تجاوز به اعتقادات مذهبی یا جهان بینی دیگران را داشته باشد</w:t>
      </w:r>
      <w:r>
        <w:rPr>
          <w:rFonts w:cs="B Nazanin" w:hint="cs"/>
          <w:sz w:val="24"/>
          <w:szCs w:val="24"/>
          <w:rtl/>
          <w:lang w:bidi="fa-IR"/>
        </w:rPr>
        <w:t xml:space="preserve"> به جرم اهانت به مقدسات می بایست جریمه شود و یا تا 3 سال به زندان محکوم می شود</w:t>
      </w:r>
      <w:r w:rsidR="00207024">
        <w:rPr>
          <w:rFonts w:cs="B Nazanin" w:hint="cs"/>
          <w:b/>
          <w:bCs/>
          <w:sz w:val="24"/>
          <w:szCs w:val="24"/>
          <w:rtl/>
          <w:lang w:bidi="fa-IR"/>
        </w:rPr>
        <w:t>.</w:t>
      </w:r>
    </w:p>
    <w:p w14:paraId="2CABF10A" w14:textId="77777777" w:rsidR="004C3E28" w:rsidRPr="00883F7E" w:rsidRDefault="004C3E28" w:rsidP="00883F7E">
      <w:pPr>
        <w:pStyle w:val="ListParagraph"/>
        <w:numPr>
          <w:ilvl w:val="0"/>
          <w:numId w:val="14"/>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(1) </w:t>
      </w:r>
      <w:proofErr w:type="spellStart"/>
      <w:r w:rsidRPr="00883F7E">
        <w:rPr>
          <w:rFonts w:ascii="Arial" w:eastAsia="Times New Roman" w:hAnsi="Arial" w:cs="Arial"/>
          <w:color w:val="000000"/>
          <w:sz w:val="20"/>
          <w:szCs w:val="20"/>
        </w:rPr>
        <w:t>Wer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öffentlich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durch</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Verbreiten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eines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Inhalts</w:t>
      </w:r>
      <w:proofErr w:type="spellEnd"/>
      <w:r w:rsidRPr="00883F7E">
        <w:rPr>
          <w:rFonts w:ascii="Arial" w:eastAsia="Times New Roman" w:hAnsi="Arial" w:cs="Arial"/>
          <w:color w:val="000000"/>
          <w:sz w:val="20"/>
          <w:szCs w:val="20"/>
        </w:rPr>
        <w:t xml:space="preserve"> (§ 11 </w:t>
      </w:r>
      <w:proofErr w:type="spellStart"/>
      <w:r w:rsidRPr="00883F7E">
        <w:rPr>
          <w:rFonts w:ascii="Arial" w:eastAsia="Times New Roman" w:hAnsi="Arial" w:cs="Arial"/>
          <w:color w:val="000000"/>
          <w:sz w:val="20"/>
          <w:szCs w:val="20"/>
        </w:rPr>
        <w:t>Absatz</w:t>
      </w:r>
      <w:proofErr w:type="spellEnd"/>
      <w:r w:rsidRPr="00883F7E">
        <w:rPr>
          <w:rFonts w:ascii="Arial" w:eastAsia="Times New Roman" w:hAnsi="Arial" w:cs="Arial"/>
          <w:color w:val="000000"/>
          <w:sz w:val="20"/>
          <w:szCs w:val="20"/>
        </w:rPr>
        <w:t xml:space="preserve"> 3) den </w:t>
      </w:r>
      <w:proofErr w:type="spellStart"/>
      <w:r w:rsidRPr="00883F7E">
        <w:rPr>
          <w:rFonts w:ascii="Arial" w:eastAsia="Times New Roman" w:hAnsi="Arial" w:cs="Arial"/>
          <w:color w:val="000000"/>
          <w:sz w:val="20"/>
          <w:szCs w:val="20"/>
        </w:rPr>
        <w:t>Inhalt</w:t>
      </w:r>
      <w:proofErr w:type="spellEnd"/>
      <w:r w:rsidRPr="00883F7E">
        <w:rPr>
          <w:rFonts w:ascii="Arial" w:eastAsia="Times New Roman" w:hAnsi="Arial" w:cs="Arial"/>
          <w:color w:val="000000"/>
          <w:sz w:val="20"/>
          <w:szCs w:val="20"/>
        </w:rPr>
        <w:t xml:space="preserve"> des </w:t>
      </w:r>
      <w:proofErr w:type="spellStart"/>
      <w:r w:rsidRPr="00883F7E">
        <w:rPr>
          <w:rFonts w:ascii="Arial" w:eastAsia="Times New Roman" w:hAnsi="Arial" w:cs="Arial"/>
          <w:color w:val="000000"/>
          <w:sz w:val="20"/>
          <w:szCs w:val="20"/>
        </w:rPr>
        <w:t>religiösen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weltanschaulichen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Bekenntnisses</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anderer</w:t>
      </w:r>
      <w:proofErr w:type="spellEnd"/>
      <w:r w:rsidRPr="00883F7E">
        <w:rPr>
          <w:rFonts w:ascii="Arial" w:eastAsia="Times New Roman" w:hAnsi="Arial" w:cs="Arial"/>
          <w:color w:val="000000"/>
          <w:sz w:val="20"/>
          <w:szCs w:val="20"/>
        </w:rPr>
        <w:t xml:space="preserve"> in </w:t>
      </w:r>
      <w:proofErr w:type="spellStart"/>
      <w:r w:rsidRPr="00883F7E">
        <w:rPr>
          <w:rFonts w:ascii="Arial" w:eastAsia="Times New Roman" w:hAnsi="Arial" w:cs="Arial"/>
          <w:color w:val="000000"/>
          <w:sz w:val="20"/>
          <w:szCs w:val="20"/>
        </w:rPr>
        <w:t>einer</w:t>
      </w:r>
      <w:proofErr w:type="spellEnd"/>
      <w:r w:rsidRPr="00883F7E">
        <w:rPr>
          <w:rFonts w:ascii="Arial" w:eastAsia="Times New Roman" w:hAnsi="Arial" w:cs="Arial"/>
          <w:color w:val="000000"/>
          <w:sz w:val="20"/>
          <w:szCs w:val="20"/>
        </w:rPr>
        <w:t xml:space="preserve"> Weise </w:t>
      </w:r>
      <w:proofErr w:type="spellStart"/>
      <w:r w:rsidRPr="00883F7E">
        <w:rPr>
          <w:rFonts w:ascii="Arial" w:eastAsia="Times New Roman" w:hAnsi="Arial" w:cs="Arial"/>
          <w:color w:val="000000"/>
          <w:sz w:val="20"/>
          <w:szCs w:val="20"/>
        </w:rPr>
        <w:t>beschimpft</w:t>
      </w:r>
      <w:proofErr w:type="spellEnd"/>
      <w:r w:rsidRPr="00883F7E">
        <w:rPr>
          <w:rFonts w:ascii="Arial" w:eastAsia="Times New Roman" w:hAnsi="Arial" w:cs="Arial"/>
          <w:color w:val="000000"/>
          <w:sz w:val="20"/>
          <w:szCs w:val="20"/>
        </w:rPr>
        <w:t xml:space="preserve">, die </w:t>
      </w:r>
      <w:proofErr w:type="spellStart"/>
      <w:r w:rsidRPr="00883F7E">
        <w:rPr>
          <w:rFonts w:ascii="Arial" w:eastAsia="Times New Roman" w:hAnsi="Arial" w:cs="Arial"/>
          <w:color w:val="000000"/>
          <w:sz w:val="20"/>
          <w:szCs w:val="20"/>
        </w:rPr>
        <w:t>geeignet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ist</w:t>
      </w:r>
      <w:proofErr w:type="spellEnd"/>
      <w:r w:rsidRPr="00883F7E">
        <w:rPr>
          <w:rFonts w:ascii="Arial" w:eastAsia="Times New Roman" w:hAnsi="Arial" w:cs="Arial"/>
          <w:color w:val="000000"/>
          <w:sz w:val="20"/>
          <w:szCs w:val="20"/>
        </w:rPr>
        <w:t xml:space="preserve">, den </w:t>
      </w:r>
      <w:proofErr w:type="spellStart"/>
      <w:r w:rsidRPr="00883F7E">
        <w:rPr>
          <w:rFonts w:ascii="Arial" w:eastAsia="Times New Roman" w:hAnsi="Arial" w:cs="Arial"/>
          <w:color w:val="000000"/>
          <w:sz w:val="20"/>
          <w:szCs w:val="20"/>
        </w:rPr>
        <w:t>öffentlichen</w:t>
      </w:r>
      <w:proofErr w:type="spellEnd"/>
      <w:r w:rsidRPr="00883F7E">
        <w:rPr>
          <w:rFonts w:ascii="Arial" w:eastAsia="Times New Roman" w:hAnsi="Arial" w:cs="Arial"/>
          <w:color w:val="000000"/>
          <w:sz w:val="20"/>
          <w:szCs w:val="20"/>
        </w:rPr>
        <w:t xml:space="preserve"> Frieden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stören</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wird</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Freiheitsstrafe</w:t>
      </w:r>
      <w:proofErr w:type="spellEnd"/>
      <w:r w:rsidRPr="00883F7E">
        <w:rPr>
          <w:rFonts w:ascii="Arial" w:eastAsia="Times New Roman" w:hAnsi="Arial" w:cs="Arial"/>
          <w:color w:val="000000"/>
          <w:sz w:val="20"/>
          <w:szCs w:val="20"/>
        </w:rPr>
        <w:t xml:space="preserve"> bis </w:t>
      </w:r>
      <w:proofErr w:type="spellStart"/>
      <w:r w:rsidRPr="00883F7E">
        <w:rPr>
          <w:rFonts w:ascii="Arial" w:eastAsia="Times New Roman" w:hAnsi="Arial" w:cs="Arial"/>
          <w:color w:val="000000"/>
          <w:sz w:val="20"/>
          <w:szCs w:val="20"/>
        </w:rPr>
        <w:t>zu</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drei</w:t>
      </w:r>
      <w:proofErr w:type="spellEnd"/>
      <w:r w:rsidRPr="00883F7E">
        <w:rPr>
          <w:rFonts w:ascii="Arial" w:eastAsia="Times New Roman" w:hAnsi="Arial" w:cs="Arial"/>
          <w:color w:val="000000"/>
          <w:sz w:val="20"/>
          <w:szCs w:val="20"/>
        </w:rPr>
        <w:t xml:space="preserve"> Jahren </w:t>
      </w:r>
      <w:proofErr w:type="spellStart"/>
      <w:r w:rsidRPr="00883F7E">
        <w:rPr>
          <w:rFonts w:ascii="Arial" w:eastAsia="Times New Roman" w:hAnsi="Arial" w:cs="Arial"/>
          <w:color w:val="000000"/>
          <w:sz w:val="20"/>
          <w:szCs w:val="20"/>
        </w:rPr>
        <w:t>oder</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mit</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Geldstrafe</w:t>
      </w:r>
      <w:proofErr w:type="spellEnd"/>
      <w:r w:rsidRPr="00883F7E">
        <w:rPr>
          <w:rFonts w:ascii="Arial" w:eastAsia="Times New Roman" w:hAnsi="Arial" w:cs="Arial"/>
          <w:color w:val="000000"/>
          <w:sz w:val="20"/>
          <w:szCs w:val="20"/>
        </w:rPr>
        <w:t xml:space="preserve"> </w:t>
      </w:r>
      <w:proofErr w:type="spellStart"/>
      <w:r w:rsidRPr="00883F7E">
        <w:rPr>
          <w:rFonts w:ascii="Arial" w:eastAsia="Times New Roman" w:hAnsi="Arial" w:cs="Arial"/>
          <w:color w:val="000000"/>
          <w:sz w:val="20"/>
          <w:szCs w:val="20"/>
        </w:rPr>
        <w:t>bestraft</w:t>
      </w:r>
      <w:proofErr w:type="spellEnd"/>
      <w:r w:rsidRPr="00883F7E">
        <w:rPr>
          <w:rFonts w:ascii="Arial" w:eastAsia="Times New Roman" w:hAnsi="Arial" w:cs="Arial"/>
          <w:color w:val="000000"/>
          <w:sz w:val="20"/>
          <w:szCs w:val="20"/>
        </w:rPr>
        <w:t>.</w:t>
      </w:r>
    </w:p>
    <w:p w14:paraId="5B4ACF05" w14:textId="77777777" w:rsidR="004C3E28" w:rsidRPr="004C3E28" w:rsidRDefault="004C3E28" w:rsidP="004C3E28">
      <w:pPr>
        <w:pStyle w:val="ListParagraph"/>
        <w:ind w:left="90"/>
        <w:jc w:val="lowKashida"/>
        <w:rPr>
          <w:rFonts w:ascii="Arial" w:eastAsia="Times New Roman" w:hAnsi="Arial" w:cs="Arial"/>
          <w:color w:val="000000"/>
          <w:sz w:val="12"/>
          <w:szCs w:val="12"/>
        </w:rPr>
      </w:pPr>
    </w:p>
    <w:p w14:paraId="5FF4CA1B" w14:textId="78D4C7D1" w:rsidR="00920BCD" w:rsidRPr="00946E88" w:rsidRDefault="0012361D" w:rsidP="00920BCD">
      <w:pPr>
        <w:pStyle w:val="ListParagraph"/>
        <w:numPr>
          <w:ilvl w:val="0"/>
          <w:numId w:val="14"/>
        </w:numPr>
        <w:ind w:left="90"/>
        <w:jc w:val="lowKashida"/>
        <w:rPr>
          <w:rStyle w:val="Hyperlink"/>
          <w:rFonts w:ascii="Arial" w:eastAsia="Times New Roman" w:hAnsi="Arial" w:cs="Arial"/>
          <w:color w:val="000000"/>
          <w:sz w:val="20"/>
          <w:szCs w:val="20"/>
          <w:u w:val="none"/>
        </w:rPr>
      </w:pPr>
      <w:hyperlink r:id="rId48" w:history="1">
        <w:r w:rsidR="004C3E28" w:rsidRPr="00450A32">
          <w:rPr>
            <w:rStyle w:val="Hyperlink"/>
            <w:rFonts w:ascii="Arial" w:eastAsia="Times New Roman" w:hAnsi="Arial" w:cs="Arial"/>
            <w:sz w:val="20"/>
            <w:szCs w:val="20"/>
          </w:rPr>
          <w:t>https://rewis.io/gesetze/stgb/p/stgb-166/</w:t>
        </w:r>
      </w:hyperlink>
    </w:p>
    <w:p w14:paraId="01F6E60A" w14:textId="77777777" w:rsidR="00946E88" w:rsidRPr="00946E88" w:rsidRDefault="00946E88" w:rsidP="00946E88">
      <w:pPr>
        <w:pStyle w:val="ListParagraph"/>
        <w:rPr>
          <w:rStyle w:val="Hyperlink"/>
          <w:rFonts w:ascii="Arial" w:eastAsia="Times New Roman" w:hAnsi="Arial" w:cs="Arial"/>
          <w:color w:val="000000"/>
          <w:sz w:val="20"/>
          <w:szCs w:val="20"/>
          <w:u w:val="none"/>
        </w:rPr>
      </w:pPr>
    </w:p>
    <w:p w14:paraId="1602A752" w14:textId="77777777" w:rsidR="00946E88" w:rsidRPr="00450A32" w:rsidRDefault="00946E88" w:rsidP="00946E88">
      <w:pPr>
        <w:pStyle w:val="ListParagraph"/>
        <w:ind w:left="90"/>
        <w:jc w:val="lowKashida"/>
        <w:rPr>
          <w:rStyle w:val="Hyperlink"/>
          <w:rFonts w:ascii="Arial" w:eastAsia="Times New Roman" w:hAnsi="Arial" w:cs="Arial"/>
          <w:color w:val="000000"/>
          <w:sz w:val="20"/>
          <w:szCs w:val="20"/>
          <w:u w:val="none"/>
        </w:rPr>
      </w:pPr>
    </w:p>
    <w:p w14:paraId="71175BC5" w14:textId="77777777" w:rsidR="00946E88" w:rsidRDefault="00946E88" w:rsidP="00946E88">
      <w:pPr>
        <w:pStyle w:val="ListParagraph"/>
        <w:numPr>
          <w:ilvl w:val="0"/>
          <w:numId w:val="14"/>
        </w:numPr>
        <w:bidi/>
        <w:ind w:left="360"/>
        <w:jc w:val="lowKashida"/>
        <w:rPr>
          <w:rFonts w:cs="B Nazanin"/>
          <w:sz w:val="24"/>
          <w:szCs w:val="24"/>
          <w:lang w:bidi="fa-IR"/>
        </w:rPr>
      </w:pPr>
      <w:r>
        <w:rPr>
          <w:rFonts w:cs="B Nazanin" w:hint="cs"/>
          <w:sz w:val="24"/>
          <w:szCs w:val="24"/>
          <w:rtl/>
          <w:lang w:bidi="fa-IR"/>
        </w:rPr>
        <w:t xml:space="preserve">هر کس تبلیغات و ادعاهای نادرست و تحریف شده ای را به قصد ایجاد اختلال در عملکرد نیروهای مسلح فدرال آلمان، بیان کند و یا منتشر کند مرتکب جرمی شده که مجازاتش 5 سال حبس یا جریمه نقدی است. </w:t>
      </w:r>
    </w:p>
    <w:p w14:paraId="282875C0" w14:textId="77777777" w:rsidR="00946E88" w:rsidRPr="00BA117C" w:rsidRDefault="0012361D" w:rsidP="00946E88">
      <w:pPr>
        <w:pStyle w:val="ListParagraph"/>
        <w:numPr>
          <w:ilvl w:val="0"/>
          <w:numId w:val="14"/>
        </w:numPr>
        <w:ind w:left="90"/>
        <w:jc w:val="lowKashida"/>
        <w:rPr>
          <w:rStyle w:val="Hyperlink"/>
          <w:rFonts w:ascii="Arial" w:eastAsia="Times New Roman" w:hAnsi="Arial" w:cs="Arial"/>
          <w:sz w:val="20"/>
          <w:szCs w:val="20"/>
        </w:rPr>
      </w:pPr>
      <w:hyperlink r:id="rId49" w:history="1">
        <w:r w:rsidR="00946E88" w:rsidRPr="00BA117C">
          <w:rPr>
            <w:rStyle w:val="Hyperlink"/>
            <w:rFonts w:ascii="Arial" w:eastAsia="Times New Roman" w:hAnsi="Arial" w:cs="Arial"/>
            <w:sz w:val="20"/>
            <w:szCs w:val="20"/>
          </w:rPr>
          <w:t>https://www.gesetze-im-internet.de/englisch_vstgb/englisch_vstgb.html</w:t>
        </w:r>
      </w:hyperlink>
    </w:p>
    <w:p w14:paraId="333A10DB" w14:textId="77777777" w:rsidR="00946E88" w:rsidRPr="00BA117C" w:rsidRDefault="0012361D" w:rsidP="00946E88">
      <w:pPr>
        <w:pStyle w:val="ListParagraph"/>
        <w:numPr>
          <w:ilvl w:val="0"/>
          <w:numId w:val="14"/>
        </w:numPr>
        <w:ind w:left="90"/>
        <w:jc w:val="lowKashida"/>
        <w:rPr>
          <w:rStyle w:val="Hyperlink"/>
          <w:rFonts w:ascii="Arial" w:eastAsia="Times New Roman" w:hAnsi="Arial" w:cs="Arial"/>
          <w:sz w:val="20"/>
          <w:szCs w:val="20"/>
        </w:rPr>
      </w:pPr>
      <w:hyperlink r:id="rId50" w:history="1">
        <w:r w:rsidR="00946E88" w:rsidRPr="00BA117C">
          <w:rPr>
            <w:rStyle w:val="Hyperlink"/>
            <w:rFonts w:ascii="Arial" w:eastAsia="Times New Roman" w:hAnsi="Arial" w:cs="Arial"/>
            <w:sz w:val="20"/>
            <w:szCs w:val="20"/>
          </w:rPr>
          <w:t>https://www.gesetze-im-internet.de/stgb/BJNR001270871.html</w:t>
        </w:r>
      </w:hyperlink>
    </w:p>
    <w:p w14:paraId="55A56DAF" w14:textId="77777777" w:rsidR="00946E88" w:rsidRPr="00E0059A" w:rsidRDefault="00946E88" w:rsidP="00946E88">
      <w:pPr>
        <w:pStyle w:val="ListParagraph"/>
        <w:jc w:val="lowKashida"/>
        <w:rPr>
          <w:rFonts w:cs="B Nazanin"/>
          <w:sz w:val="10"/>
          <w:szCs w:val="10"/>
          <w:lang w:bidi="fa-IR"/>
        </w:rPr>
      </w:pPr>
    </w:p>
    <w:p w14:paraId="466DC165" w14:textId="77777777" w:rsidR="00946E88" w:rsidRDefault="00946E88" w:rsidP="00946E88">
      <w:pPr>
        <w:pStyle w:val="ListParagraph"/>
        <w:numPr>
          <w:ilvl w:val="0"/>
          <w:numId w:val="14"/>
        </w:numPr>
        <w:bidi/>
        <w:ind w:left="360"/>
        <w:jc w:val="lowKashida"/>
        <w:rPr>
          <w:rFonts w:cs="B Nazanin"/>
          <w:sz w:val="24"/>
          <w:szCs w:val="24"/>
          <w:lang w:bidi="fa-IR"/>
        </w:rPr>
      </w:pPr>
      <w:r>
        <w:rPr>
          <w:rFonts w:cs="B Nazanin" w:hint="cs"/>
          <w:sz w:val="24"/>
          <w:szCs w:val="24"/>
          <w:rtl/>
          <w:lang w:bidi="fa-IR"/>
        </w:rPr>
        <w:t>هرگونه توهین، تهدید و انتشار مطالب دروغ در فضای مجازی(اینترنت) جرم است و حتی لایک کنندگان این چنین پستهایی هم نیز شامل مجازات می شوند(جریمه ای تا سقف 50 میلیون یورو).</w:t>
      </w:r>
    </w:p>
    <w:p w14:paraId="7BA10BF7" w14:textId="77777777" w:rsidR="00946E88" w:rsidRPr="00BA117C" w:rsidRDefault="0012361D" w:rsidP="00946E88">
      <w:pPr>
        <w:pStyle w:val="ListParagraph"/>
        <w:numPr>
          <w:ilvl w:val="0"/>
          <w:numId w:val="14"/>
        </w:numPr>
        <w:ind w:left="90"/>
        <w:jc w:val="lowKashida"/>
        <w:rPr>
          <w:rStyle w:val="Hyperlink"/>
          <w:rFonts w:ascii="Arial" w:eastAsia="Times New Roman" w:hAnsi="Arial" w:cs="Arial"/>
          <w:sz w:val="20"/>
          <w:szCs w:val="20"/>
        </w:rPr>
      </w:pPr>
      <w:hyperlink r:id="rId51" w:history="1">
        <w:r w:rsidR="00946E88" w:rsidRPr="00BA117C">
          <w:rPr>
            <w:rStyle w:val="Hyperlink"/>
            <w:rFonts w:ascii="Arial" w:eastAsia="Times New Roman" w:hAnsi="Arial" w:cs="Arial"/>
            <w:sz w:val="20"/>
            <w:szCs w:val="20"/>
          </w:rPr>
          <w:t>https://www.anwalt.de/rechtstipps/wann-ist-eine-beleidigung-im-internet-strafbar_186289.html</w:t>
        </w:r>
      </w:hyperlink>
    </w:p>
    <w:p w14:paraId="6C54FF7C" w14:textId="77777777" w:rsidR="00946E88" w:rsidRPr="001A625B" w:rsidRDefault="0012361D" w:rsidP="00946E88">
      <w:pPr>
        <w:pStyle w:val="ListParagraph"/>
        <w:numPr>
          <w:ilvl w:val="0"/>
          <w:numId w:val="14"/>
        </w:numPr>
        <w:ind w:left="90"/>
        <w:jc w:val="lowKashida"/>
        <w:rPr>
          <w:rStyle w:val="Hyperlink"/>
          <w:rFonts w:ascii="Arial" w:eastAsia="Times New Roman" w:hAnsi="Arial" w:cs="Arial"/>
          <w:sz w:val="21"/>
          <w:szCs w:val="21"/>
        </w:rPr>
      </w:pPr>
      <w:hyperlink r:id="rId52" w:history="1">
        <w:r w:rsidR="00946E88" w:rsidRPr="00BA117C">
          <w:rPr>
            <w:rStyle w:val="Hyperlink"/>
            <w:rFonts w:ascii="Arial" w:eastAsia="Times New Roman" w:hAnsi="Arial" w:cs="Arial"/>
            <w:sz w:val="20"/>
            <w:szCs w:val="20"/>
          </w:rPr>
          <w:t>https://www.hrw.org/news/2018/02/14/germany-flawed-social-media-law</w:t>
        </w:r>
      </w:hyperlink>
    </w:p>
    <w:p w14:paraId="13DA2286" w14:textId="77777777" w:rsidR="00946E88" w:rsidRPr="00E0059A" w:rsidRDefault="00946E88" w:rsidP="00946E88">
      <w:pPr>
        <w:pStyle w:val="ListParagraph"/>
        <w:jc w:val="lowKashida"/>
        <w:rPr>
          <w:rFonts w:cs="B Nazanin"/>
          <w:sz w:val="14"/>
          <w:szCs w:val="14"/>
          <w:lang w:bidi="fa-IR"/>
        </w:rPr>
      </w:pPr>
    </w:p>
    <w:p w14:paraId="326B2681" w14:textId="77777777" w:rsidR="00946E88" w:rsidRPr="00334FE8" w:rsidRDefault="00946E88" w:rsidP="00946E88">
      <w:pPr>
        <w:pStyle w:val="ListParagraph"/>
        <w:numPr>
          <w:ilvl w:val="0"/>
          <w:numId w:val="14"/>
        </w:numPr>
        <w:bidi/>
        <w:ind w:left="360"/>
        <w:jc w:val="lowKashida"/>
        <w:rPr>
          <w:rFonts w:cs="B Nazanin"/>
          <w:sz w:val="24"/>
          <w:szCs w:val="24"/>
          <w:rtl/>
          <w:lang w:bidi="fa-IR"/>
        </w:rPr>
      </w:pPr>
      <w:r>
        <w:rPr>
          <w:rFonts w:cs="B Nazanin" w:hint="cs"/>
          <w:sz w:val="24"/>
          <w:szCs w:val="24"/>
          <w:rtl/>
          <w:lang w:bidi="fa-IR"/>
        </w:rPr>
        <w:t>انجام دادن سلام نظامی به شیوه نازی ها جرم است و 3 سال محکومیت یا جزای نقدی به دنبال دارد.</w:t>
      </w:r>
    </w:p>
    <w:p w14:paraId="53B0E2B4" w14:textId="77777777" w:rsidR="00946E88" w:rsidRPr="00BA117C" w:rsidRDefault="0012361D" w:rsidP="00946E88">
      <w:pPr>
        <w:pStyle w:val="ListParagraph"/>
        <w:numPr>
          <w:ilvl w:val="0"/>
          <w:numId w:val="14"/>
        </w:numPr>
        <w:ind w:left="90" w:right="720"/>
        <w:jc w:val="lowKashida"/>
        <w:rPr>
          <w:rStyle w:val="Hyperlink"/>
          <w:rFonts w:ascii="Arial" w:eastAsia="Times New Roman" w:hAnsi="Arial" w:cs="Arial"/>
          <w:sz w:val="20"/>
          <w:szCs w:val="20"/>
        </w:rPr>
      </w:pPr>
      <w:hyperlink r:id="rId53" w:history="1">
        <w:r w:rsidR="00946E88" w:rsidRPr="00BA117C">
          <w:rPr>
            <w:rStyle w:val="Hyperlink"/>
            <w:rFonts w:ascii="Arial" w:eastAsia="Times New Roman" w:hAnsi="Arial" w:cs="Arial"/>
            <w:sz w:val="20"/>
            <w:szCs w:val="20"/>
          </w:rPr>
          <w:t>https://www.washingtonpost.com/news/worldviews/wp/2017/08/13/an-american-tourist-gave-the-nazi-salute-in-germany-so-a-stranger-beat-him-up-police-say/</w:t>
        </w:r>
      </w:hyperlink>
    </w:p>
    <w:p w14:paraId="43F5E3F0" w14:textId="77777777" w:rsidR="00946E88" w:rsidRPr="001A625B" w:rsidRDefault="0012361D" w:rsidP="00946E88">
      <w:pPr>
        <w:pStyle w:val="ListParagraph"/>
        <w:numPr>
          <w:ilvl w:val="0"/>
          <w:numId w:val="14"/>
        </w:numPr>
        <w:ind w:left="90" w:right="720"/>
        <w:jc w:val="lowKashida"/>
        <w:rPr>
          <w:rStyle w:val="Hyperlink"/>
          <w:rFonts w:ascii="Arial" w:eastAsia="Times New Roman" w:hAnsi="Arial" w:cs="Arial"/>
          <w:sz w:val="21"/>
          <w:szCs w:val="21"/>
        </w:rPr>
      </w:pPr>
      <w:hyperlink r:id="rId54" w:history="1">
        <w:r w:rsidR="00946E88" w:rsidRPr="00BA117C">
          <w:rPr>
            <w:rStyle w:val="Hyperlink"/>
            <w:rFonts w:ascii="Arial" w:eastAsia="Times New Roman" w:hAnsi="Arial" w:cs="Arial"/>
            <w:sz w:val="20"/>
            <w:szCs w:val="20"/>
          </w:rPr>
          <w:t>https://www.reuters.com/article/cnews-us-germany-military-idCAKBN17B0KR-OCATP</w:t>
        </w:r>
      </w:hyperlink>
    </w:p>
    <w:p w14:paraId="4B365224" w14:textId="77777777" w:rsidR="00946E88" w:rsidRPr="00334FE8" w:rsidRDefault="00946E88" w:rsidP="00946E88">
      <w:pPr>
        <w:pStyle w:val="ListParagraph"/>
        <w:jc w:val="lowKashida"/>
        <w:rPr>
          <w:rFonts w:cs="B Nazanin"/>
          <w:sz w:val="2"/>
          <w:szCs w:val="2"/>
          <w:lang w:bidi="fa-IR"/>
        </w:rPr>
      </w:pPr>
    </w:p>
    <w:p w14:paraId="7DFA14C1" w14:textId="77777777" w:rsidR="00946E88" w:rsidRPr="00334FE8" w:rsidRDefault="00946E88" w:rsidP="00946E88">
      <w:pPr>
        <w:pStyle w:val="ListParagraph"/>
        <w:numPr>
          <w:ilvl w:val="0"/>
          <w:numId w:val="14"/>
        </w:numPr>
        <w:bidi/>
        <w:ind w:left="360"/>
        <w:jc w:val="lowKashida"/>
        <w:rPr>
          <w:rFonts w:cs="B Nazanin"/>
          <w:sz w:val="24"/>
          <w:szCs w:val="24"/>
          <w:rtl/>
          <w:lang w:bidi="fa-IR"/>
        </w:rPr>
      </w:pPr>
      <w:r w:rsidRPr="009D740B">
        <w:rPr>
          <w:rFonts w:cs="B Nazanin" w:hint="cs"/>
          <w:sz w:val="24"/>
          <w:szCs w:val="24"/>
          <w:rtl/>
          <w:lang w:bidi="fa-IR"/>
        </w:rPr>
        <w:t>انکار ه</w:t>
      </w:r>
      <w:r>
        <w:rPr>
          <w:rFonts w:cs="B Nazanin" w:hint="cs"/>
          <w:sz w:val="24"/>
          <w:szCs w:val="24"/>
          <w:rtl/>
          <w:lang w:bidi="fa-IR"/>
        </w:rPr>
        <w:t>و</w:t>
      </w:r>
      <w:r w:rsidRPr="009D740B">
        <w:rPr>
          <w:rFonts w:cs="B Nazanin" w:hint="cs"/>
          <w:sz w:val="24"/>
          <w:szCs w:val="24"/>
          <w:rtl/>
          <w:lang w:bidi="fa-IR"/>
        </w:rPr>
        <w:t>لوکاست و ترویج نفرت 6 ماه حبس را به دنبال دارد</w:t>
      </w:r>
      <w:r>
        <w:rPr>
          <w:rFonts w:cs="B Nazanin" w:hint="cs"/>
          <w:sz w:val="24"/>
          <w:szCs w:val="24"/>
          <w:rtl/>
          <w:lang w:bidi="fa-IR"/>
        </w:rPr>
        <w:t>.</w:t>
      </w:r>
    </w:p>
    <w:p w14:paraId="415D648D" w14:textId="7DFB1C9B" w:rsidR="00946E88" w:rsidRDefault="0012361D" w:rsidP="00946E88">
      <w:pPr>
        <w:bidi/>
        <w:spacing w:after="120" w:line="168" w:lineRule="auto"/>
        <w:ind w:left="90" w:hanging="360"/>
        <w:jc w:val="lowKashida"/>
        <w:rPr>
          <w:rFonts w:cs="B Nazanin"/>
          <w:b/>
          <w:bCs/>
          <w:color w:val="6B911C" w:themeColor="accent1" w:themeShade="BF"/>
          <w:sz w:val="28"/>
          <w:szCs w:val="28"/>
          <w:rtl/>
          <w:lang w:bidi="fa-IR"/>
        </w:rPr>
      </w:pPr>
      <w:hyperlink r:id="rId55" w:history="1">
        <w:r w:rsidR="00946E88" w:rsidRPr="00BA117C">
          <w:rPr>
            <w:rStyle w:val="Hyperlink"/>
            <w:rFonts w:ascii="Arial" w:eastAsia="Times New Roman" w:hAnsi="Arial" w:cs="Arial"/>
            <w:sz w:val="20"/>
            <w:szCs w:val="20"/>
          </w:rPr>
          <w:t>https://www.yadvashem.org/holocaust/holocaust-antisemitism/holocaust-denial-laws.html</w:t>
        </w:r>
      </w:hyperlink>
    </w:p>
    <w:p w14:paraId="0A32870D" w14:textId="77777777" w:rsidR="00946E88" w:rsidRDefault="00946E88" w:rsidP="00946E88">
      <w:pPr>
        <w:bidi/>
        <w:spacing w:after="120" w:line="168" w:lineRule="auto"/>
        <w:ind w:left="90" w:hanging="360"/>
        <w:jc w:val="lowKashida"/>
        <w:rPr>
          <w:rFonts w:cs="B Nazanin"/>
          <w:b/>
          <w:bCs/>
          <w:color w:val="6B911C" w:themeColor="accent1" w:themeShade="BF"/>
          <w:sz w:val="28"/>
          <w:szCs w:val="28"/>
          <w:rtl/>
          <w:lang w:bidi="fa-IR"/>
        </w:rPr>
      </w:pPr>
    </w:p>
    <w:p w14:paraId="5AEE69F8" w14:textId="4EFCE972" w:rsidR="00E22B63" w:rsidRDefault="00E22B63" w:rsidP="00E22B63">
      <w:pPr>
        <w:bidi/>
        <w:spacing w:after="120" w:line="168" w:lineRule="auto"/>
        <w:ind w:left="90" w:hanging="360"/>
        <w:jc w:val="center"/>
        <w:rPr>
          <w:rFonts w:cs="B Nazanin"/>
          <w:b/>
          <w:bCs/>
          <w:color w:val="6B911C" w:themeColor="accent1" w:themeShade="BF"/>
          <w:sz w:val="28"/>
          <w:szCs w:val="28"/>
          <w:rtl/>
          <w:lang w:bidi="fa-IR"/>
        </w:rPr>
      </w:pPr>
      <w:r>
        <w:rPr>
          <w:noProof/>
          <w:lang w:bidi="fa-IR"/>
        </w:rPr>
        <w:lastRenderedPageBreak/>
        <w:drawing>
          <wp:inline distT="0" distB="0" distL="0" distR="0" wp14:anchorId="5794A14A" wp14:editId="2A3CC0D8">
            <wp:extent cx="5943600" cy="3238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238500"/>
                    </a:xfrm>
                    <a:prstGeom prst="rect">
                      <a:avLst/>
                    </a:prstGeom>
                  </pic:spPr>
                </pic:pic>
              </a:graphicData>
            </a:graphic>
          </wp:inline>
        </w:drawing>
      </w:r>
    </w:p>
    <w:p w14:paraId="08268581" w14:textId="77777777" w:rsidR="00E22B63" w:rsidRDefault="00E22B63" w:rsidP="00E22B63">
      <w:pPr>
        <w:bidi/>
        <w:spacing w:after="120" w:line="168" w:lineRule="auto"/>
        <w:ind w:left="90" w:hanging="360"/>
        <w:jc w:val="lowKashida"/>
        <w:rPr>
          <w:rFonts w:cs="B Nazanin"/>
          <w:b/>
          <w:bCs/>
          <w:color w:val="6B911C" w:themeColor="accent1" w:themeShade="BF"/>
          <w:sz w:val="28"/>
          <w:szCs w:val="28"/>
          <w:rtl/>
          <w:lang w:bidi="fa-IR"/>
        </w:rPr>
      </w:pPr>
    </w:p>
    <w:p w14:paraId="3C1F3480" w14:textId="2116F0F4" w:rsidR="00FD0749" w:rsidRPr="00E5231F" w:rsidRDefault="005A0601" w:rsidP="00E22B63">
      <w:pPr>
        <w:bidi/>
        <w:spacing w:after="120" w:line="168" w:lineRule="auto"/>
        <w:ind w:left="90" w:hanging="360"/>
        <w:jc w:val="lowKashida"/>
        <w:rPr>
          <w:rFonts w:cs="B Nazanin"/>
          <w:b/>
          <w:bCs/>
          <w:color w:val="6B911C" w:themeColor="accent1" w:themeShade="BF"/>
          <w:sz w:val="28"/>
          <w:szCs w:val="28"/>
          <w:rtl/>
          <w:lang w:bidi="fa-IR"/>
        </w:rPr>
      </w:pPr>
      <w:r w:rsidRPr="00E5231F">
        <w:rPr>
          <w:rFonts w:cs="B Nazanin" w:hint="cs"/>
          <w:b/>
          <w:bCs/>
          <w:color w:val="6B911C" w:themeColor="accent1" w:themeShade="BF"/>
          <w:sz w:val="28"/>
          <w:szCs w:val="28"/>
          <w:rtl/>
          <w:lang w:bidi="fa-IR"/>
        </w:rPr>
        <w:t>کانادا</w:t>
      </w:r>
    </w:p>
    <w:p w14:paraId="142DD3FE" w14:textId="77777777" w:rsidR="00FD0749" w:rsidRPr="005A40A9" w:rsidRDefault="00FD0749" w:rsidP="00E5231F">
      <w:pPr>
        <w:bidi/>
        <w:spacing w:after="120" w:line="168" w:lineRule="auto"/>
        <w:ind w:left="90"/>
        <w:jc w:val="lowKashida"/>
        <w:rPr>
          <w:rFonts w:cs="B Nazanin"/>
          <w:b/>
          <w:bCs/>
          <w:sz w:val="24"/>
          <w:szCs w:val="24"/>
          <w:rtl/>
          <w:lang w:bidi="fa-IR"/>
        </w:rPr>
      </w:pPr>
      <w:r>
        <w:rPr>
          <w:rFonts w:cs="B Nazanin" w:hint="cs"/>
          <w:b/>
          <w:bCs/>
          <w:sz w:val="24"/>
          <w:szCs w:val="24"/>
          <w:rtl/>
          <w:lang w:bidi="fa-IR"/>
        </w:rPr>
        <w:t>جرم خیانت</w:t>
      </w:r>
    </w:p>
    <w:p w14:paraId="3D2A614F" w14:textId="77777777" w:rsidR="00A72ADF" w:rsidRPr="002F3417" w:rsidRDefault="00FD0749" w:rsidP="002F3417">
      <w:pPr>
        <w:pStyle w:val="ListParagraph"/>
        <w:numPr>
          <w:ilvl w:val="0"/>
          <w:numId w:val="13"/>
        </w:numPr>
        <w:bidi/>
        <w:ind w:left="90"/>
        <w:jc w:val="lowKashida"/>
        <w:rPr>
          <w:rFonts w:cs="B Nazanin"/>
          <w:sz w:val="24"/>
          <w:szCs w:val="24"/>
          <w:lang w:bidi="fa-IR"/>
        </w:rPr>
      </w:pPr>
      <w:r>
        <w:rPr>
          <w:rFonts w:cs="B Nazanin" w:hint="cs"/>
          <w:sz w:val="24"/>
          <w:szCs w:val="24"/>
          <w:rtl/>
          <w:lang w:bidi="fa-IR"/>
        </w:rPr>
        <w:t>آما</w:t>
      </w:r>
      <w:r w:rsidR="00EA64E5">
        <w:rPr>
          <w:rFonts w:cs="B Nazanin" w:hint="cs"/>
          <w:sz w:val="24"/>
          <w:szCs w:val="24"/>
          <w:rtl/>
          <w:lang w:bidi="fa-IR"/>
        </w:rPr>
        <w:t>ده سازی و اعمال جنگ علیه کانادا و استفاده از قوه قهریه برای سرنگون کردن حکومت کانادا یا هر یک از ایالات آن و ارائ</w:t>
      </w:r>
      <w:r w:rsidR="002F3417">
        <w:rPr>
          <w:rFonts w:cs="B Nazanin" w:hint="cs"/>
          <w:sz w:val="24"/>
          <w:szCs w:val="24"/>
          <w:rtl/>
          <w:lang w:bidi="fa-IR"/>
        </w:rPr>
        <w:t xml:space="preserve">ه اطلاعات نظامی به کشورهای دیگر خیانت است و مجازات آن </w:t>
      </w:r>
      <w:r w:rsidR="002F47B9" w:rsidRPr="002F3417">
        <w:rPr>
          <w:rFonts w:cs="B Nazanin" w:hint="cs"/>
          <w:sz w:val="24"/>
          <w:szCs w:val="24"/>
          <w:rtl/>
          <w:lang w:bidi="fa-IR"/>
        </w:rPr>
        <w:t xml:space="preserve">حبس ابد و در موارد خفیف تر حداکثر تا 14 سال حبس </w:t>
      </w:r>
      <w:r w:rsidR="002F3417">
        <w:rPr>
          <w:rFonts w:cs="B Nazanin" w:hint="cs"/>
          <w:sz w:val="24"/>
          <w:szCs w:val="24"/>
          <w:rtl/>
          <w:lang w:bidi="fa-IR"/>
        </w:rPr>
        <w:t>می باشد.</w:t>
      </w:r>
      <w:r w:rsidR="002F47B9" w:rsidRPr="002F3417">
        <w:rPr>
          <w:rFonts w:cs="B Nazanin" w:hint="cs"/>
          <w:sz w:val="24"/>
          <w:szCs w:val="24"/>
          <w:rtl/>
          <w:lang w:bidi="fa-IR"/>
        </w:rPr>
        <w:t xml:space="preserve"> </w:t>
      </w:r>
    </w:p>
    <w:p w14:paraId="1DE3E9B8" w14:textId="77777777" w:rsidR="002F3417" w:rsidRPr="00450A32" w:rsidRDefault="0012361D" w:rsidP="002F3417">
      <w:pPr>
        <w:pStyle w:val="ListParagraph"/>
        <w:numPr>
          <w:ilvl w:val="0"/>
          <w:numId w:val="13"/>
        </w:numPr>
        <w:spacing w:line="240" w:lineRule="auto"/>
        <w:ind w:left="90"/>
        <w:jc w:val="lowKashida"/>
        <w:rPr>
          <w:rStyle w:val="Hyperlink"/>
          <w:rFonts w:ascii="Arial" w:eastAsia="Times New Roman" w:hAnsi="Arial" w:cs="Arial"/>
          <w:sz w:val="20"/>
          <w:szCs w:val="20"/>
        </w:rPr>
      </w:pPr>
      <w:hyperlink r:id="rId57" w:history="1">
        <w:r w:rsidR="002F3417" w:rsidRPr="00450A32">
          <w:rPr>
            <w:rStyle w:val="Hyperlink"/>
            <w:rFonts w:ascii="Arial" w:eastAsia="Times New Roman" w:hAnsi="Arial" w:cs="Arial"/>
            <w:sz w:val="20"/>
            <w:szCs w:val="20"/>
          </w:rPr>
          <w:t>https://laws-lois.justice.gc.ca/eng/acts/C-46/section-46.html</w:t>
        </w:r>
      </w:hyperlink>
    </w:p>
    <w:p w14:paraId="4B89FF66" w14:textId="77777777" w:rsidR="002F3417" w:rsidRPr="00853835" w:rsidRDefault="0012361D" w:rsidP="00853835">
      <w:pPr>
        <w:pStyle w:val="ListParagraph"/>
        <w:numPr>
          <w:ilvl w:val="0"/>
          <w:numId w:val="13"/>
        </w:numPr>
        <w:spacing w:line="240" w:lineRule="auto"/>
        <w:ind w:left="90"/>
        <w:jc w:val="lowKashida"/>
        <w:rPr>
          <w:rFonts w:ascii="Arial" w:eastAsia="Times New Roman" w:hAnsi="Arial" w:cs="Arial"/>
          <w:color w:val="0000FF"/>
          <w:sz w:val="21"/>
          <w:szCs w:val="21"/>
          <w:u w:val="single"/>
        </w:rPr>
      </w:pPr>
      <w:hyperlink r:id="rId58" w:history="1">
        <w:r w:rsidR="002F3417" w:rsidRPr="00450A32">
          <w:rPr>
            <w:rStyle w:val="Hyperlink"/>
            <w:rFonts w:ascii="Arial" w:eastAsia="Times New Roman" w:hAnsi="Arial" w:cs="Arial"/>
            <w:sz w:val="20"/>
            <w:szCs w:val="20"/>
          </w:rPr>
          <w:t>https://www.thecanadianencyclopedia.ca/en/article/treason</w:t>
        </w:r>
      </w:hyperlink>
    </w:p>
    <w:p w14:paraId="0817D7CE" w14:textId="77777777" w:rsidR="00AA0DF0" w:rsidRDefault="00AA0DF0" w:rsidP="00E5231F">
      <w:pPr>
        <w:bidi/>
        <w:spacing w:after="120" w:line="168" w:lineRule="auto"/>
        <w:ind w:left="90"/>
        <w:jc w:val="lowKashida"/>
        <w:rPr>
          <w:rFonts w:cs="B Nazanin"/>
          <w:b/>
          <w:bCs/>
          <w:sz w:val="24"/>
          <w:szCs w:val="24"/>
          <w:rtl/>
          <w:lang w:bidi="fa-IR"/>
        </w:rPr>
      </w:pPr>
      <w:r>
        <w:rPr>
          <w:rFonts w:cs="B Nazanin" w:hint="cs"/>
          <w:b/>
          <w:bCs/>
          <w:sz w:val="24"/>
          <w:szCs w:val="24"/>
          <w:rtl/>
          <w:lang w:bidi="fa-IR"/>
        </w:rPr>
        <w:t>اغتشاش یا شورش</w:t>
      </w:r>
    </w:p>
    <w:p w14:paraId="15BEB4F5" w14:textId="77777777" w:rsidR="00AA0DF0" w:rsidRPr="006635BE" w:rsidRDefault="00AA0DF0" w:rsidP="00E5231F">
      <w:pPr>
        <w:pStyle w:val="ListParagraph"/>
        <w:numPr>
          <w:ilvl w:val="0"/>
          <w:numId w:val="16"/>
        </w:numPr>
        <w:bidi/>
        <w:ind w:left="90"/>
        <w:jc w:val="lowKashida"/>
        <w:rPr>
          <w:rFonts w:cs="B Nazanin"/>
          <w:b/>
          <w:bCs/>
          <w:sz w:val="24"/>
          <w:szCs w:val="24"/>
          <w:lang w:bidi="fa-IR"/>
        </w:rPr>
      </w:pPr>
      <w:r w:rsidRPr="002D2876">
        <w:rPr>
          <w:rFonts w:cs="B Nazanin" w:hint="cs"/>
          <w:sz w:val="24"/>
          <w:szCs w:val="24"/>
          <w:rtl/>
          <w:lang w:bidi="fa-IR"/>
        </w:rPr>
        <w:t>اجتماع غیرقانونی است که به طور آشفته ای شروع به برهم زدن آرامش می کند</w:t>
      </w:r>
      <w:r w:rsidR="006320B6">
        <w:rPr>
          <w:rFonts w:cs="B Nazanin" w:hint="cs"/>
          <w:sz w:val="24"/>
          <w:szCs w:val="24"/>
          <w:rtl/>
          <w:lang w:bidi="fa-IR"/>
        </w:rPr>
        <w:t xml:space="preserve"> و حداکثر 2 سال حبس را در پی دارد.</w:t>
      </w:r>
    </w:p>
    <w:p w14:paraId="5030DA8B" w14:textId="77777777" w:rsidR="006635BE" w:rsidRPr="00036A9B" w:rsidRDefault="006635BE" w:rsidP="00E5231F">
      <w:pPr>
        <w:pStyle w:val="ListParagraph"/>
        <w:numPr>
          <w:ilvl w:val="0"/>
          <w:numId w:val="16"/>
        </w:numPr>
        <w:bidi/>
        <w:ind w:left="90"/>
        <w:jc w:val="lowKashida"/>
        <w:rPr>
          <w:rFonts w:cs="B Nazanin"/>
          <w:b/>
          <w:bCs/>
          <w:sz w:val="24"/>
          <w:szCs w:val="24"/>
          <w:lang w:bidi="fa-IR"/>
        </w:rPr>
      </w:pPr>
      <w:r>
        <w:rPr>
          <w:rFonts w:cs="B Nazanin" w:hint="cs"/>
          <w:sz w:val="24"/>
          <w:szCs w:val="24"/>
          <w:rtl/>
          <w:lang w:bidi="fa-IR"/>
        </w:rPr>
        <w:t>اگر کسی که در شورش و اغتشاش شرکت کرده از ماسک یا لباس مبدل برای پنهان کردن هویت خود استفاده کند به حداکثر 1</w:t>
      </w:r>
      <w:r w:rsidR="00425F78">
        <w:rPr>
          <w:rFonts w:cs="B Nazanin" w:hint="cs"/>
          <w:sz w:val="24"/>
          <w:szCs w:val="24"/>
          <w:rtl/>
          <w:lang w:bidi="fa-IR"/>
        </w:rPr>
        <w:t>0</w:t>
      </w:r>
      <w:r>
        <w:rPr>
          <w:rFonts w:cs="B Nazanin" w:hint="cs"/>
          <w:sz w:val="24"/>
          <w:szCs w:val="24"/>
          <w:rtl/>
          <w:lang w:bidi="fa-IR"/>
        </w:rPr>
        <w:t xml:space="preserve"> سال حبس محکوم می شود. (ماده 65 قانون مجازات کانادا)</w:t>
      </w:r>
    </w:p>
    <w:p w14:paraId="7D3CE188"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Every person who takes part in a riot is guilty of</w:t>
      </w:r>
    </w:p>
    <w:p w14:paraId="23A512D9"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an indictable offence and liable to imprisonment for a term of not more than two years; or</w:t>
      </w:r>
    </w:p>
    <w:p w14:paraId="0ED0CCCD"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an offence punishable on summary conviction.</w:t>
      </w:r>
    </w:p>
    <w:p w14:paraId="7B4D9043"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Marginal </w:t>
      </w:r>
      <w:proofErr w:type="spellStart"/>
      <w:r w:rsidRPr="00883F7E">
        <w:rPr>
          <w:rFonts w:ascii="Arial" w:eastAsia="Times New Roman" w:hAnsi="Arial" w:cs="Arial"/>
          <w:color w:val="000000"/>
          <w:sz w:val="20"/>
          <w:szCs w:val="20"/>
        </w:rPr>
        <w:t>note:Concealment</w:t>
      </w:r>
      <w:proofErr w:type="spellEnd"/>
      <w:r w:rsidRPr="00883F7E">
        <w:rPr>
          <w:rFonts w:ascii="Arial" w:eastAsia="Times New Roman" w:hAnsi="Arial" w:cs="Arial"/>
          <w:color w:val="000000"/>
          <w:sz w:val="20"/>
          <w:szCs w:val="20"/>
        </w:rPr>
        <w:t xml:space="preserve"> of identity</w:t>
      </w:r>
    </w:p>
    <w:p w14:paraId="69A45898"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(2) Every person who commits an offence under subsection (1) while wearing a mask or other disguise to conceal their identity without lawful excuse is guilty of</w:t>
      </w:r>
    </w:p>
    <w:p w14:paraId="60E79B9B"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an indictable offence and liable to imprisonment for a term of not more than 10 years; or</w:t>
      </w:r>
    </w:p>
    <w:p w14:paraId="304961BA" w14:textId="77777777" w:rsidR="00036A9B" w:rsidRPr="00883F7E" w:rsidRDefault="00036A9B"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an offence punishable on summary conviction.</w:t>
      </w:r>
    </w:p>
    <w:p w14:paraId="0A36DCF0" w14:textId="77777777" w:rsidR="005E772A" w:rsidRPr="005E772A" w:rsidRDefault="005E772A" w:rsidP="005E772A">
      <w:pPr>
        <w:pStyle w:val="ListParagraph"/>
        <w:ind w:left="90"/>
        <w:jc w:val="lowKashida"/>
        <w:rPr>
          <w:rFonts w:ascii="Arial" w:eastAsia="Times New Roman" w:hAnsi="Arial" w:cs="Arial"/>
          <w:color w:val="000000"/>
          <w:sz w:val="12"/>
          <w:szCs w:val="12"/>
        </w:rPr>
      </w:pPr>
    </w:p>
    <w:p w14:paraId="75C697C9" w14:textId="77777777" w:rsidR="00036A9B" w:rsidRPr="00450A32" w:rsidRDefault="0012361D" w:rsidP="005E772A">
      <w:pPr>
        <w:pStyle w:val="ListParagraph"/>
        <w:numPr>
          <w:ilvl w:val="0"/>
          <w:numId w:val="16"/>
        </w:numPr>
        <w:ind w:left="90"/>
        <w:jc w:val="lowKashida"/>
        <w:rPr>
          <w:rFonts w:ascii="Arial" w:eastAsia="Times New Roman" w:hAnsi="Arial" w:cs="Arial"/>
          <w:color w:val="000000"/>
          <w:sz w:val="20"/>
          <w:szCs w:val="20"/>
        </w:rPr>
      </w:pPr>
      <w:hyperlink r:id="rId59" w:anchor="docCont" w:history="1">
        <w:r w:rsidR="005E772A" w:rsidRPr="00450A32">
          <w:rPr>
            <w:rStyle w:val="Hyperlink"/>
            <w:rFonts w:ascii="Arial" w:eastAsia="Times New Roman" w:hAnsi="Arial" w:cs="Arial"/>
            <w:sz w:val="20"/>
            <w:szCs w:val="20"/>
          </w:rPr>
          <w:t>https://laws-lois.justice.gc.ca/eng/acts/C-46/page-7.html#docCont</w:t>
        </w:r>
      </w:hyperlink>
    </w:p>
    <w:p w14:paraId="5EB9E77D" w14:textId="77777777" w:rsidR="005E772A" w:rsidRPr="005E772A" w:rsidRDefault="005E772A" w:rsidP="005E772A">
      <w:pPr>
        <w:pStyle w:val="ListParagraph"/>
        <w:ind w:left="1170"/>
        <w:jc w:val="lowKashida"/>
        <w:rPr>
          <w:rFonts w:ascii="Arial" w:eastAsia="Times New Roman" w:hAnsi="Arial" w:cs="Arial"/>
          <w:color w:val="000000"/>
          <w:sz w:val="14"/>
          <w:szCs w:val="14"/>
        </w:rPr>
      </w:pPr>
    </w:p>
    <w:p w14:paraId="1CF28ECA" w14:textId="77777777" w:rsidR="008279C2" w:rsidRPr="008279C2" w:rsidRDefault="006635BE" w:rsidP="00192FD7">
      <w:pPr>
        <w:pStyle w:val="ListParagraph"/>
        <w:numPr>
          <w:ilvl w:val="0"/>
          <w:numId w:val="16"/>
        </w:numPr>
        <w:bidi/>
        <w:spacing w:after="0"/>
        <w:ind w:left="90"/>
        <w:jc w:val="lowKashida"/>
        <w:rPr>
          <w:rFonts w:cs="B Nazanin"/>
          <w:sz w:val="24"/>
          <w:szCs w:val="24"/>
          <w:rtl/>
          <w:lang w:bidi="fa-IR"/>
        </w:rPr>
      </w:pPr>
      <w:r>
        <w:rPr>
          <w:rFonts w:cs="B Nazanin" w:hint="cs"/>
          <w:sz w:val="24"/>
          <w:szCs w:val="24"/>
          <w:rtl/>
          <w:lang w:bidi="fa-IR"/>
        </w:rPr>
        <w:t xml:space="preserve">تبصره قانونی: اگر در تجمعات غیر قانونی، اعلامیه ای توسط مسئولی قرائت شود </w:t>
      </w:r>
      <w:r w:rsidRPr="00A47F55">
        <w:rPr>
          <w:rFonts w:cs="B Nazanin" w:hint="cs"/>
          <w:sz w:val="24"/>
          <w:szCs w:val="24"/>
          <w:rtl/>
          <w:lang w:bidi="fa-IR"/>
        </w:rPr>
        <w:t>(مانند: رئیس پلیس)</w:t>
      </w:r>
      <w:r>
        <w:rPr>
          <w:rFonts w:cs="B Nazanin" w:hint="cs"/>
          <w:sz w:val="24"/>
          <w:szCs w:val="24"/>
          <w:rtl/>
          <w:lang w:bidi="fa-IR"/>
        </w:rPr>
        <w:t>، چنانچه تجمع کنندگان ظرف مدت 30 دقیقه محل را ترک نکنند به حبس ابد محکوم می شوند.</w:t>
      </w:r>
    </w:p>
    <w:p w14:paraId="205C8FD6" w14:textId="77777777" w:rsidR="008279C2" w:rsidRPr="00883F7E" w:rsidRDefault="008279C2" w:rsidP="00192FD7">
      <w:pPr>
        <w:pStyle w:val="section"/>
        <w:numPr>
          <w:ilvl w:val="0"/>
          <w:numId w:val="16"/>
        </w:numPr>
        <w:shd w:val="clear" w:color="auto" w:fill="FFFFFF"/>
        <w:spacing w:before="0" w:beforeAutospacing="0" w:after="120" w:afterAutospacing="0" w:line="276" w:lineRule="auto"/>
        <w:ind w:left="90" w:right="720"/>
        <w:jc w:val="lowKashida"/>
        <w:rPr>
          <w:rFonts w:ascii="Arial" w:hAnsi="Arial" w:cs="Arial"/>
          <w:color w:val="000000"/>
          <w:sz w:val="20"/>
          <w:szCs w:val="20"/>
        </w:rPr>
      </w:pPr>
      <w:r w:rsidRPr="00883F7E">
        <w:rPr>
          <w:rFonts w:ascii="Arial" w:hAnsi="Arial" w:cs="Arial"/>
          <w:color w:val="000000"/>
          <w:sz w:val="20"/>
          <w:szCs w:val="20"/>
        </w:rPr>
        <w:t xml:space="preserve">Marginal </w:t>
      </w:r>
      <w:proofErr w:type="spellStart"/>
      <w:r w:rsidRPr="00883F7E">
        <w:rPr>
          <w:rFonts w:ascii="Arial" w:hAnsi="Arial" w:cs="Arial"/>
          <w:color w:val="000000"/>
          <w:sz w:val="20"/>
          <w:szCs w:val="20"/>
        </w:rPr>
        <w:t>note:Reading</w:t>
      </w:r>
      <w:proofErr w:type="spellEnd"/>
      <w:r w:rsidRPr="00883F7E">
        <w:rPr>
          <w:rFonts w:ascii="Arial" w:hAnsi="Arial" w:cs="Arial"/>
          <w:color w:val="000000"/>
          <w:sz w:val="20"/>
          <w:szCs w:val="20"/>
        </w:rPr>
        <w:t xml:space="preserve"> proclamation</w:t>
      </w:r>
    </w:p>
    <w:p w14:paraId="1A06BDEA" w14:textId="77777777" w:rsidR="008279C2" w:rsidRPr="00883F7E" w:rsidRDefault="008279C2" w:rsidP="00192FD7">
      <w:pPr>
        <w:pStyle w:val="section"/>
        <w:shd w:val="clear" w:color="auto" w:fill="FFFFFF"/>
        <w:spacing w:before="0" w:beforeAutospacing="0" w:after="120" w:afterAutospacing="0" w:line="276" w:lineRule="auto"/>
        <w:ind w:left="90" w:right="720"/>
        <w:jc w:val="lowKashida"/>
        <w:rPr>
          <w:rFonts w:ascii="Arial" w:hAnsi="Arial" w:cs="Arial"/>
          <w:color w:val="000000"/>
          <w:sz w:val="20"/>
          <w:szCs w:val="20"/>
        </w:rPr>
      </w:pPr>
      <w:r w:rsidRPr="00883F7E">
        <w:rPr>
          <w:rFonts w:ascii="Arial" w:hAnsi="Arial" w:cs="Arial"/>
          <w:color w:val="000000"/>
          <w:sz w:val="20"/>
          <w:szCs w:val="20"/>
        </w:rPr>
        <w:t>67 A person who is</w:t>
      </w:r>
    </w:p>
    <w:p w14:paraId="0FB08431" w14:textId="77777777" w:rsidR="008279C2" w:rsidRPr="00883F7E" w:rsidRDefault="008279C2" w:rsidP="00192FD7">
      <w:pPr>
        <w:pStyle w:val="paragraph"/>
        <w:numPr>
          <w:ilvl w:val="0"/>
          <w:numId w:val="18"/>
        </w:numPr>
        <w:shd w:val="clear" w:color="auto" w:fill="FFFFFF"/>
        <w:spacing w:before="0"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lastRenderedPageBreak/>
        <w:t>(a) a justice, mayor or sheriff, or the lawful deputy of a mayor or sheriff,</w:t>
      </w:r>
    </w:p>
    <w:p w14:paraId="01CBF889" w14:textId="77777777" w:rsidR="008279C2" w:rsidRPr="00883F7E" w:rsidRDefault="008279C2" w:rsidP="00192FD7">
      <w:pPr>
        <w:pStyle w:val="paragraph"/>
        <w:numPr>
          <w:ilvl w:val="0"/>
          <w:numId w:val="18"/>
        </w:numPr>
        <w:shd w:val="clear" w:color="auto" w:fill="FFFFFF"/>
        <w:spacing w:before="0"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(b) a warden or deputy warden of a prison, or</w:t>
      </w:r>
    </w:p>
    <w:p w14:paraId="090A641C" w14:textId="77777777" w:rsidR="008279C2" w:rsidRPr="00883F7E" w:rsidRDefault="008279C2" w:rsidP="00192FD7">
      <w:pPr>
        <w:pStyle w:val="paragraph"/>
        <w:numPr>
          <w:ilvl w:val="0"/>
          <w:numId w:val="18"/>
        </w:numPr>
        <w:shd w:val="clear" w:color="auto" w:fill="FFFFFF"/>
        <w:spacing w:before="0"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(c) the institutional head of a penitentiary, as those expressions are defined in subsection 2(1) of the </w:t>
      </w:r>
      <w:hyperlink r:id="rId60" w:history="1">
        <w:r w:rsidRPr="00883F7E">
          <w:rPr>
            <w:rFonts w:ascii="Arial" w:hAnsi="Arial" w:cs="Arial"/>
            <w:color w:val="000000"/>
            <w:sz w:val="20"/>
            <w:szCs w:val="20"/>
          </w:rPr>
          <w:t>Corrections and Conditional Release Act</w:t>
        </w:r>
      </w:hyperlink>
      <w:r w:rsidRPr="00883F7E">
        <w:rPr>
          <w:rFonts w:ascii="Arial" w:hAnsi="Arial" w:cs="Arial"/>
          <w:color w:val="000000"/>
          <w:sz w:val="20"/>
          <w:szCs w:val="20"/>
        </w:rPr>
        <w:t>, or that person’s deputy,</w:t>
      </w:r>
    </w:p>
    <w:p w14:paraId="6EAF2C76" w14:textId="77777777" w:rsidR="008279C2" w:rsidRPr="00883F7E" w:rsidRDefault="008279C2" w:rsidP="00883F7E">
      <w:pPr>
        <w:pStyle w:val="continuedsectionsubsection"/>
        <w:numPr>
          <w:ilvl w:val="0"/>
          <w:numId w:val="18"/>
        </w:numPr>
        <w:shd w:val="clear" w:color="auto" w:fill="FFFFFF"/>
        <w:tabs>
          <w:tab w:val="clear" w:pos="720"/>
        </w:tabs>
        <w:spacing w:before="168" w:beforeAutospacing="0" w:after="120" w:afterAutospacing="0" w:line="276" w:lineRule="auto"/>
        <w:ind w:left="450" w:right="720"/>
        <w:jc w:val="lowKashida"/>
        <w:rPr>
          <w:rFonts w:ascii="Arial" w:hAnsi="Arial" w:cs="Arial"/>
          <w:color w:val="000000"/>
          <w:sz w:val="20"/>
          <w:szCs w:val="20"/>
        </w:rPr>
      </w:pPr>
      <w:r w:rsidRPr="00883F7E">
        <w:rPr>
          <w:rFonts w:ascii="Arial" w:hAnsi="Arial" w:cs="Arial"/>
          <w:color w:val="000000"/>
          <w:sz w:val="20"/>
          <w:szCs w:val="20"/>
        </w:rPr>
        <w:t>who receives notice that, at any place within the jurisdiction of the person, twelve or more persons are unlawfully and riotously assembled together shall go to that place and, after approaching as near as is safe, if the person is satisfied that a riot is in progress, shall command silence and thereupon make or cause to be made in a loud voice a proclamation in the following words or to the like effect:</w:t>
      </w:r>
    </w:p>
    <w:p w14:paraId="514994BB" w14:textId="77777777" w:rsidR="008279C2" w:rsidRPr="00883F7E" w:rsidRDefault="008279C2" w:rsidP="00883F7E">
      <w:pPr>
        <w:pStyle w:val="oath"/>
        <w:numPr>
          <w:ilvl w:val="0"/>
          <w:numId w:val="18"/>
        </w:numPr>
        <w:shd w:val="clear" w:color="auto" w:fill="FFFFFF"/>
        <w:tabs>
          <w:tab w:val="clear" w:pos="720"/>
        </w:tabs>
        <w:spacing w:before="168" w:beforeAutospacing="0" w:after="173" w:afterAutospacing="0" w:line="276" w:lineRule="auto"/>
        <w:ind w:left="450" w:right="720"/>
        <w:jc w:val="lowKashida"/>
        <w:rPr>
          <w:rFonts w:ascii="Arial" w:hAnsi="Arial" w:cs="Arial"/>
          <w:color w:val="000000"/>
          <w:sz w:val="20"/>
          <w:szCs w:val="20"/>
        </w:rPr>
      </w:pPr>
      <w:r w:rsidRPr="00883F7E">
        <w:rPr>
          <w:rFonts w:ascii="Arial" w:hAnsi="Arial" w:cs="Arial"/>
          <w:color w:val="000000"/>
          <w:sz w:val="20"/>
          <w:szCs w:val="20"/>
        </w:rPr>
        <w:t>Her Majesty the Queen charges and commands all persons being assembled immediately to disperse and peaceably to depart to their habitations or to their lawful business on the pain of being guilty of an offence for which, on conviction, they may be sentenced to imprisonment for life. GOD SAVE THE QUEEN.</w:t>
      </w:r>
    </w:p>
    <w:p w14:paraId="0EDBADD1" w14:textId="77777777" w:rsidR="008279C2" w:rsidRPr="00883F7E" w:rsidRDefault="008279C2" w:rsidP="00883F7E">
      <w:pPr>
        <w:pStyle w:val="section"/>
        <w:numPr>
          <w:ilvl w:val="0"/>
          <w:numId w:val="18"/>
        </w:numPr>
        <w:shd w:val="clear" w:color="auto" w:fill="FFFFFF"/>
        <w:tabs>
          <w:tab w:val="clear" w:pos="720"/>
        </w:tabs>
        <w:spacing w:before="168" w:beforeAutospacing="0" w:after="120" w:afterAutospacing="0" w:line="276" w:lineRule="auto"/>
        <w:ind w:left="90" w:right="720"/>
        <w:jc w:val="lowKashida"/>
        <w:rPr>
          <w:rFonts w:ascii="Arial" w:hAnsi="Arial" w:cs="Arial"/>
          <w:color w:val="000000"/>
          <w:sz w:val="20"/>
          <w:szCs w:val="20"/>
        </w:rPr>
      </w:pPr>
      <w:r w:rsidRPr="00883F7E">
        <w:rPr>
          <w:rFonts w:ascii="Arial" w:hAnsi="Arial" w:cs="Arial"/>
          <w:color w:val="000000"/>
          <w:sz w:val="20"/>
          <w:szCs w:val="20"/>
        </w:rPr>
        <w:t>68 Every one is guilty of an indictable offence and liable to imprisonment for life who</w:t>
      </w:r>
    </w:p>
    <w:p w14:paraId="1CA7E346" w14:textId="77777777" w:rsidR="008279C2" w:rsidRPr="00883F7E" w:rsidRDefault="008279C2" w:rsidP="00883F7E">
      <w:pPr>
        <w:pStyle w:val="paragraph"/>
        <w:numPr>
          <w:ilvl w:val="0"/>
          <w:numId w:val="20"/>
        </w:numPr>
        <w:shd w:val="clear" w:color="auto" w:fill="FFFFFF"/>
        <w:spacing w:before="168"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 xml:space="preserve">(a) opposes, hinders or assaults, </w:t>
      </w:r>
      <w:proofErr w:type="spellStart"/>
      <w:r w:rsidRPr="00883F7E">
        <w:rPr>
          <w:rFonts w:ascii="Arial" w:hAnsi="Arial" w:cs="Arial"/>
          <w:color w:val="000000"/>
          <w:sz w:val="20"/>
          <w:szCs w:val="20"/>
        </w:rPr>
        <w:t>wilfully</w:t>
      </w:r>
      <w:proofErr w:type="spellEnd"/>
      <w:r w:rsidRPr="00883F7E">
        <w:rPr>
          <w:rFonts w:ascii="Arial" w:hAnsi="Arial" w:cs="Arial"/>
          <w:color w:val="000000"/>
          <w:sz w:val="20"/>
          <w:szCs w:val="20"/>
        </w:rPr>
        <w:t xml:space="preserve"> and with force, a person who begins to make or is about to begin to make or is making the proclamation referred to in section 67 so that it is not made;</w:t>
      </w:r>
    </w:p>
    <w:p w14:paraId="6FC6BEAE" w14:textId="77777777" w:rsidR="008279C2" w:rsidRPr="00883F7E" w:rsidRDefault="008279C2" w:rsidP="00883F7E">
      <w:pPr>
        <w:pStyle w:val="paragraph"/>
        <w:numPr>
          <w:ilvl w:val="0"/>
          <w:numId w:val="20"/>
        </w:numPr>
        <w:shd w:val="clear" w:color="auto" w:fill="FFFFFF"/>
        <w:spacing w:before="168"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(b) does not peaceably disperse and depart from a place where the proclamation referred to in section 67 is made within thirty minutes after it is made; or</w:t>
      </w:r>
    </w:p>
    <w:p w14:paraId="368E19A4" w14:textId="77777777" w:rsidR="008279C2" w:rsidRPr="00883F7E" w:rsidRDefault="008279C2" w:rsidP="00883F7E">
      <w:pPr>
        <w:pStyle w:val="paragraph"/>
        <w:numPr>
          <w:ilvl w:val="0"/>
          <w:numId w:val="20"/>
        </w:numPr>
        <w:shd w:val="clear" w:color="auto" w:fill="FFFFFF"/>
        <w:spacing w:before="168" w:beforeAutospacing="0" w:after="120" w:afterAutospacing="0" w:line="276" w:lineRule="auto"/>
        <w:ind w:left="1080" w:right="720"/>
        <w:jc w:val="lowKashida"/>
        <w:rPr>
          <w:rFonts w:ascii="Arial" w:hAnsi="Arial" w:cs="Arial"/>
          <w:color w:val="000000"/>
          <w:sz w:val="20"/>
          <w:szCs w:val="20"/>
        </w:rPr>
      </w:pPr>
      <w:r w:rsidRPr="00883F7E">
        <w:rPr>
          <w:rFonts w:ascii="Arial" w:hAnsi="Arial" w:cs="Arial"/>
          <w:color w:val="000000"/>
          <w:sz w:val="20"/>
          <w:szCs w:val="20"/>
        </w:rPr>
        <w:t xml:space="preserve">(c) does not depart from a place within thirty minutes when he has reasonable grounds to believe that the proclamation referred to in section 67 would have been made in that place if some person had not opposed, hindered or assaulted, </w:t>
      </w:r>
      <w:proofErr w:type="spellStart"/>
      <w:r w:rsidRPr="00883F7E">
        <w:rPr>
          <w:rFonts w:ascii="Arial" w:hAnsi="Arial" w:cs="Arial"/>
          <w:color w:val="000000"/>
          <w:sz w:val="20"/>
          <w:szCs w:val="20"/>
        </w:rPr>
        <w:t>wilfully</w:t>
      </w:r>
      <w:proofErr w:type="spellEnd"/>
      <w:r w:rsidRPr="00883F7E">
        <w:rPr>
          <w:rFonts w:ascii="Arial" w:hAnsi="Arial" w:cs="Arial"/>
          <w:color w:val="000000"/>
          <w:sz w:val="20"/>
          <w:szCs w:val="20"/>
        </w:rPr>
        <w:t xml:space="preserve"> and with force, a person who would have made it.</w:t>
      </w:r>
    </w:p>
    <w:p w14:paraId="047A68F2" w14:textId="77777777" w:rsidR="008279C2" w:rsidRPr="00450A32" w:rsidRDefault="0012361D" w:rsidP="004F10C0">
      <w:pPr>
        <w:pStyle w:val="ListParagraph"/>
        <w:numPr>
          <w:ilvl w:val="0"/>
          <w:numId w:val="20"/>
        </w:numPr>
        <w:tabs>
          <w:tab w:val="clear" w:pos="720"/>
          <w:tab w:val="num" w:pos="360"/>
        </w:tabs>
        <w:ind w:left="90"/>
        <w:jc w:val="lowKashida"/>
        <w:rPr>
          <w:rStyle w:val="Hyperlink"/>
          <w:rFonts w:ascii="Arial" w:eastAsia="Times New Roman" w:hAnsi="Arial" w:cs="Arial"/>
          <w:sz w:val="20"/>
          <w:szCs w:val="20"/>
        </w:rPr>
      </w:pPr>
      <w:hyperlink r:id="rId61" w:history="1">
        <w:r w:rsidR="008E170D" w:rsidRPr="00450A32">
          <w:rPr>
            <w:rStyle w:val="Hyperlink"/>
            <w:rFonts w:ascii="Arial" w:eastAsia="Times New Roman" w:hAnsi="Arial" w:cs="Arial"/>
            <w:sz w:val="20"/>
            <w:szCs w:val="20"/>
          </w:rPr>
          <w:t>https://laws-lois.justice.gc.ca/eng/acts/c-46/page-7.html</w:t>
        </w:r>
      </w:hyperlink>
    </w:p>
    <w:p w14:paraId="6718C083" w14:textId="3079E407" w:rsidR="008E170D" w:rsidRDefault="0012361D" w:rsidP="008E170D">
      <w:pPr>
        <w:pStyle w:val="ListParagraph"/>
        <w:numPr>
          <w:ilvl w:val="0"/>
          <w:numId w:val="20"/>
        </w:numPr>
        <w:tabs>
          <w:tab w:val="clear" w:pos="720"/>
        </w:tabs>
        <w:ind w:left="90"/>
        <w:jc w:val="lowKashida"/>
        <w:rPr>
          <w:rStyle w:val="Hyperlink"/>
          <w:rFonts w:ascii="Arial" w:eastAsia="Times New Roman" w:hAnsi="Arial" w:cs="Arial"/>
          <w:sz w:val="20"/>
          <w:szCs w:val="20"/>
        </w:rPr>
      </w:pPr>
      <w:hyperlink r:id="rId62" w:history="1">
        <w:r w:rsidR="001E4AC2" w:rsidRPr="007108B0">
          <w:rPr>
            <w:rStyle w:val="Hyperlink"/>
            <w:rFonts w:ascii="Arial" w:eastAsia="Times New Roman" w:hAnsi="Arial" w:cs="Arial"/>
            <w:sz w:val="20"/>
            <w:szCs w:val="20"/>
          </w:rPr>
          <w:t>https://laws-lois.justice.gc.ca/eng/acts/C-46/section-67.html</w:t>
        </w:r>
      </w:hyperlink>
    </w:p>
    <w:p w14:paraId="6B14253F" w14:textId="77777777" w:rsidR="006806A2" w:rsidRPr="006806A2" w:rsidRDefault="006806A2" w:rsidP="006806A2">
      <w:pPr>
        <w:bidi/>
        <w:ind w:left="-270"/>
        <w:jc w:val="lowKashida"/>
        <w:rPr>
          <w:rFonts w:cs="B Nazanin"/>
          <w:b/>
          <w:bCs/>
          <w:sz w:val="24"/>
          <w:szCs w:val="24"/>
          <w:rtl/>
          <w:lang w:bidi="fa-IR"/>
        </w:rPr>
      </w:pPr>
      <w:r w:rsidRPr="006806A2">
        <w:rPr>
          <w:rFonts w:cs="B Nazanin" w:hint="eastAsia"/>
          <w:b/>
          <w:bCs/>
          <w:sz w:val="24"/>
          <w:szCs w:val="24"/>
          <w:rtl/>
          <w:lang w:bidi="fa-IR"/>
        </w:rPr>
        <w:t>خلاصه</w:t>
      </w:r>
      <w:r w:rsidRPr="006806A2">
        <w:rPr>
          <w:rFonts w:cs="B Nazanin"/>
          <w:b/>
          <w:bCs/>
          <w:sz w:val="24"/>
          <w:szCs w:val="24"/>
          <w:rtl/>
          <w:lang w:bidi="fa-IR"/>
        </w:rPr>
        <w:t xml:space="preserve"> </w:t>
      </w:r>
      <w:r w:rsidRPr="006806A2">
        <w:rPr>
          <w:rFonts w:cs="B Nazanin" w:hint="eastAsia"/>
          <w:b/>
          <w:bCs/>
          <w:sz w:val="24"/>
          <w:szCs w:val="24"/>
          <w:rtl/>
          <w:lang w:bidi="fa-IR"/>
        </w:rPr>
        <w:t>و</w:t>
      </w:r>
      <w:r w:rsidRPr="006806A2">
        <w:rPr>
          <w:rFonts w:cs="B Nazanin"/>
          <w:b/>
          <w:bCs/>
          <w:sz w:val="24"/>
          <w:szCs w:val="24"/>
          <w:rtl/>
          <w:lang w:bidi="fa-IR"/>
        </w:rPr>
        <w:t xml:space="preserve"> </w:t>
      </w:r>
      <w:r w:rsidRPr="006806A2">
        <w:rPr>
          <w:rFonts w:cs="B Nazanin" w:hint="eastAsia"/>
          <w:b/>
          <w:bCs/>
          <w:sz w:val="24"/>
          <w:szCs w:val="24"/>
          <w:rtl/>
          <w:lang w:bidi="fa-IR"/>
        </w:rPr>
        <w:t>تحل</w:t>
      </w:r>
      <w:r w:rsidRPr="006806A2">
        <w:rPr>
          <w:rFonts w:cs="B Nazanin" w:hint="cs"/>
          <w:b/>
          <w:bCs/>
          <w:sz w:val="24"/>
          <w:szCs w:val="24"/>
          <w:rtl/>
          <w:lang w:bidi="fa-IR"/>
        </w:rPr>
        <w:t>ی</w:t>
      </w:r>
      <w:r w:rsidRPr="006806A2">
        <w:rPr>
          <w:rFonts w:cs="B Nazanin" w:hint="eastAsia"/>
          <w:b/>
          <w:bCs/>
          <w:sz w:val="24"/>
          <w:szCs w:val="24"/>
          <w:rtl/>
          <w:lang w:bidi="fa-IR"/>
        </w:rPr>
        <w:t>ل</w:t>
      </w:r>
      <w:r w:rsidRPr="006806A2">
        <w:rPr>
          <w:rFonts w:cs="B Nazanin"/>
          <w:b/>
          <w:bCs/>
          <w:sz w:val="24"/>
          <w:szCs w:val="24"/>
          <w:rtl/>
          <w:lang w:bidi="fa-IR"/>
        </w:rPr>
        <w:t xml:space="preserve"> </w:t>
      </w:r>
      <w:r w:rsidRPr="006806A2">
        <w:rPr>
          <w:rFonts w:cs="B Nazanin" w:hint="eastAsia"/>
          <w:b/>
          <w:bCs/>
          <w:sz w:val="24"/>
          <w:szCs w:val="24"/>
          <w:rtl/>
          <w:lang w:bidi="fa-IR"/>
        </w:rPr>
        <w:t>مواد</w:t>
      </w:r>
      <w:r w:rsidRPr="006806A2">
        <w:rPr>
          <w:rFonts w:cs="B Nazanin"/>
          <w:b/>
          <w:bCs/>
          <w:sz w:val="24"/>
          <w:szCs w:val="24"/>
          <w:rtl/>
          <w:lang w:bidi="fa-IR"/>
        </w:rPr>
        <w:t xml:space="preserve"> ۶۷ </w:t>
      </w:r>
      <w:r w:rsidRPr="006806A2">
        <w:rPr>
          <w:rFonts w:cs="B Nazanin" w:hint="eastAsia"/>
          <w:b/>
          <w:bCs/>
          <w:sz w:val="24"/>
          <w:szCs w:val="24"/>
          <w:rtl/>
          <w:lang w:bidi="fa-IR"/>
        </w:rPr>
        <w:t>و</w:t>
      </w:r>
      <w:r w:rsidRPr="006806A2">
        <w:rPr>
          <w:rFonts w:cs="B Nazanin"/>
          <w:b/>
          <w:bCs/>
          <w:sz w:val="24"/>
          <w:szCs w:val="24"/>
          <w:rtl/>
          <w:lang w:bidi="fa-IR"/>
        </w:rPr>
        <w:t xml:space="preserve"> ۶۸ </w:t>
      </w:r>
      <w:r w:rsidRPr="006806A2">
        <w:rPr>
          <w:rFonts w:cs="B Nazanin" w:hint="eastAsia"/>
          <w:b/>
          <w:bCs/>
          <w:sz w:val="24"/>
          <w:szCs w:val="24"/>
          <w:rtl/>
          <w:lang w:bidi="fa-IR"/>
        </w:rPr>
        <w:t>قانون</w:t>
      </w:r>
      <w:r w:rsidRPr="006806A2">
        <w:rPr>
          <w:rFonts w:cs="B Nazanin"/>
          <w:b/>
          <w:bCs/>
          <w:sz w:val="24"/>
          <w:szCs w:val="24"/>
          <w:rtl/>
          <w:lang w:bidi="fa-IR"/>
        </w:rPr>
        <w:t xml:space="preserve"> (</w:t>
      </w:r>
      <w:r w:rsidRPr="006806A2">
        <w:rPr>
          <w:rFonts w:cs="B Nazanin" w:hint="eastAsia"/>
          <w:b/>
          <w:bCs/>
          <w:sz w:val="24"/>
          <w:szCs w:val="24"/>
          <w:rtl/>
          <w:lang w:bidi="fa-IR"/>
        </w:rPr>
        <w:t>با</w:t>
      </w:r>
      <w:r w:rsidRPr="006806A2">
        <w:rPr>
          <w:rFonts w:cs="B Nazanin"/>
          <w:b/>
          <w:bCs/>
          <w:sz w:val="24"/>
          <w:szCs w:val="24"/>
          <w:rtl/>
          <w:lang w:bidi="fa-IR"/>
        </w:rPr>
        <w:t xml:space="preserve"> </w:t>
      </w:r>
      <w:r w:rsidRPr="006806A2">
        <w:rPr>
          <w:rFonts w:cs="B Nazanin" w:hint="eastAsia"/>
          <w:b/>
          <w:bCs/>
          <w:sz w:val="24"/>
          <w:szCs w:val="24"/>
          <w:rtl/>
          <w:lang w:bidi="fa-IR"/>
        </w:rPr>
        <w:t>استناد</w:t>
      </w:r>
      <w:r w:rsidRPr="006806A2">
        <w:rPr>
          <w:rFonts w:cs="B Nazanin"/>
          <w:b/>
          <w:bCs/>
          <w:sz w:val="24"/>
          <w:szCs w:val="24"/>
          <w:rtl/>
          <w:lang w:bidi="fa-IR"/>
        </w:rPr>
        <w:t xml:space="preserve"> </w:t>
      </w:r>
      <w:r w:rsidRPr="006806A2">
        <w:rPr>
          <w:rFonts w:cs="B Nazanin" w:hint="eastAsia"/>
          <w:b/>
          <w:bCs/>
          <w:sz w:val="24"/>
          <w:szCs w:val="24"/>
          <w:rtl/>
          <w:lang w:bidi="fa-IR"/>
        </w:rPr>
        <w:t>به</w:t>
      </w:r>
      <w:r w:rsidRPr="006806A2">
        <w:rPr>
          <w:rFonts w:cs="B Nazanin"/>
          <w:b/>
          <w:bCs/>
          <w:sz w:val="24"/>
          <w:szCs w:val="24"/>
          <w:rtl/>
          <w:lang w:bidi="fa-IR"/>
        </w:rPr>
        <w:t xml:space="preserve"> </w:t>
      </w:r>
      <w:r w:rsidRPr="006806A2">
        <w:rPr>
          <w:rFonts w:cs="B Nazanin" w:hint="eastAsia"/>
          <w:b/>
          <w:bCs/>
          <w:sz w:val="24"/>
          <w:szCs w:val="24"/>
          <w:rtl/>
          <w:lang w:bidi="fa-IR"/>
        </w:rPr>
        <w:t>ترجمه</w:t>
      </w:r>
      <w:r w:rsidRPr="006806A2">
        <w:rPr>
          <w:rFonts w:cs="B Nazanin"/>
          <w:b/>
          <w:bCs/>
          <w:sz w:val="24"/>
          <w:szCs w:val="24"/>
          <w:rtl/>
          <w:lang w:bidi="fa-IR"/>
        </w:rPr>
        <w:t>)</w:t>
      </w:r>
    </w:p>
    <w:p w14:paraId="7EE5CA8F" w14:textId="77777777" w:rsidR="006806A2" w:rsidRPr="006806A2" w:rsidRDefault="006806A2" w:rsidP="006806A2">
      <w:pPr>
        <w:bidi/>
        <w:ind w:left="-270"/>
        <w:jc w:val="lowKashida"/>
        <w:rPr>
          <w:rFonts w:cs="B Nazanin"/>
          <w:sz w:val="24"/>
          <w:szCs w:val="24"/>
          <w:rtl/>
          <w:lang w:bidi="fa-IR"/>
        </w:rPr>
      </w:pPr>
      <w:r w:rsidRPr="006806A2">
        <w:rPr>
          <w:rFonts w:cs="B Nazanin" w:hint="eastAsia"/>
          <w:sz w:val="24"/>
          <w:szCs w:val="24"/>
          <w:rtl/>
          <w:lang w:bidi="fa-IR"/>
        </w:rPr>
        <w:t>ا</w:t>
      </w:r>
      <w:r w:rsidRPr="006806A2">
        <w:rPr>
          <w:rFonts w:cs="B Nazanin" w:hint="cs"/>
          <w:sz w:val="24"/>
          <w:szCs w:val="24"/>
          <w:rtl/>
          <w:lang w:bidi="fa-IR"/>
        </w:rPr>
        <w:t>ی</w:t>
      </w:r>
      <w:r w:rsidRPr="006806A2">
        <w:rPr>
          <w:rFonts w:cs="B Nazanin" w:hint="eastAsia"/>
          <w:sz w:val="24"/>
          <w:szCs w:val="24"/>
          <w:rtl/>
          <w:lang w:bidi="fa-IR"/>
        </w:rPr>
        <w:t>ن</w:t>
      </w:r>
      <w:r w:rsidRPr="006806A2">
        <w:rPr>
          <w:rFonts w:cs="B Nazanin"/>
          <w:sz w:val="24"/>
          <w:szCs w:val="24"/>
          <w:rtl/>
          <w:lang w:bidi="fa-IR"/>
        </w:rPr>
        <w:t xml:space="preserve"> </w:t>
      </w:r>
      <w:r w:rsidRPr="006806A2">
        <w:rPr>
          <w:rFonts w:cs="B Nazanin" w:hint="eastAsia"/>
          <w:sz w:val="24"/>
          <w:szCs w:val="24"/>
          <w:rtl/>
          <w:lang w:bidi="fa-IR"/>
        </w:rPr>
        <w:t>مواد</w:t>
      </w:r>
      <w:r w:rsidRPr="006806A2">
        <w:rPr>
          <w:rFonts w:cs="B Nazanin"/>
          <w:sz w:val="24"/>
          <w:szCs w:val="24"/>
          <w:rtl/>
          <w:lang w:bidi="fa-IR"/>
        </w:rPr>
        <w:t xml:space="preserve"> </w:t>
      </w:r>
      <w:r w:rsidRPr="006806A2">
        <w:rPr>
          <w:rFonts w:cs="B Nazanin" w:hint="eastAsia"/>
          <w:sz w:val="24"/>
          <w:szCs w:val="24"/>
          <w:rtl/>
          <w:lang w:bidi="fa-IR"/>
        </w:rPr>
        <w:t>قانون</w:t>
      </w:r>
      <w:r w:rsidRPr="006806A2">
        <w:rPr>
          <w:rFonts w:cs="B Nazanin" w:hint="cs"/>
          <w:sz w:val="24"/>
          <w:szCs w:val="24"/>
          <w:rtl/>
          <w:lang w:bidi="fa-IR"/>
        </w:rPr>
        <w:t>ی</w:t>
      </w:r>
      <w:r w:rsidRPr="006806A2">
        <w:rPr>
          <w:rFonts w:cs="B Nazanin" w:hint="eastAsia"/>
          <w:sz w:val="24"/>
          <w:szCs w:val="24"/>
          <w:rtl/>
          <w:lang w:bidi="fa-IR"/>
        </w:rPr>
        <w:t>،</w:t>
      </w:r>
      <w:r w:rsidRPr="006806A2">
        <w:rPr>
          <w:rFonts w:cs="B Nazanin"/>
          <w:sz w:val="24"/>
          <w:szCs w:val="24"/>
          <w:rtl/>
          <w:lang w:bidi="fa-IR"/>
        </w:rPr>
        <w:t xml:space="preserve"> </w:t>
      </w:r>
      <w:r w:rsidRPr="006806A2">
        <w:rPr>
          <w:rFonts w:cs="B Nazanin" w:hint="eastAsia"/>
          <w:sz w:val="24"/>
          <w:szCs w:val="24"/>
          <w:rtl/>
          <w:lang w:bidi="fa-IR"/>
        </w:rPr>
        <w:t>تشر</w:t>
      </w:r>
      <w:r w:rsidRPr="006806A2">
        <w:rPr>
          <w:rFonts w:cs="B Nazanin" w:hint="cs"/>
          <w:sz w:val="24"/>
          <w:szCs w:val="24"/>
          <w:rtl/>
          <w:lang w:bidi="fa-IR"/>
        </w:rPr>
        <w:t>ی</w:t>
      </w:r>
      <w:r w:rsidRPr="006806A2">
        <w:rPr>
          <w:rFonts w:cs="B Nazanin" w:hint="eastAsia"/>
          <w:sz w:val="24"/>
          <w:szCs w:val="24"/>
          <w:rtl/>
          <w:lang w:bidi="fa-IR"/>
        </w:rPr>
        <w:t>فات</w:t>
      </w:r>
      <w:r w:rsidRPr="006806A2">
        <w:rPr>
          <w:rFonts w:cs="B Nazanin"/>
          <w:sz w:val="24"/>
          <w:szCs w:val="24"/>
          <w:rtl/>
          <w:lang w:bidi="fa-IR"/>
        </w:rPr>
        <w:t xml:space="preserve"> </w:t>
      </w:r>
      <w:r w:rsidRPr="006806A2">
        <w:rPr>
          <w:rFonts w:cs="B Nazanin" w:hint="eastAsia"/>
          <w:sz w:val="24"/>
          <w:szCs w:val="24"/>
          <w:rtl/>
          <w:lang w:bidi="fa-IR"/>
        </w:rPr>
        <w:t>رسم</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خواندن</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متفرق</w:t>
      </w:r>
      <w:r w:rsidRPr="006806A2">
        <w:rPr>
          <w:rFonts w:cs="B Nazanin"/>
          <w:sz w:val="24"/>
          <w:szCs w:val="24"/>
          <w:rtl/>
          <w:lang w:bidi="fa-IR"/>
        </w:rPr>
        <w:t xml:space="preserve"> </w:t>
      </w:r>
      <w:r w:rsidRPr="006806A2">
        <w:rPr>
          <w:rFonts w:cs="B Nazanin" w:hint="eastAsia"/>
          <w:sz w:val="24"/>
          <w:szCs w:val="24"/>
          <w:rtl/>
          <w:lang w:bidi="fa-IR"/>
        </w:rPr>
        <w:t>شدن</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تبعات</w:t>
      </w:r>
      <w:r w:rsidRPr="006806A2">
        <w:rPr>
          <w:rFonts w:cs="B Nazanin"/>
          <w:sz w:val="24"/>
          <w:szCs w:val="24"/>
          <w:rtl/>
          <w:lang w:bidi="fa-IR"/>
        </w:rPr>
        <w:t xml:space="preserve"> </w:t>
      </w:r>
      <w:r w:rsidRPr="006806A2">
        <w:rPr>
          <w:rFonts w:cs="B Nazanin" w:hint="eastAsia"/>
          <w:sz w:val="24"/>
          <w:szCs w:val="24"/>
          <w:rtl/>
          <w:lang w:bidi="fa-IR"/>
        </w:rPr>
        <w:t>عدم</w:t>
      </w:r>
      <w:r w:rsidRPr="006806A2">
        <w:rPr>
          <w:rFonts w:cs="B Nazanin"/>
          <w:sz w:val="24"/>
          <w:szCs w:val="24"/>
          <w:rtl/>
          <w:lang w:bidi="fa-IR"/>
        </w:rPr>
        <w:t xml:space="preserve"> </w:t>
      </w:r>
      <w:r w:rsidRPr="006806A2">
        <w:rPr>
          <w:rFonts w:cs="B Nazanin" w:hint="eastAsia"/>
          <w:sz w:val="24"/>
          <w:szCs w:val="24"/>
          <w:rtl/>
          <w:lang w:bidi="fa-IR"/>
        </w:rPr>
        <w:t>اطاعت</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آن</w:t>
      </w:r>
      <w:r w:rsidRPr="006806A2">
        <w:rPr>
          <w:rFonts w:cs="B Nazanin"/>
          <w:sz w:val="24"/>
          <w:szCs w:val="24"/>
          <w:rtl/>
          <w:lang w:bidi="fa-IR"/>
        </w:rPr>
        <w:t xml:space="preserve"> </w:t>
      </w:r>
      <w:r w:rsidRPr="006806A2">
        <w:rPr>
          <w:rFonts w:cs="B Nazanin" w:hint="eastAsia"/>
          <w:sz w:val="24"/>
          <w:szCs w:val="24"/>
          <w:rtl/>
          <w:lang w:bidi="fa-IR"/>
        </w:rPr>
        <w:t>را</w:t>
      </w:r>
      <w:r w:rsidRPr="006806A2">
        <w:rPr>
          <w:rFonts w:cs="B Nazanin"/>
          <w:sz w:val="24"/>
          <w:szCs w:val="24"/>
          <w:rtl/>
          <w:lang w:bidi="fa-IR"/>
        </w:rPr>
        <w:t xml:space="preserve"> </w:t>
      </w:r>
      <w:r w:rsidRPr="006806A2">
        <w:rPr>
          <w:rFonts w:cs="B Nazanin" w:hint="eastAsia"/>
          <w:sz w:val="24"/>
          <w:szCs w:val="24"/>
          <w:rtl/>
          <w:lang w:bidi="fa-IR"/>
        </w:rPr>
        <w:t>در</w:t>
      </w:r>
      <w:r w:rsidRPr="006806A2">
        <w:rPr>
          <w:rFonts w:cs="B Nazanin"/>
          <w:sz w:val="24"/>
          <w:szCs w:val="24"/>
          <w:rtl/>
          <w:lang w:bidi="fa-IR"/>
        </w:rPr>
        <w:t xml:space="preserve"> </w:t>
      </w:r>
      <w:r w:rsidRPr="006806A2">
        <w:rPr>
          <w:rFonts w:cs="B Nazanin" w:hint="eastAsia"/>
          <w:sz w:val="24"/>
          <w:szCs w:val="24"/>
          <w:rtl/>
          <w:lang w:bidi="fa-IR"/>
        </w:rPr>
        <w:t>مواجهه</w:t>
      </w:r>
      <w:r w:rsidRPr="006806A2">
        <w:rPr>
          <w:rFonts w:cs="B Nazanin"/>
          <w:sz w:val="24"/>
          <w:szCs w:val="24"/>
          <w:rtl/>
          <w:lang w:bidi="fa-IR"/>
        </w:rPr>
        <w:t xml:space="preserve"> </w:t>
      </w:r>
      <w:r w:rsidRPr="006806A2">
        <w:rPr>
          <w:rFonts w:cs="B Nazanin" w:hint="eastAsia"/>
          <w:sz w:val="24"/>
          <w:szCs w:val="24"/>
          <w:rtl/>
          <w:lang w:bidi="fa-IR"/>
        </w:rPr>
        <w:t>با</w:t>
      </w:r>
      <w:r w:rsidRPr="006806A2">
        <w:rPr>
          <w:rFonts w:cs="B Nazanin"/>
          <w:sz w:val="24"/>
          <w:szCs w:val="24"/>
          <w:rtl/>
          <w:lang w:bidi="fa-IR"/>
        </w:rPr>
        <w:t xml:space="preserve"> </w:t>
      </w:r>
      <w:r w:rsidRPr="006806A2">
        <w:rPr>
          <w:rFonts w:cs="B Nazanin" w:hint="eastAsia"/>
          <w:sz w:val="24"/>
          <w:szCs w:val="24"/>
          <w:rtl/>
          <w:lang w:bidi="fa-IR"/>
        </w:rPr>
        <w:t>شورش</w:t>
      </w:r>
      <w:r w:rsidRPr="006806A2">
        <w:rPr>
          <w:rFonts w:cs="B Nazanin"/>
          <w:sz w:val="24"/>
          <w:szCs w:val="24"/>
          <w:lang w:bidi="fa-IR"/>
        </w:rPr>
        <w:t xml:space="preserve"> (Riot) </w:t>
      </w:r>
      <w:r w:rsidRPr="006806A2">
        <w:rPr>
          <w:rFonts w:cs="B Nazanin" w:hint="eastAsia"/>
          <w:sz w:val="24"/>
          <w:szCs w:val="24"/>
          <w:rtl/>
          <w:lang w:bidi="fa-IR"/>
        </w:rPr>
        <w:t>تعر</w:t>
      </w:r>
      <w:r w:rsidRPr="006806A2">
        <w:rPr>
          <w:rFonts w:cs="B Nazanin" w:hint="cs"/>
          <w:sz w:val="24"/>
          <w:szCs w:val="24"/>
          <w:rtl/>
          <w:lang w:bidi="fa-IR"/>
        </w:rPr>
        <w:t>ی</w:t>
      </w:r>
      <w:r w:rsidRPr="006806A2">
        <w:rPr>
          <w:rFonts w:cs="B Nazanin" w:hint="eastAsia"/>
          <w:sz w:val="24"/>
          <w:szCs w:val="24"/>
          <w:rtl/>
          <w:lang w:bidi="fa-IR"/>
        </w:rPr>
        <w:t>ف</w:t>
      </w:r>
      <w:r w:rsidRPr="006806A2">
        <w:rPr>
          <w:rFonts w:cs="B Nazanin"/>
          <w:sz w:val="24"/>
          <w:szCs w:val="24"/>
          <w:rtl/>
          <w:lang w:bidi="fa-IR"/>
        </w:rPr>
        <w:t xml:space="preserve"> </w:t>
      </w:r>
      <w:r w:rsidRPr="006806A2">
        <w:rPr>
          <w:rFonts w:cs="B Nazanin" w:hint="eastAsia"/>
          <w:sz w:val="24"/>
          <w:szCs w:val="24"/>
          <w:rtl/>
          <w:lang w:bidi="fa-IR"/>
        </w:rPr>
        <w:t>م</w:t>
      </w:r>
      <w:r w:rsidRPr="006806A2">
        <w:rPr>
          <w:rFonts w:cs="B Nazanin" w:hint="cs"/>
          <w:sz w:val="24"/>
          <w:szCs w:val="24"/>
          <w:rtl/>
          <w:lang w:bidi="fa-IR"/>
        </w:rPr>
        <w:t>ی‌</w:t>
      </w:r>
      <w:r w:rsidRPr="006806A2">
        <w:rPr>
          <w:rFonts w:cs="B Nazanin" w:hint="eastAsia"/>
          <w:sz w:val="24"/>
          <w:szCs w:val="24"/>
          <w:rtl/>
          <w:lang w:bidi="fa-IR"/>
        </w:rPr>
        <w:t>کنند</w:t>
      </w:r>
      <w:r w:rsidRPr="006806A2">
        <w:rPr>
          <w:rFonts w:cs="B Nazanin"/>
          <w:sz w:val="24"/>
          <w:szCs w:val="24"/>
          <w:rtl/>
          <w:lang w:bidi="fa-IR"/>
        </w:rPr>
        <w:t xml:space="preserve">. </w:t>
      </w:r>
      <w:r w:rsidRPr="006806A2">
        <w:rPr>
          <w:rFonts w:cs="B Nazanin" w:hint="eastAsia"/>
          <w:sz w:val="24"/>
          <w:szCs w:val="24"/>
          <w:rtl/>
          <w:lang w:bidi="fa-IR"/>
        </w:rPr>
        <w:t>ا</w:t>
      </w:r>
      <w:r w:rsidRPr="006806A2">
        <w:rPr>
          <w:rFonts w:cs="B Nazanin" w:hint="cs"/>
          <w:sz w:val="24"/>
          <w:szCs w:val="24"/>
          <w:rtl/>
          <w:lang w:bidi="fa-IR"/>
        </w:rPr>
        <w:t>ی</w:t>
      </w:r>
      <w:r w:rsidRPr="006806A2">
        <w:rPr>
          <w:rFonts w:cs="B Nazanin" w:hint="eastAsia"/>
          <w:sz w:val="24"/>
          <w:szCs w:val="24"/>
          <w:rtl/>
          <w:lang w:bidi="fa-IR"/>
        </w:rPr>
        <w:t>ن</w:t>
      </w:r>
      <w:r w:rsidRPr="006806A2">
        <w:rPr>
          <w:rFonts w:cs="B Nazanin"/>
          <w:sz w:val="24"/>
          <w:szCs w:val="24"/>
          <w:rtl/>
          <w:lang w:bidi="fa-IR"/>
        </w:rPr>
        <w:t xml:space="preserve"> </w:t>
      </w:r>
      <w:r w:rsidRPr="006806A2">
        <w:rPr>
          <w:rFonts w:cs="B Nazanin" w:hint="eastAsia"/>
          <w:sz w:val="24"/>
          <w:szCs w:val="24"/>
          <w:rtl/>
          <w:lang w:bidi="fa-IR"/>
        </w:rPr>
        <w:t>رو</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cs"/>
          <w:sz w:val="24"/>
          <w:szCs w:val="24"/>
          <w:rtl/>
          <w:lang w:bidi="fa-IR"/>
        </w:rPr>
        <w:t>ی</w:t>
      </w:r>
      <w:r w:rsidRPr="006806A2">
        <w:rPr>
          <w:rFonts w:cs="B Nazanin" w:hint="eastAsia"/>
          <w:sz w:val="24"/>
          <w:szCs w:val="24"/>
          <w:rtl/>
          <w:lang w:bidi="fa-IR"/>
        </w:rPr>
        <w:t>ک</w:t>
      </w:r>
      <w:r w:rsidRPr="006806A2">
        <w:rPr>
          <w:rFonts w:cs="B Nazanin"/>
          <w:sz w:val="24"/>
          <w:szCs w:val="24"/>
          <w:rtl/>
          <w:lang w:bidi="fa-IR"/>
        </w:rPr>
        <w:t xml:space="preserve"> </w:t>
      </w:r>
      <w:r w:rsidRPr="006806A2">
        <w:rPr>
          <w:rFonts w:cs="B Nazanin" w:hint="eastAsia"/>
          <w:sz w:val="24"/>
          <w:szCs w:val="24"/>
          <w:rtl/>
          <w:lang w:bidi="fa-IR"/>
        </w:rPr>
        <w:t>گام</w:t>
      </w:r>
      <w:r w:rsidRPr="006806A2">
        <w:rPr>
          <w:rFonts w:cs="B Nazanin"/>
          <w:sz w:val="24"/>
          <w:szCs w:val="24"/>
          <w:rtl/>
          <w:lang w:bidi="fa-IR"/>
        </w:rPr>
        <w:t xml:space="preserve"> </w:t>
      </w:r>
      <w:r w:rsidRPr="006806A2">
        <w:rPr>
          <w:rFonts w:cs="B Nazanin" w:hint="eastAsia"/>
          <w:sz w:val="24"/>
          <w:szCs w:val="24"/>
          <w:rtl/>
          <w:lang w:bidi="fa-IR"/>
        </w:rPr>
        <w:t>ضرور</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قانون</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پ</w:t>
      </w:r>
      <w:r w:rsidRPr="006806A2">
        <w:rPr>
          <w:rFonts w:cs="B Nazanin" w:hint="cs"/>
          <w:sz w:val="24"/>
          <w:szCs w:val="24"/>
          <w:rtl/>
          <w:lang w:bidi="fa-IR"/>
        </w:rPr>
        <w:t>ی</w:t>
      </w:r>
      <w:r w:rsidRPr="006806A2">
        <w:rPr>
          <w:rFonts w:cs="B Nazanin" w:hint="eastAsia"/>
          <w:sz w:val="24"/>
          <w:szCs w:val="24"/>
          <w:rtl/>
          <w:lang w:bidi="fa-IR"/>
        </w:rPr>
        <w:t>ش</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استفاده</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ن</w:t>
      </w:r>
      <w:r w:rsidRPr="006806A2">
        <w:rPr>
          <w:rFonts w:cs="B Nazanin" w:hint="cs"/>
          <w:sz w:val="24"/>
          <w:szCs w:val="24"/>
          <w:rtl/>
          <w:lang w:bidi="fa-IR"/>
        </w:rPr>
        <w:t>ی</w:t>
      </w:r>
      <w:r w:rsidRPr="006806A2">
        <w:rPr>
          <w:rFonts w:cs="B Nazanin" w:hint="eastAsia"/>
          <w:sz w:val="24"/>
          <w:szCs w:val="24"/>
          <w:rtl/>
          <w:lang w:bidi="fa-IR"/>
        </w:rPr>
        <w:t>رو</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گسترده‌تر</w:t>
      </w:r>
      <w:r w:rsidRPr="006806A2">
        <w:rPr>
          <w:rFonts w:cs="B Nazanin"/>
          <w:sz w:val="24"/>
          <w:szCs w:val="24"/>
          <w:rtl/>
          <w:lang w:bidi="fa-IR"/>
        </w:rPr>
        <w:t xml:space="preserve"> </w:t>
      </w:r>
      <w:r w:rsidRPr="006806A2">
        <w:rPr>
          <w:rFonts w:cs="B Nazanin" w:hint="eastAsia"/>
          <w:sz w:val="24"/>
          <w:szCs w:val="24"/>
          <w:rtl/>
          <w:lang w:bidi="fa-IR"/>
        </w:rPr>
        <w:t>برا</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متفرق</w:t>
      </w:r>
      <w:r w:rsidRPr="006806A2">
        <w:rPr>
          <w:rFonts w:cs="B Nazanin"/>
          <w:sz w:val="24"/>
          <w:szCs w:val="24"/>
          <w:rtl/>
          <w:lang w:bidi="fa-IR"/>
        </w:rPr>
        <w:t xml:space="preserve"> </w:t>
      </w:r>
      <w:r w:rsidRPr="006806A2">
        <w:rPr>
          <w:rFonts w:cs="B Nazanin" w:hint="eastAsia"/>
          <w:sz w:val="24"/>
          <w:szCs w:val="24"/>
          <w:rtl/>
          <w:lang w:bidi="fa-IR"/>
        </w:rPr>
        <w:t>کردن</w:t>
      </w:r>
      <w:r w:rsidRPr="006806A2">
        <w:rPr>
          <w:rFonts w:cs="B Nazanin"/>
          <w:sz w:val="24"/>
          <w:szCs w:val="24"/>
          <w:rtl/>
          <w:lang w:bidi="fa-IR"/>
        </w:rPr>
        <w:t xml:space="preserve"> </w:t>
      </w:r>
      <w:r w:rsidRPr="006806A2">
        <w:rPr>
          <w:rFonts w:cs="B Nazanin" w:hint="eastAsia"/>
          <w:sz w:val="24"/>
          <w:szCs w:val="24"/>
          <w:rtl/>
          <w:lang w:bidi="fa-IR"/>
        </w:rPr>
        <w:t>جمع</w:t>
      </w:r>
      <w:r w:rsidRPr="006806A2">
        <w:rPr>
          <w:rFonts w:cs="B Nazanin" w:hint="cs"/>
          <w:sz w:val="24"/>
          <w:szCs w:val="24"/>
          <w:rtl/>
          <w:lang w:bidi="fa-IR"/>
        </w:rPr>
        <w:t>ی</w:t>
      </w:r>
      <w:r w:rsidRPr="006806A2">
        <w:rPr>
          <w:rFonts w:cs="B Nazanin" w:hint="eastAsia"/>
          <w:sz w:val="24"/>
          <w:szCs w:val="24"/>
          <w:rtl/>
          <w:lang w:bidi="fa-IR"/>
        </w:rPr>
        <w:t>ت</w:t>
      </w:r>
      <w:r w:rsidRPr="006806A2">
        <w:rPr>
          <w:rFonts w:cs="B Nazanin"/>
          <w:sz w:val="24"/>
          <w:szCs w:val="24"/>
          <w:rtl/>
          <w:lang w:bidi="fa-IR"/>
        </w:rPr>
        <w:t xml:space="preserve"> </w:t>
      </w:r>
      <w:r w:rsidRPr="006806A2">
        <w:rPr>
          <w:rFonts w:cs="B Nazanin" w:hint="eastAsia"/>
          <w:sz w:val="24"/>
          <w:szCs w:val="24"/>
          <w:rtl/>
          <w:lang w:bidi="fa-IR"/>
        </w:rPr>
        <w:t>محسوب</w:t>
      </w:r>
      <w:r w:rsidRPr="006806A2">
        <w:rPr>
          <w:rFonts w:cs="B Nazanin"/>
          <w:sz w:val="24"/>
          <w:szCs w:val="24"/>
          <w:rtl/>
          <w:lang w:bidi="fa-IR"/>
        </w:rPr>
        <w:t xml:space="preserve"> </w:t>
      </w:r>
      <w:r w:rsidRPr="006806A2">
        <w:rPr>
          <w:rFonts w:cs="B Nazanin" w:hint="eastAsia"/>
          <w:sz w:val="24"/>
          <w:szCs w:val="24"/>
          <w:rtl/>
          <w:lang w:bidi="fa-IR"/>
        </w:rPr>
        <w:t>م</w:t>
      </w:r>
      <w:r w:rsidRPr="006806A2">
        <w:rPr>
          <w:rFonts w:cs="B Nazanin" w:hint="cs"/>
          <w:sz w:val="24"/>
          <w:szCs w:val="24"/>
          <w:rtl/>
          <w:lang w:bidi="fa-IR"/>
        </w:rPr>
        <w:t>ی‌</w:t>
      </w:r>
      <w:r w:rsidRPr="006806A2">
        <w:rPr>
          <w:rFonts w:cs="B Nazanin" w:hint="eastAsia"/>
          <w:sz w:val="24"/>
          <w:szCs w:val="24"/>
          <w:rtl/>
          <w:lang w:bidi="fa-IR"/>
        </w:rPr>
        <w:t>شود</w:t>
      </w:r>
      <w:r w:rsidRPr="006806A2">
        <w:rPr>
          <w:rFonts w:cs="B Nazanin"/>
          <w:sz w:val="24"/>
          <w:szCs w:val="24"/>
          <w:lang w:bidi="fa-IR"/>
        </w:rPr>
        <w:t>.</w:t>
      </w:r>
    </w:p>
    <w:p w14:paraId="100C0A37" w14:textId="77777777" w:rsidR="006806A2" w:rsidRPr="006806A2" w:rsidRDefault="006806A2" w:rsidP="006806A2">
      <w:pPr>
        <w:bidi/>
        <w:ind w:left="-270"/>
        <w:jc w:val="lowKashida"/>
        <w:rPr>
          <w:rFonts w:cs="B Nazanin"/>
          <w:sz w:val="24"/>
          <w:szCs w:val="24"/>
          <w:rtl/>
          <w:lang w:bidi="fa-IR"/>
        </w:rPr>
      </w:pPr>
      <w:r w:rsidRPr="006806A2">
        <w:rPr>
          <w:rFonts w:cs="B Nazanin"/>
          <w:sz w:val="24"/>
          <w:szCs w:val="24"/>
          <w:rtl/>
          <w:lang w:bidi="fa-IR"/>
        </w:rPr>
        <w:t>۱</w:t>
      </w:r>
      <w:r w:rsidRPr="006806A2">
        <w:rPr>
          <w:rFonts w:cs="B Nazanin"/>
          <w:sz w:val="24"/>
          <w:szCs w:val="24"/>
          <w:lang w:bidi="fa-IR"/>
        </w:rPr>
        <w:t xml:space="preserve">. </w:t>
      </w:r>
      <w:r w:rsidRPr="006806A2">
        <w:rPr>
          <w:rFonts w:cs="B Nazanin" w:hint="eastAsia"/>
          <w:sz w:val="24"/>
          <w:szCs w:val="24"/>
          <w:rtl/>
          <w:lang w:bidi="fa-IR"/>
        </w:rPr>
        <w:t>ماده</w:t>
      </w:r>
      <w:r w:rsidRPr="006806A2">
        <w:rPr>
          <w:rFonts w:cs="B Nazanin"/>
          <w:sz w:val="24"/>
          <w:szCs w:val="24"/>
          <w:rtl/>
          <w:lang w:bidi="fa-IR"/>
        </w:rPr>
        <w:t xml:space="preserve"> ۶۷ (</w:t>
      </w:r>
      <w:r w:rsidRPr="006806A2">
        <w:rPr>
          <w:rFonts w:cs="B Nazanin" w:hint="eastAsia"/>
          <w:sz w:val="24"/>
          <w:szCs w:val="24"/>
          <w:rtl/>
          <w:lang w:bidi="fa-IR"/>
        </w:rPr>
        <w:t>دستور</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تشر</w:t>
      </w:r>
      <w:r w:rsidRPr="006806A2">
        <w:rPr>
          <w:rFonts w:cs="B Nazanin" w:hint="cs"/>
          <w:sz w:val="24"/>
          <w:szCs w:val="24"/>
          <w:rtl/>
          <w:lang w:bidi="fa-IR"/>
        </w:rPr>
        <w:t>ی</w:t>
      </w:r>
      <w:r w:rsidRPr="006806A2">
        <w:rPr>
          <w:rFonts w:cs="B Nazanin" w:hint="eastAsia"/>
          <w:sz w:val="24"/>
          <w:szCs w:val="24"/>
          <w:rtl/>
          <w:lang w:bidi="fa-IR"/>
        </w:rPr>
        <w:t>فات</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w:t>
      </w:r>
      <w:r w:rsidRPr="006806A2">
        <w:rPr>
          <w:rFonts w:cs="B Nazanin"/>
          <w:sz w:val="24"/>
          <w:szCs w:val="24"/>
          <w:lang w:bidi="fa-IR"/>
        </w:rPr>
        <w:t>:</w:t>
      </w:r>
    </w:p>
    <w:p w14:paraId="38F08825" w14:textId="77777777" w:rsidR="006806A2" w:rsidRPr="006806A2" w:rsidRDefault="006806A2" w:rsidP="006806A2">
      <w:pPr>
        <w:bidi/>
        <w:ind w:left="-270"/>
        <w:jc w:val="lowKashida"/>
        <w:rPr>
          <w:rFonts w:cs="B Nazanin"/>
          <w:sz w:val="24"/>
          <w:szCs w:val="24"/>
          <w:rtl/>
          <w:lang w:bidi="fa-IR"/>
        </w:rPr>
      </w:pPr>
      <w:r w:rsidRPr="006806A2">
        <w:rPr>
          <w:rFonts w:cs="B Nazanin" w:hint="eastAsia"/>
          <w:sz w:val="24"/>
          <w:szCs w:val="24"/>
          <w:rtl/>
          <w:lang w:bidi="fa-IR"/>
        </w:rPr>
        <w:t>ا</w:t>
      </w:r>
      <w:r w:rsidRPr="006806A2">
        <w:rPr>
          <w:rFonts w:cs="B Nazanin" w:hint="cs"/>
          <w:sz w:val="24"/>
          <w:szCs w:val="24"/>
          <w:rtl/>
          <w:lang w:bidi="fa-IR"/>
        </w:rPr>
        <w:t>ی</w:t>
      </w:r>
      <w:r w:rsidRPr="006806A2">
        <w:rPr>
          <w:rFonts w:cs="B Nazanin" w:hint="eastAsia"/>
          <w:sz w:val="24"/>
          <w:szCs w:val="24"/>
          <w:rtl/>
          <w:lang w:bidi="fa-IR"/>
        </w:rPr>
        <w:t>ن</w:t>
      </w:r>
      <w:r w:rsidRPr="006806A2">
        <w:rPr>
          <w:rFonts w:cs="B Nazanin"/>
          <w:sz w:val="24"/>
          <w:szCs w:val="24"/>
          <w:rtl/>
          <w:lang w:bidi="fa-IR"/>
        </w:rPr>
        <w:t xml:space="preserve"> </w:t>
      </w:r>
      <w:r w:rsidRPr="006806A2">
        <w:rPr>
          <w:rFonts w:cs="B Nazanin" w:hint="eastAsia"/>
          <w:sz w:val="24"/>
          <w:szCs w:val="24"/>
          <w:rtl/>
          <w:lang w:bidi="fa-IR"/>
        </w:rPr>
        <w:t>ماده</w:t>
      </w:r>
      <w:r w:rsidRPr="006806A2">
        <w:rPr>
          <w:rFonts w:cs="B Nazanin"/>
          <w:sz w:val="24"/>
          <w:szCs w:val="24"/>
          <w:rtl/>
          <w:lang w:bidi="fa-IR"/>
        </w:rPr>
        <w:t xml:space="preserve"> </w:t>
      </w:r>
      <w:r w:rsidRPr="006806A2">
        <w:rPr>
          <w:rFonts w:cs="B Nazanin" w:hint="eastAsia"/>
          <w:sz w:val="24"/>
          <w:szCs w:val="24"/>
          <w:rtl/>
          <w:lang w:bidi="fa-IR"/>
        </w:rPr>
        <w:t>تکل</w:t>
      </w:r>
      <w:r w:rsidRPr="006806A2">
        <w:rPr>
          <w:rFonts w:cs="B Nazanin" w:hint="cs"/>
          <w:sz w:val="24"/>
          <w:szCs w:val="24"/>
          <w:rtl/>
          <w:lang w:bidi="fa-IR"/>
        </w:rPr>
        <w:t>ی</w:t>
      </w:r>
      <w:r w:rsidRPr="006806A2">
        <w:rPr>
          <w:rFonts w:cs="B Nazanin" w:hint="eastAsia"/>
          <w:sz w:val="24"/>
          <w:szCs w:val="24"/>
          <w:rtl/>
          <w:lang w:bidi="fa-IR"/>
        </w:rPr>
        <w:t>ف</w:t>
      </w:r>
      <w:r w:rsidRPr="006806A2">
        <w:rPr>
          <w:rFonts w:cs="B Nazanin"/>
          <w:sz w:val="24"/>
          <w:szCs w:val="24"/>
          <w:rtl/>
          <w:lang w:bidi="fa-IR"/>
        </w:rPr>
        <w:t xml:space="preserve"> </w:t>
      </w:r>
      <w:r w:rsidRPr="006806A2">
        <w:rPr>
          <w:rFonts w:cs="B Nazanin" w:hint="eastAsia"/>
          <w:sz w:val="24"/>
          <w:szCs w:val="24"/>
          <w:rtl/>
          <w:lang w:bidi="fa-IR"/>
        </w:rPr>
        <w:t>مقامات</w:t>
      </w:r>
      <w:r w:rsidRPr="006806A2">
        <w:rPr>
          <w:rFonts w:cs="B Nazanin"/>
          <w:sz w:val="24"/>
          <w:szCs w:val="24"/>
          <w:rtl/>
          <w:lang w:bidi="fa-IR"/>
        </w:rPr>
        <w:t xml:space="preserve"> </w:t>
      </w:r>
      <w:r w:rsidRPr="006806A2">
        <w:rPr>
          <w:rFonts w:cs="B Nazanin" w:hint="eastAsia"/>
          <w:sz w:val="24"/>
          <w:szCs w:val="24"/>
          <w:rtl/>
          <w:lang w:bidi="fa-IR"/>
        </w:rPr>
        <w:t>صلاح</w:t>
      </w:r>
      <w:r w:rsidRPr="006806A2">
        <w:rPr>
          <w:rFonts w:cs="B Nazanin" w:hint="cs"/>
          <w:sz w:val="24"/>
          <w:szCs w:val="24"/>
          <w:rtl/>
          <w:lang w:bidi="fa-IR"/>
        </w:rPr>
        <w:t>ی</w:t>
      </w:r>
      <w:r w:rsidRPr="006806A2">
        <w:rPr>
          <w:rFonts w:cs="B Nazanin" w:hint="eastAsia"/>
          <w:sz w:val="24"/>
          <w:szCs w:val="24"/>
          <w:rtl/>
          <w:lang w:bidi="fa-IR"/>
        </w:rPr>
        <w:t>ت‌دار</w:t>
      </w:r>
      <w:r w:rsidRPr="006806A2">
        <w:rPr>
          <w:rFonts w:cs="B Nazanin"/>
          <w:sz w:val="24"/>
          <w:szCs w:val="24"/>
          <w:rtl/>
          <w:lang w:bidi="fa-IR"/>
        </w:rPr>
        <w:t xml:space="preserve"> (</w:t>
      </w:r>
      <w:r w:rsidRPr="006806A2">
        <w:rPr>
          <w:rFonts w:cs="B Nazanin" w:hint="eastAsia"/>
          <w:sz w:val="24"/>
          <w:szCs w:val="24"/>
          <w:rtl/>
          <w:lang w:bidi="fa-IR"/>
        </w:rPr>
        <w:t>مانند</w:t>
      </w:r>
      <w:r w:rsidRPr="006806A2">
        <w:rPr>
          <w:rFonts w:cs="B Nazanin"/>
          <w:sz w:val="24"/>
          <w:szCs w:val="24"/>
          <w:rtl/>
          <w:lang w:bidi="fa-IR"/>
        </w:rPr>
        <w:t xml:space="preserve"> </w:t>
      </w:r>
      <w:r w:rsidRPr="006806A2">
        <w:rPr>
          <w:rFonts w:cs="B Nazanin" w:hint="eastAsia"/>
          <w:sz w:val="24"/>
          <w:szCs w:val="24"/>
          <w:rtl/>
          <w:lang w:bidi="fa-IR"/>
        </w:rPr>
        <w:t>قضات</w:t>
      </w:r>
      <w:r w:rsidRPr="006806A2">
        <w:rPr>
          <w:rFonts w:cs="B Nazanin"/>
          <w:sz w:val="24"/>
          <w:szCs w:val="24"/>
          <w:rtl/>
          <w:lang w:bidi="fa-IR"/>
        </w:rPr>
        <w:t xml:space="preserve"> </w:t>
      </w:r>
      <w:r w:rsidRPr="006806A2">
        <w:rPr>
          <w:rFonts w:cs="B Nazanin" w:hint="eastAsia"/>
          <w:sz w:val="24"/>
          <w:szCs w:val="24"/>
          <w:rtl/>
          <w:lang w:bidi="fa-IR"/>
        </w:rPr>
        <w:t>صلح،</w:t>
      </w:r>
      <w:r w:rsidRPr="006806A2">
        <w:rPr>
          <w:rFonts w:cs="B Nazanin"/>
          <w:sz w:val="24"/>
          <w:szCs w:val="24"/>
          <w:rtl/>
          <w:lang w:bidi="fa-IR"/>
        </w:rPr>
        <w:t xml:space="preserve"> </w:t>
      </w:r>
      <w:r w:rsidRPr="006806A2">
        <w:rPr>
          <w:rFonts w:cs="B Nazanin" w:hint="eastAsia"/>
          <w:sz w:val="24"/>
          <w:szCs w:val="24"/>
          <w:rtl/>
          <w:lang w:bidi="fa-IR"/>
        </w:rPr>
        <w:t>شهرداران،</w:t>
      </w:r>
      <w:r w:rsidRPr="006806A2">
        <w:rPr>
          <w:rFonts w:cs="B Nazanin"/>
          <w:sz w:val="24"/>
          <w:szCs w:val="24"/>
          <w:rtl/>
          <w:lang w:bidi="fa-IR"/>
        </w:rPr>
        <w:t xml:space="preserve"> </w:t>
      </w:r>
      <w:r w:rsidRPr="006806A2">
        <w:rPr>
          <w:rFonts w:cs="B Nazanin" w:hint="eastAsia"/>
          <w:sz w:val="24"/>
          <w:szCs w:val="24"/>
          <w:rtl/>
          <w:lang w:bidi="fa-IR"/>
        </w:rPr>
        <w:t>کلانتران،</w:t>
      </w:r>
      <w:r w:rsidRPr="006806A2">
        <w:rPr>
          <w:rFonts w:cs="B Nazanin"/>
          <w:sz w:val="24"/>
          <w:szCs w:val="24"/>
          <w:rtl/>
          <w:lang w:bidi="fa-IR"/>
        </w:rPr>
        <w:t xml:space="preserve"> </w:t>
      </w:r>
      <w:r w:rsidRPr="006806A2">
        <w:rPr>
          <w:rFonts w:cs="B Nazanin" w:hint="eastAsia"/>
          <w:sz w:val="24"/>
          <w:szCs w:val="24"/>
          <w:rtl/>
          <w:lang w:bidi="fa-IR"/>
        </w:rPr>
        <w:t>روسا</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زندان‌ها</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معاونان</w:t>
      </w:r>
      <w:r w:rsidRPr="006806A2">
        <w:rPr>
          <w:rFonts w:cs="B Nazanin"/>
          <w:sz w:val="24"/>
          <w:szCs w:val="24"/>
          <w:rtl/>
          <w:lang w:bidi="fa-IR"/>
        </w:rPr>
        <w:t xml:space="preserve"> </w:t>
      </w:r>
      <w:r w:rsidRPr="006806A2">
        <w:rPr>
          <w:rFonts w:cs="B Nazanin" w:hint="eastAsia"/>
          <w:sz w:val="24"/>
          <w:szCs w:val="24"/>
          <w:rtl/>
          <w:lang w:bidi="fa-IR"/>
        </w:rPr>
        <w:t>قانون</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آنان</w:t>
      </w:r>
      <w:r w:rsidRPr="006806A2">
        <w:rPr>
          <w:rFonts w:cs="B Nazanin"/>
          <w:sz w:val="24"/>
          <w:szCs w:val="24"/>
          <w:rtl/>
          <w:lang w:bidi="fa-IR"/>
        </w:rPr>
        <w:t xml:space="preserve">) </w:t>
      </w:r>
      <w:r w:rsidRPr="006806A2">
        <w:rPr>
          <w:rFonts w:cs="B Nazanin" w:hint="eastAsia"/>
          <w:sz w:val="24"/>
          <w:szCs w:val="24"/>
          <w:rtl/>
          <w:lang w:bidi="fa-IR"/>
        </w:rPr>
        <w:t>را</w:t>
      </w:r>
      <w:r w:rsidRPr="006806A2">
        <w:rPr>
          <w:rFonts w:cs="B Nazanin"/>
          <w:sz w:val="24"/>
          <w:szCs w:val="24"/>
          <w:rtl/>
          <w:lang w:bidi="fa-IR"/>
        </w:rPr>
        <w:t xml:space="preserve"> </w:t>
      </w:r>
      <w:r w:rsidRPr="006806A2">
        <w:rPr>
          <w:rFonts w:cs="B Nazanin" w:hint="eastAsia"/>
          <w:sz w:val="24"/>
          <w:szCs w:val="24"/>
          <w:rtl/>
          <w:lang w:bidi="fa-IR"/>
        </w:rPr>
        <w:t>مشخص</w:t>
      </w:r>
      <w:r w:rsidRPr="006806A2">
        <w:rPr>
          <w:rFonts w:cs="B Nazanin"/>
          <w:sz w:val="24"/>
          <w:szCs w:val="24"/>
          <w:rtl/>
          <w:lang w:bidi="fa-IR"/>
        </w:rPr>
        <w:t xml:space="preserve"> </w:t>
      </w:r>
      <w:r w:rsidRPr="006806A2">
        <w:rPr>
          <w:rFonts w:cs="B Nazanin" w:hint="eastAsia"/>
          <w:sz w:val="24"/>
          <w:szCs w:val="24"/>
          <w:rtl/>
          <w:lang w:bidi="fa-IR"/>
        </w:rPr>
        <w:t>م</w:t>
      </w:r>
      <w:r w:rsidRPr="006806A2">
        <w:rPr>
          <w:rFonts w:cs="B Nazanin" w:hint="cs"/>
          <w:sz w:val="24"/>
          <w:szCs w:val="24"/>
          <w:rtl/>
          <w:lang w:bidi="fa-IR"/>
        </w:rPr>
        <w:t>ی‌</w:t>
      </w:r>
      <w:r w:rsidRPr="006806A2">
        <w:rPr>
          <w:rFonts w:cs="B Nazanin" w:hint="eastAsia"/>
          <w:sz w:val="24"/>
          <w:szCs w:val="24"/>
          <w:rtl/>
          <w:lang w:bidi="fa-IR"/>
        </w:rPr>
        <w:t>کند</w:t>
      </w:r>
      <w:r w:rsidRPr="006806A2">
        <w:rPr>
          <w:rFonts w:cs="B Nazanin"/>
          <w:sz w:val="24"/>
          <w:szCs w:val="24"/>
          <w:rtl/>
          <w:lang w:bidi="fa-IR"/>
        </w:rPr>
        <w:t xml:space="preserve">. </w:t>
      </w:r>
      <w:r w:rsidRPr="006806A2">
        <w:rPr>
          <w:rFonts w:cs="B Nazanin" w:hint="eastAsia"/>
          <w:sz w:val="24"/>
          <w:szCs w:val="24"/>
          <w:rtl/>
          <w:lang w:bidi="fa-IR"/>
        </w:rPr>
        <w:t>در</w:t>
      </w:r>
      <w:r w:rsidRPr="006806A2">
        <w:rPr>
          <w:rFonts w:cs="B Nazanin"/>
          <w:sz w:val="24"/>
          <w:szCs w:val="24"/>
          <w:rtl/>
          <w:lang w:bidi="fa-IR"/>
        </w:rPr>
        <w:t xml:space="preserve"> </w:t>
      </w:r>
      <w:r w:rsidRPr="006806A2">
        <w:rPr>
          <w:rFonts w:cs="B Nazanin" w:hint="eastAsia"/>
          <w:sz w:val="24"/>
          <w:szCs w:val="24"/>
          <w:rtl/>
          <w:lang w:bidi="fa-IR"/>
        </w:rPr>
        <w:t>صورت</w:t>
      </w:r>
      <w:r w:rsidRPr="006806A2">
        <w:rPr>
          <w:rFonts w:cs="B Nazanin"/>
          <w:sz w:val="24"/>
          <w:szCs w:val="24"/>
          <w:rtl/>
          <w:lang w:bidi="fa-IR"/>
        </w:rPr>
        <w:t xml:space="preserve"> </w:t>
      </w:r>
      <w:r w:rsidRPr="006806A2">
        <w:rPr>
          <w:rFonts w:cs="B Nazanin" w:hint="eastAsia"/>
          <w:sz w:val="24"/>
          <w:szCs w:val="24"/>
          <w:rtl/>
          <w:lang w:bidi="fa-IR"/>
        </w:rPr>
        <w:t>اطلاع</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تجمع</w:t>
      </w:r>
      <w:r w:rsidRPr="006806A2">
        <w:rPr>
          <w:rFonts w:cs="B Nazanin"/>
          <w:sz w:val="24"/>
          <w:szCs w:val="24"/>
          <w:rtl/>
          <w:lang w:bidi="fa-IR"/>
        </w:rPr>
        <w:t xml:space="preserve"> </w:t>
      </w:r>
      <w:r w:rsidRPr="006806A2">
        <w:rPr>
          <w:rFonts w:cs="B Nazanin" w:hint="eastAsia"/>
          <w:sz w:val="24"/>
          <w:szCs w:val="24"/>
          <w:rtl/>
          <w:lang w:bidi="fa-IR"/>
        </w:rPr>
        <w:t>غ</w:t>
      </w:r>
      <w:r w:rsidRPr="006806A2">
        <w:rPr>
          <w:rFonts w:cs="B Nazanin" w:hint="cs"/>
          <w:sz w:val="24"/>
          <w:szCs w:val="24"/>
          <w:rtl/>
          <w:lang w:bidi="fa-IR"/>
        </w:rPr>
        <w:t>ی</w:t>
      </w:r>
      <w:r w:rsidRPr="006806A2">
        <w:rPr>
          <w:rFonts w:cs="B Nazanin" w:hint="eastAsia"/>
          <w:sz w:val="24"/>
          <w:szCs w:val="24"/>
          <w:rtl/>
          <w:lang w:bidi="fa-IR"/>
        </w:rPr>
        <w:t>رقانون</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اشرارگونه</w:t>
      </w:r>
      <w:r w:rsidRPr="006806A2">
        <w:rPr>
          <w:rFonts w:cs="B Nazanin"/>
          <w:sz w:val="24"/>
          <w:szCs w:val="24"/>
          <w:rtl/>
          <w:lang w:bidi="fa-IR"/>
        </w:rPr>
        <w:t xml:space="preserve"> ۱۲ </w:t>
      </w:r>
      <w:r w:rsidRPr="006806A2">
        <w:rPr>
          <w:rFonts w:cs="B Nazanin" w:hint="eastAsia"/>
          <w:sz w:val="24"/>
          <w:szCs w:val="24"/>
          <w:rtl/>
          <w:lang w:bidi="fa-IR"/>
        </w:rPr>
        <w:t>نفر</w:t>
      </w:r>
      <w:r w:rsidRPr="006806A2">
        <w:rPr>
          <w:rFonts w:cs="B Nazanin"/>
          <w:sz w:val="24"/>
          <w:szCs w:val="24"/>
          <w:rtl/>
          <w:lang w:bidi="fa-IR"/>
        </w:rPr>
        <w:t xml:space="preserve"> </w:t>
      </w:r>
      <w:r w:rsidRPr="006806A2">
        <w:rPr>
          <w:rFonts w:cs="B Nazanin" w:hint="cs"/>
          <w:sz w:val="24"/>
          <w:szCs w:val="24"/>
          <w:rtl/>
          <w:lang w:bidi="fa-IR"/>
        </w:rPr>
        <w:t>ی</w:t>
      </w:r>
      <w:r w:rsidRPr="006806A2">
        <w:rPr>
          <w:rFonts w:cs="B Nazanin" w:hint="eastAsia"/>
          <w:sz w:val="24"/>
          <w:szCs w:val="24"/>
          <w:rtl/>
          <w:lang w:bidi="fa-IR"/>
        </w:rPr>
        <w:t>ا</w:t>
      </w:r>
      <w:r w:rsidRPr="006806A2">
        <w:rPr>
          <w:rFonts w:cs="B Nazanin"/>
          <w:sz w:val="24"/>
          <w:szCs w:val="24"/>
          <w:rtl/>
          <w:lang w:bidi="fa-IR"/>
        </w:rPr>
        <w:t xml:space="preserve"> </w:t>
      </w:r>
      <w:r w:rsidRPr="006806A2">
        <w:rPr>
          <w:rFonts w:cs="B Nazanin" w:hint="eastAsia"/>
          <w:sz w:val="24"/>
          <w:szCs w:val="24"/>
          <w:rtl/>
          <w:lang w:bidi="fa-IR"/>
        </w:rPr>
        <w:t>ب</w:t>
      </w:r>
      <w:r w:rsidRPr="006806A2">
        <w:rPr>
          <w:rFonts w:cs="B Nazanin" w:hint="cs"/>
          <w:sz w:val="24"/>
          <w:szCs w:val="24"/>
          <w:rtl/>
          <w:lang w:bidi="fa-IR"/>
        </w:rPr>
        <w:t>ی</w:t>
      </w:r>
      <w:r w:rsidRPr="006806A2">
        <w:rPr>
          <w:rFonts w:cs="B Nazanin" w:hint="eastAsia"/>
          <w:sz w:val="24"/>
          <w:szCs w:val="24"/>
          <w:rtl/>
          <w:lang w:bidi="fa-IR"/>
        </w:rPr>
        <w:t>شتر</w:t>
      </w:r>
      <w:r w:rsidRPr="006806A2">
        <w:rPr>
          <w:rFonts w:cs="B Nazanin"/>
          <w:sz w:val="24"/>
          <w:szCs w:val="24"/>
          <w:rtl/>
          <w:lang w:bidi="fa-IR"/>
        </w:rPr>
        <w:t xml:space="preserve"> </w:t>
      </w:r>
      <w:r w:rsidRPr="006806A2">
        <w:rPr>
          <w:rFonts w:cs="B Nazanin" w:hint="eastAsia"/>
          <w:sz w:val="24"/>
          <w:szCs w:val="24"/>
          <w:rtl/>
          <w:lang w:bidi="fa-IR"/>
        </w:rPr>
        <w:t>در</w:t>
      </w:r>
      <w:r w:rsidRPr="006806A2">
        <w:rPr>
          <w:rFonts w:cs="B Nazanin"/>
          <w:sz w:val="24"/>
          <w:szCs w:val="24"/>
          <w:rtl/>
          <w:lang w:bidi="fa-IR"/>
        </w:rPr>
        <w:t xml:space="preserve"> </w:t>
      </w:r>
      <w:r w:rsidRPr="006806A2">
        <w:rPr>
          <w:rFonts w:cs="B Nazanin" w:hint="eastAsia"/>
          <w:sz w:val="24"/>
          <w:szCs w:val="24"/>
          <w:rtl/>
          <w:lang w:bidi="fa-IR"/>
        </w:rPr>
        <w:t>حوزه</w:t>
      </w:r>
      <w:r w:rsidRPr="006806A2">
        <w:rPr>
          <w:rFonts w:cs="B Nazanin"/>
          <w:sz w:val="24"/>
          <w:szCs w:val="24"/>
          <w:rtl/>
          <w:lang w:bidi="fa-IR"/>
        </w:rPr>
        <w:t xml:space="preserve"> </w:t>
      </w:r>
      <w:r w:rsidRPr="006806A2">
        <w:rPr>
          <w:rFonts w:cs="B Nazanin" w:hint="eastAsia"/>
          <w:sz w:val="24"/>
          <w:szCs w:val="24"/>
          <w:rtl/>
          <w:lang w:bidi="fa-IR"/>
        </w:rPr>
        <w:t>صلاح</w:t>
      </w:r>
      <w:r w:rsidRPr="006806A2">
        <w:rPr>
          <w:rFonts w:cs="B Nazanin" w:hint="cs"/>
          <w:sz w:val="24"/>
          <w:szCs w:val="24"/>
          <w:rtl/>
          <w:lang w:bidi="fa-IR"/>
        </w:rPr>
        <w:t>ی</w:t>
      </w:r>
      <w:r w:rsidRPr="006806A2">
        <w:rPr>
          <w:rFonts w:cs="B Nazanin" w:hint="eastAsia"/>
          <w:sz w:val="24"/>
          <w:szCs w:val="24"/>
          <w:rtl/>
          <w:lang w:bidi="fa-IR"/>
        </w:rPr>
        <w:t>تشان،</w:t>
      </w:r>
      <w:r w:rsidRPr="006806A2">
        <w:rPr>
          <w:rFonts w:cs="B Nazanin"/>
          <w:sz w:val="24"/>
          <w:szCs w:val="24"/>
          <w:rtl/>
          <w:lang w:bidi="fa-IR"/>
        </w:rPr>
        <w:t xml:space="preserve"> </w:t>
      </w:r>
      <w:r w:rsidRPr="006806A2">
        <w:rPr>
          <w:rFonts w:cs="B Nazanin" w:hint="eastAsia"/>
          <w:sz w:val="24"/>
          <w:szCs w:val="24"/>
          <w:rtl/>
          <w:lang w:bidi="fa-IR"/>
        </w:rPr>
        <w:t>با</w:t>
      </w:r>
      <w:r w:rsidRPr="006806A2">
        <w:rPr>
          <w:rFonts w:cs="B Nazanin" w:hint="cs"/>
          <w:sz w:val="24"/>
          <w:szCs w:val="24"/>
          <w:rtl/>
          <w:lang w:bidi="fa-IR"/>
        </w:rPr>
        <w:t>ی</w:t>
      </w:r>
      <w:r w:rsidRPr="006806A2">
        <w:rPr>
          <w:rFonts w:cs="B Nazanin" w:hint="eastAsia"/>
          <w:sz w:val="24"/>
          <w:szCs w:val="24"/>
          <w:rtl/>
          <w:lang w:bidi="fa-IR"/>
        </w:rPr>
        <w:t>د</w:t>
      </w:r>
      <w:r w:rsidRPr="006806A2">
        <w:rPr>
          <w:rFonts w:cs="B Nazanin"/>
          <w:sz w:val="24"/>
          <w:szCs w:val="24"/>
          <w:rtl/>
          <w:lang w:bidi="fa-IR"/>
        </w:rPr>
        <w:t xml:space="preserve"> </w:t>
      </w:r>
      <w:r w:rsidRPr="006806A2">
        <w:rPr>
          <w:rFonts w:cs="B Nazanin" w:hint="eastAsia"/>
          <w:sz w:val="24"/>
          <w:szCs w:val="24"/>
          <w:rtl/>
          <w:lang w:bidi="fa-IR"/>
        </w:rPr>
        <w:t>شخصاً</w:t>
      </w:r>
      <w:r w:rsidRPr="006806A2">
        <w:rPr>
          <w:rFonts w:cs="B Nazanin"/>
          <w:sz w:val="24"/>
          <w:szCs w:val="24"/>
          <w:rtl/>
          <w:lang w:bidi="fa-IR"/>
        </w:rPr>
        <w:t xml:space="preserve"> </w:t>
      </w:r>
      <w:r w:rsidRPr="006806A2">
        <w:rPr>
          <w:rFonts w:cs="B Nazanin" w:hint="eastAsia"/>
          <w:sz w:val="24"/>
          <w:szCs w:val="24"/>
          <w:rtl/>
          <w:lang w:bidi="fa-IR"/>
        </w:rPr>
        <w:t>به</w:t>
      </w:r>
      <w:r w:rsidRPr="006806A2">
        <w:rPr>
          <w:rFonts w:cs="B Nazanin"/>
          <w:sz w:val="24"/>
          <w:szCs w:val="24"/>
          <w:rtl/>
          <w:lang w:bidi="fa-IR"/>
        </w:rPr>
        <w:t xml:space="preserve"> </w:t>
      </w:r>
      <w:r w:rsidRPr="006806A2">
        <w:rPr>
          <w:rFonts w:cs="B Nazanin" w:hint="eastAsia"/>
          <w:sz w:val="24"/>
          <w:szCs w:val="24"/>
          <w:rtl/>
          <w:lang w:bidi="fa-IR"/>
        </w:rPr>
        <w:t>محل</w:t>
      </w:r>
      <w:r w:rsidRPr="006806A2">
        <w:rPr>
          <w:rFonts w:cs="B Nazanin"/>
          <w:sz w:val="24"/>
          <w:szCs w:val="24"/>
          <w:rtl/>
          <w:lang w:bidi="fa-IR"/>
        </w:rPr>
        <w:t xml:space="preserve"> </w:t>
      </w:r>
      <w:r w:rsidRPr="006806A2">
        <w:rPr>
          <w:rFonts w:cs="B Nazanin" w:hint="eastAsia"/>
          <w:sz w:val="24"/>
          <w:szCs w:val="24"/>
          <w:rtl/>
          <w:lang w:bidi="fa-IR"/>
        </w:rPr>
        <w:t>رفته</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در</w:t>
      </w:r>
      <w:r w:rsidRPr="006806A2">
        <w:rPr>
          <w:rFonts w:cs="B Nazanin"/>
          <w:sz w:val="24"/>
          <w:szCs w:val="24"/>
          <w:rtl/>
          <w:lang w:bidi="fa-IR"/>
        </w:rPr>
        <w:t xml:space="preserve"> </w:t>
      </w:r>
      <w:r w:rsidRPr="006806A2">
        <w:rPr>
          <w:rFonts w:cs="B Nazanin" w:hint="eastAsia"/>
          <w:sz w:val="24"/>
          <w:szCs w:val="24"/>
          <w:rtl/>
          <w:lang w:bidi="fa-IR"/>
        </w:rPr>
        <w:t>صورت</w:t>
      </w:r>
      <w:r w:rsidRPr="006806A2">
        <w:rPr>
          <w:rFonts w:cs="B Nazanin"/>
          <w:sz w:val="24"/>
          <w:szCs w:val="24"/>
          <w:rtl/>
          <w:lang w:bidi="fa-IR"/>
        </w:rPr>
        <w:t xml:space="preserve"> </w:t>
      </w:r>
      <w:r w:rsidRPr="006806A2">
        <w:rPr>
          <w:rFonts w:cs="B Nazanin" w:hint="eastAsia"/>
          <w:sz w:val="24"/>
          <w:szCs w:val="24"/>
          <w:rtl/>
          <w:lang w:bidi="fa-IR"/>
        </w:rPr>
        <w:t>احراز</w:t>
      </w:r>
      <w:r w:rsidRPr="006806A2">
        <w:rPr>
          <w:rFonts w:cs="B Nazanin"/>
          <w:sz w:val="24"/>
          <w:szCs w:val="24"/>
          <w:rtl/>
          <w:lang w:bidi="fa-IR"/>
        </w:rPr>
        <w:t xml:space="preserve"> </w:t>
      </w:r>
      <w:r w:rsidRPr="006806A2">
        <w:rPr>
          <w:rFonts w:cs="B Nazanin" w:hint="eastAsia"/>
          <w:sz w:val="24"/>
          <w:szCs w:val="24"/>
          <w:rtl/>
          <w:lang w:bidi="fa-IR"/>
        </w:rPr>
        <w:t>شورش،</w:t>
      </w:r>
      <w:r w:rsidRPr="006806A2">
        <w:rPr>
          <w:rFonts w:cs="B Nazanin"/>
          <w:sz w:val="24"/>
          <w:szCs w:val="24"/>
          <w:rtl/>
          <w:lang w:bidi="fa-IR"/>
        </w:rPr>
        <w:t xml:space="preserve"> </w:t>
      </w:r>
      <w:r w:rsidRPr="006806A2">
        <w:rPr>
          <w:rFonts w:cs="B Nazanin" w:hint="eastAsia"/>
          <w:sz w:val="24"/>
          <w:szCs w:val="24"/>
          <w:rtl/>
          <w:lang w:bidi="fa-IR"/>
        </w:rPr>
        <w:t>با</w:t>
      </w:r>
      <w:r w:rsidRPr="006806A2">
        <w:rPr>
          <w:rFonts w:cs="B Nazanin"/>
          <w:sz w:val="24"/>
          <w:szCs w:val="24"/>
          <w:rtl/>
          <w:lang w:bidi="fa-IR"/>
        </w:rPr>
        <w:t xml:space="preserve"> </w:t>
      </w:r>
      <w:r w:rsidRPr="006806A2">
        <w:rPr>
          <w:rFonts w:cs="B Nazanin" w:hint="eastAsia"/>
          <w:sz w:val="24"/>
          <w:szCs w:val="24"/>
          <w:rtl/>
          <w:lang w:bidi="fa-IR"/>
        </w:rPr>
        <w:t>دستور</w:t>
      </w:r>
      <w:r w:rsidRPr="006806A2">
        <w:rPr>
          <w:rFonts w:cs="B Nazanin"/>
          <w:sz w:val="24"/>
          <w:szCs w:val="24"/>
          <w:rtl/>
          <w:lang w:bidi="fa-IR"/>
        </w:rPr>
        <w:t xml:space="preserve"> </w:t>
      </w:r>
      <w:r w:rsidRPr="006806A2">
        <w:rPr>
          <w:rFonts w:cs="B Nazanin" w:hint="eastAsia"/>
          <w:sz w:val="24"/>
          <w:szCs w:val="24"/>
          <w:rtl/>
          <w:lang w:bidi="fa-IR"/>
        </w:rPr>
        <w:t>سکوت</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سپس</w:t>
      </w:r>
      <w:r w:rsidRPr="006806A2">
        <w:rPr>
          <w:rFonts w:cs="B Nazanin"/>
          <w:sz w:val="24"/>
          <w:szCs w:val="24"/>
          <w:rtl/>
          <w:lang w:bidi="fa-IR"/>
        </w:rPr>
        <w:t xml:space="preserve"> </w:t>
      </w:r>
      <w:r w:rsidRPr="006806A2">
        <w:rPr>
          <w:rFonts w:cs="B Nazanin" w:hint="eastAsia"/>
          <w:sz w:val="24"/>
          <w:szCs w:val="24"/>
          <w:rtl/>
          <w:lang w:bidi="fa-IR"/>
        </w:rPr>
        <w:t>خواندن</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ه‌ا</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رسم</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با</w:t>
      </w:r>
      <w:r w:rsidRPr="006806A2">
        <w:rPr>
          <w:rFonts w:cs="B Nazanin"/>
          <w:sz w:val="24"/>
          <w:szCs w:val="24"/>
          <w:rtl/>
          <w:lang w:bidi="fa-IR"/>
        </w:rPr>
        <w:t xml:space="preserve"> </w:t>
      </w:r>
      <w:r w:rsidRPr="006806A2">
        <w:rPr>
          <w:rFonts w:cs="B Nazanin" w:hint="eastAsia"/>
          <w:sz w:val="24"/>
          <w:szCs w:val="24"/>
          <w:rtl/>
          <w:lang w:bidi="fa-IR"/>
        </w:rPr>
        <w:t>صدا</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بلند،</w:t>
      </w:r>
      <w:r w:rsidRPr="006806A2">
        <w:rPr>
          <w:rFonts w:cs="B Nazanin"/>
          <w:sz w:val="24"/>
          <w:szCs w:val="24"/>
          <w:rtl/>
          <w:lang w:bidi="fa-IR"/>
        </w:rPr>
        <w:t xml:space="preserve"> </w:t>
      </w:r>
      <w:r w:rsidRPr="006806A2">
        <w:rPr>
          <w:rFonts w:cs="B Nazanin" w:hint="eastAsia"/>
          <w:sz w:val="24"/>
          <w:szCs w:val="24"/>
          <w:rtl/>
          <w:lang w:bidi="fa-IR"/>
        </w:rPr>
        <w:t>به</w:t>
      </w:r>
      <w:r w:rsidRPr="006806A2">
        <w:rPr>
          <w:rFonts w:cs="B Nazanin"/>
          <w:sz w:val="24"/>
          <w:szCs w:val="24"/>
          <w:rtl/>
          <w:lang w:bidi="fa-IR"/>
        </w:rPr>
        <w:t xml:space="preserve"> </w:t>
      </w:r>
      <w:r w:rsidRPr="006806A2">
        <w:rPr>
          <w:rFonts w:cs="B Nazanin" w:hint="eastAsia"/>
          <w:sz w:val="24"/>
          <w:szCs w:val="24"/>
          <w:rtl/>
          <w:lang w:bidi="fa-IR"/>
        </w:rPr>
        <w:t>حاضر</w:t>
      </w:r>
      <w:r w:rsidRPr="006806A2">
        <w:rPr>
          <w:rFonts w:cs="B Nazanin" w:hint="cs"/>
          <w:sz w:val="24"/>
          <w:szCs w:val="24"/>
          <w:rtl/>
          <w:lang w:bidi="fa-IR"/>
        </w:rPr>
        <w:t>ی</w:t>
      </w:r>
      <w:r w:rsidRPr="006806A2">
        <w:rPr>
          <w:rFonts w:cs="B Nazanin" w:hint="eastAsia"/>
          <w:sz w:val="24"/>
          <w:szCs w:val="24"/>
          <w:rtl/>
          <w:lang w:bidi="fa-IR"/>
        </w:rPr>
        <w:t>ن</w:t>
      </w:r>
      <w:r w:rsidRPr="006806A2">
        <w:rPr>
          <w:rFonts w:cs="B Nazanin"/>
          <w:sz w:val="24"/>
          <w:szCs w:val="24"/>
          <w:rtl/>
          <w:lang w:bidi="fa-IR"/>
        </w:rPr>
        <w:t xml:space="preserve"> </w:t>
      </w:r>
      <w:r w:rsidRPr="006806A2">
        <w:rPr>
          <w:rFonts w:cs="B Nazanin" w:hint="eastAsia"/>
          <w:sz w:val="24"/>
          <w:szCs w:val="24"/>
          <w:rtl/>
          <w:lang w:bidi="fa-IR"/>
        </w:rPr>
        <w:t>امر</w:t>
      </w:r>
      <w:r w:rsidRPr="006806A2">
        <w:rPr>
          <w:rFonts w:cs="B Nazanin"/>
          <w:sz w:val="24"/>
          <w:szCs w:val="24"/>
          <w:rtl/>
          <w:lang w:bidi="fa-IR"/>
        </w:rPr>
        <w:t xml:space="preserve"> </w:t>
      </w:r>
      <w:r w:rsidRPr="006806A2">
        <w:rPr>
          <w:rFonts w:cs="B Nazanin" w:hint="eastAsia"/>
          <w:sz w:val="24"/>
          <w:szCs w:val="24"/>
          <w:rtl/>
          <w:lang w:bidi="fa-IR"/>
        </w:rPr>
        <w:t>کند</w:t>
      </w:r>
      <w:r w:rsidRPr="006806A2">
        <w:rPr>
          <w:rFonts w:cs="B Nazanin"/>
          <w:sz w:val="24"/>
          <w:szCs w:val="24"/>
          <w:rtl/>
          <w:lang w:bidi="fa-IR"/>
        </w:rPr>
        <w:t xml:space="preserve"> </w:t>
      </w:r>
      <w:r w:rsidRPr="006806A2">
        <w:rPr>
          <w:rFonts w:cs="B Nazanin" w:hint="eastAsia"/>
          <w:sz w:val="24"/>
          <w:szCs w:val="24"/>
          <w:rtl/>
          <w:lang w:bidi="fa-IR"/>
        </w:rPr>
        <w:t>که</w:t>
      </w:r>
      <w:r w:rsidRPr="006806A2">
        <w:rPr>
          <w:rFonts w:cs="B Nazanin"/>
          <w:sz w:val="24"/>
          <w:szCs w:val="24"/>
          <w:rtl/>
          <w:lang w:bidi="fa-IR"/>
        </w:rPr>
        <w:t xml:space="preserve"> </w:t>
      </w:r>
      <w:r w:rsidRPr="006806A2">
        <w:rPr>
          <w:rFonts w:cs="B Nazanin" w:hint="eastAsia"/>
          <w:sz w:val="24"/>
          <w:szCs w:val="24"/>
          <w:rtl/>
          <w:lang w:bidi="fa-IR"/>
        </w:rPr>
        <w:t>ظرف</w:t>
      </w:r>
      <w:r w:rsidRPr="006806A2">
        <w:rPr>
          <w:rFonts w:cs="B Nazanin"/>
          <w:sz w:val="24"/>
          <w:szCs w:val="24"/>
          <w:rtl/>
          <w:lang w:bidi="fa-IR"/>
        </w:rPr>
        <w:t xml:space="preserve"> </w:t>
      </w:r>
      <w:r w:rsidRPr="006806A2">
        <w:rPr>
          <w:rFonts w:cs="B Nazanin" w:hint="eastAsia"/>
          <w:sz w:val="24"/>
          <w:szCs w:val="24"/>
          <w:rtl/>
          <w:lang w:bidi="fa-IR"/>
        </w:rPr>
        <w:t>مدت</w:t>
      </w:r>
      <w:r w:rsidRPr="006806A2">
        <w:rPr>
          <w:rFonts w:cs="B Nazanin"/>
          <w:sz w:val="24"/>
          <w:szCs w:val="24"/>
          <w:rtl/>
          <w:lang w:bidi="fa-IR"/>
        </w:rPr>
        <w:t xml:space="preserve"> </w:t>
      </w:r>
      <w:r w:rsidRPr="006806A2">
        <w:rPr>
          <w:rFonts w:cs="B Nazanin" w:hint="eastAsia"/>
          <w:sz w:val="24"/>
          <w:szCs w:val="24"/>
          <w:rtl/>
          <w:lang w:bidi="fa-IR"/>
        </w:rPr>
        <w:t>مع</w:t>
      </w:r>
      <w:r w:rsidRPr="006806A2">
        <w:rPr>
          <w:rFonts w:cs="B Nazanin" w:hint="cs"/>
          <w:sz w:val="24"/>
          <w:szCs w:val="24"/>
          <w:rtl/>
          <w:lang w:bidi="fa-IR"/>
        </w:rPr>
        <w:t>ی</w:t>
      </w:r>
      <w:r w:rsidRPr="006806A2">
        <w:rPr>
          <w:rFonts w:cs="B Nazanin" w:hint="eastAsia"/>
          <w:sz w:val="24"/>
          <w:szCs w:val="24"/>
          <w:rtl/>
          <w:lang w:bidi="fa-IR"/>
        </w:rPr>
        <w:t>ن</w:t>
      </w:r>
      <w:r w:rsidRPr="006806A2">
        <w:rPr>
          <w:rFonts w:cs="B Nazanin"/>
          <w:sz w:val="24"/>
          <w:szCs w:val="24"/>
          <w:rtl/>
          <w:lang w:bidi="fa-IR"/>
        </w:rPr>
        <w:t xml:space="preserve"> (</w:t>
      </w:r>
      <w:r w:rsidRPr="006806A2">
        <w:rPr>
          <w:rFonts w:cs="B Nazanin" w:hint="eastAsia"/>
          <w:sz w:val="24"/>
          <w:szCs w:val="24"/>
          <w:rtl/>
          <w:lang w:bidi="fa-IR"/>
        </w:rPr>
        <w:t>که</w:t>
      </w:r>
      <w:r w:rsidRPr="006806A2">
        <w:rPr>
          <w:rFonts w:cs="B Nazanin"/>
          <w:sz w:val="24"/>
          <w:szCs w:val="24"/>
          <w:rtl/>
          <w:lang w:bidi="fa-IR"/>
        </w:rPr>
        <w:t xml:space="preserve"> </w:t>
      </w:r>
      <w:r w:rsidRPr="006806A2">
        <w:rPr>
          <w:rFonts w:cs="B Nazanin" w:hint="eastAsia"/>
          <w:sz w:val="24"/>
          <w:szCs w:val="24"/>
          <w:rtl/>
          <w:lang w:bidi="fa-IR"/>
        </w:rPr>
        <w:t>در</w:t>
      </w:r>
      <w:r w:rsidRPr="006806A2">
        <w:rPr>
          <w:rFonts w:cs="B Nazanin"/>
          <w:sz w:val="24"/>
          <w:szCs w:val="24"/>
          <w:rtl/>
          <w:lang w:bidi="fa-IR"/>
        </w:rPr>
        <w:t xml:space="preserve"> </w:t>
      </w:r>
      <w:r w:rsidRPr="006806A2">
        <w:rPr>
          <w:rFonts w:cs="B Nazanin" w:hint="eastAsia"/>
          <w:sz w:val="24"/>
          <w:szCs w:val="24"/>
          <w:rtl/>
          <w:lang w:bidi="fa-IR"/>
        </w:rPr>
        <w:t>ماده</w:t>
      </w:r>
      <w:r w:rsidRPr="006806A2">
        <w:rPr>
          <w:rFonts w:cs="B Nazanin"/>
          <w:sz w:val="24"/>
          <w:szCs w:val="24"/>
          <w:rtl/>
          <w:lang w:bidi="fa-IR"/>
        </w:rPr>
        <w:t xml:space="preserve"> </w:t>
      </w:r>
      <w:r w:rsidRPr="006806A2">
        <w:rPr>
          <w:rFonts w:cs="B Nazanin" w:hint="eastAsia"/>
          <w:sz w:val="24"/>
          <w:szCs w:val="24"/>
          <w:rtl/>
          <w:lang w:bidi="fa-IR"/>
        </w:rPr>
        <w:t>بعد</w:t>
      </w:r>
      <w:r w:rsidRPr="006806A2">
        <w:rPr>
          <w:rFonts w:cs="B Nazanin"/>
          <w:sz w:val="24"/>
          <w:szCs w:val="24"/>
          <w:rtl/>
          <w:lang w:bidi="fa-IR"/>
        </w:rPr>
        <w:t xml:space="preserve"> </w:t>
      </w:r>
      <w:r w:rsidRPr="006806A2">
        <w:rPr>
          <w:rFonts w:cs="B Nazanin" w:hint="eastAsia"/>
          <w:sz w:val="24"/>
          <w:szCs w:val="24"/>
          <w:rtl/>
          <w:lang w:bidi="fa-IR"/>
        </w:rPr>
        <w:t>ذکر</w:t>
      </w:r>
      <w:r w:rsidRPr="006806A2">
        <w:rPr>
          <w:rFonts w:cs="B Nazanin"/>
          <w:sz w:val="24"/>
          <w:szCs w:val="24"/>
          <w:rtl/>
          <w:lang w:bidi="fa-IR"/>
        </w:rPr>
        <w:t xml:space="preserve"> </w:t>
      </w:r>
      <w:r w:rsidRPr="006806A2">
        <w:rPr>
          <w:rFonts w:cs="B Nazanin" w:hint="eastAsia"/>
          <w:sz w:val="24"/>
          <w:szCs w:val="24"/>
          <w:rtl/>
          <w:lang w:bidi="fa-IR"/>
        </w:rPr>
        <w:t>شده</w:t>
      </w:r>
      <w:r w:rsidRPr="006806A2">
        <w:rPr>
          <w:rFonts w:cs="B Nazanin"/>
          <w:sz w:val="24"/>
          <w:szCs w:val="24"/>
          <w:rtl/>
          <w:lang w:bidi="fa-IR"/>
        </w:rPr>
        <w:t xml:space="preserve">) </w:t>
      </w:r>
      <w:r w:rsidRPr="006806A2">
        <w:rPr>
          <w:rFonts w:cs="B Nazanin" w:hint="eastAsia"/>
          <w:sz w:val="24"/>
          <w:szCs w:val="24"/>
          <w:rtl/>
          <w:lang w:bidi="fa-IR"/>
        </w:rPr>
        <w:t>متفرق</w:t>
      </w:r>
      <w:r w:rsidRPr="006806A2">
        <w:rPr>
          <w:rFonts w:cs="B Nazanin"/>
          <w:sz w:val="24"/>
          <w:szCs w:val="24"/>
          <w:rtl/>
          <w:lang w:bidi="fa-IR"/>
        </w:rPr>
        <w:t xml:space="preserve"> </w:t>
      </w:r>
      <w:r w:rsidRPr="006806A2">
        <w:rPr>
          <w:rFonts w:cs="B Nazanin" w:hint="eastAsia"/>
          <w:sz w:val="24"/>
          <w:szCs w:val="24"/>
          <w:rtl/>
          <w:lang w:bidi="fa-IR"/>
        </w:rPr>
        <w:t>شوند</w:t>
      </w:r>
      <w:r w:rsidRPr="006806A2">
        <w:rPr>
          <w:rFonts w:cs="B Nazanin"/>
          <w:sz w:val="24"/>
          <w:szCs w:val="24"/>
          <w:rtl/>
          <w:lang w:bidi="fa-IR"/>
        </w:rPr>
        <w:t xml:space="preserve">. </w:t>
      </w:r>
      <w:r w:rsidRPr="006806A2">
        <w:rPr>
          <w:rFonts w:cs="B Nazanin" w:hint="eastAsia"/>
          <w:sz w:val="24"/>
          <w:szCs w:val="24"/>
          <w:rtl/>
          <w:lang w:bidi="fa-IR"/>
        </w:rPr>
        <w:t>محتوا</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به</w:t>
      </w:r>
      <w:r w:rsidRPr="006806A2">
        <w:rPr>
          <w:rFonts w:cs="B Nazanin"/>
          <w:sz w:val="24"/>
          <w:szCs w:val="24"/>
          <w:rtl/>
          <w:lang w:bidi="fa-IR"/>
        </w:rPr>
        <w:t xml:space="preserve"> </w:t>
      </w:r>
      <w:r w:rsidRPr="006806A2">
        <w:rPr>
          <w:rFonts w:cs="B Nazanin" w:hint="eastAsia"/>
          <w:sz w:val="24"/>
          <w:szCs w:val="24"/>
          <w:rtl/>
          <w:lang w:bidi="fa-IR"/>
        </w:rPr>
        <w:t>صراحت</w:t>
      </w:r>
      <w:r w:rsidRPr="006806A2">
        <w:rPr>
          <w:rFonts w:cs="B Nazanin"/>
          <w:sz w:val="24"/>
          <w:szCs w:val="24"/>
          <w:rtl/>
          <w:lang w:bidi="fa-IR"/>
        </w:rPr>
        <w:t xml:space="preserve"> </w:t>
      </w:r>
      <w:r w:rsidRPr="006806A2">
        <w:rPr>
          <w:rFonts w:cs="B Nazanin" w:hint="eastAsia"/>
          <w:sz w:val="24"/>
          <w:szCs w:val="24"/>
          <w:rtl/>
          <w:lang w:bidi="fa-IR"/>
        </w:rPr>
        <w:t>هشدار</w:t>
      </w:r>
      <w:r w:rsidRPr="006806A2">
        <w:rPr>
          <w:rFonts w:cs="B Nazanin"/>
          <w:sz w:val="24"/>
          <w:szCs w:val="24"/>
          <w:rtl/>
          <w:lang w:bidi="fa-IR"/>
        </w:rPr>
        <w:t xml:space="preserve"> </w:t>
      </w:r>
      <w:r w:rsidRPr="006806A2">
        <w:rPr>
          <w:rFonts w:cs="B Nazanin" w:hint="eastAsia"/>
          <w:sz w:val="24"/>
          <w:szCs w:val="24"/>
          <w:rtl/>
          <w:lang w:bidi="fa-IR"/>
        </w:rPr>
        <w:t>م</w:t>
      </w:r>
      <w:r w:rsidRPr="006806A2">
        <w:rPr>
          <w:rFonts w:cs="B Nazanin" w:hint="cs"/>
          <w:sz w:val="24"/>
          <w:szCs w:val="24"/>
          <w:rtl/>
          <w:lang w:bidi="fa-IR"/>
        </w:rPr>
        <w:t>ی‌</w:t>
      </w:r>
      <w:r w:rsidRPr="006806A2">
        <w:rPr>
          <w:rFonts w:cs="B Nazanin" w:hint="eastAsia"/>
          <w:sz w:val="24"/>
          <w:szCs w:val="24"/>
          <w:rtl/>
          <w:lang w:bidi="fa-IR"/>
        </w:rPr>
        <w:t>دهد</w:t>
      </w:r>
      <w:r w:rsidRPr="006806A2">
        <w:rPr>
          <w:rFonts w:cs="B Nazanin"/>
          <w:sz w:val="24"/>
          <w:szCs w:val="24"/>
          <w:rtl/>
          <w:lang w:bidi="fa-IR"/>
        </w:rPr>
        <w:t xml:space="preserve"> </w:t>
      </w:r>
      <w:r w:rsidRPr="006806A2">
        <w:rPr>
          <w:rFonts w:cs="B Nazanin" w:hint="eastAsia"/>
          <w:sz w:val="24"/>
          <w:szCs w:val="24"/>
          <w:rtl/>
          <w:lang w:bidi="fa-IR"/>
        </w:rPr>
        <w:t>که</w:t>
      </w:r>
      <w:r w:rsidRPr="006806A2">
        <w:rPr>
          <w:rFonts w:cs="B Nazanin"/>
          <w:sz w:val="24"/>
          <w:szCs w:val="24"/>
          <w:rtl/>
          <w:lang w:bidi="fa-IR"/>
        </w:rPr>
        <w:t xml:space="preserve"> </w:t>
      </w:r>
      <w:r w:rsidRPr="006806A2">
        <w:rPr>
          <w:rFonts w:cs="B Nazanin" w:hint="eastAsia"/>
          <w:sz w:val="24"/>
          <w:szCs w:val="24"/>
          <w:rtl/>
          <w:lang w:bidi="fa-IR"/>
        </w:rPr>
        <w:t>نافرمان</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م</w:t>
      </w:r>
      <w:r w:rsidRPr="006806A2">
        <w:rPr>
          <w:rFonts w:cs="B Nazanin" w:hint="cs"/>
          <w:sz w:val="24"/>
          <w:szCs w:val="24"/>
          <w:rtl/>
          <w:lang w:bidi="fa-IR"/>
        </w:rPr>
        <w:t>ی‌</w:t>
      </w:r>
      <w:r w:rsidRPr="006806A2">
        <w:rPr>
          <w:rFonts w:cs="B Nazanin" w:hint="eastAsia"/>
          <w:sz w:val="24"/>
          <w:szCs w:val="24"/>
          <w:rtl/>
          <w:lang w:bidi="fa-IR"/>
        </w:rPr>
        <w:t>تواند</w:t>
      </w:r>
      <w:r w:rsidRPr="006806A2">
        <w:rPr>
          <w:rFonts w:cs="B Nazanin"/>
          <w:sz w:val="24"/>
          <w:szCs w:val="24"/>
          <w:rtl/>
          <w:lang w:bidi="fa-IR"/>
        </w:rPr>
        <w:t xml:space="preserve"> </w:t>
      </w:r>
      <w:r w:rsidRPr="006806A2">
        <w:rPr>
          <w:rFonts w:cs="B Nazanin" w:hint="eastAsia"/>
          <w:sz w:val="24"/>
          <w:szCs w:val="24"/>
          <w:rtl/>
          <w:lang w:bidi="fa-IR"/>
        </w:rPr>
        <w:t>منجر</w:t>
      </w:r>
      <w:r w:rsidRPr="006806A2">
        <w:rPr>
          <w:rFonts w:cs="B Nazanin"/>
          <w:sz w:val="24"/>
          <w:szCs w:val="24"/>
          <w:rtl/>
          <w:lang w:bidi="fa-IR"/>
        </w:rPr>
        <w:t xml:space="preserve"> </w:t>
      </w:r>
      <w:r w:rsidRPr="006806A2">
        <w:rPr>
          <w:rFonts w:cs="B Nazanin" w:hint="eastAsia"/>
          <w:sz w:val="24"/>
          <w:szCs w:val="24"/>
          <w:rtl/>
          <w:lang w:bidi="fa-IR"/>
        </w:rPr>
        <w:t>به</w:t>
      </w:r>
      <w:r w:rsidRPr="006806A2">
        <w:rPr>
          <w:rFonts w:cs="B Nazanin"/>
          <w:sz w:val="24"/>
          <w:szCs w:val="24"/>
          <w:rtl/>
          <w:lang w:bidi="fa-IR"/>
        </w:rPr>
        <w:t xml:space="preserve"> </w:t>
      </w:r>
      <w:r w:rsidRPr="006806A2">
        <w:rPr>
          <w:rFonts w:cs="B Nazanin" w:hint="eastAsia"/>
          <w:sz w:val="24"/>
          <w:szCs w:val="24"/>
          <w:rtl/>
          <w:lang w:bidi="fa-IR"/>
        </w:rPr>
        <w:t>مجازات</w:t>
      </w:r>
      <w:r w:rsidRPr="006806A2">
        <w:rPr>
          <w:rFonts w:cs="B Nazanin"/>
          <w:sz w:val="24"/>
          <w:szCs w:val="24"/>
          <w:rtl/>
          <w:lang w:bidi="fa-IR"/>
        </w:rPr>
        <w:t xml:space="preserve"> </w:t>
      </w:r>
      <w:r w:rsidRPr="006806A2">
        <w:rPr>
          <w:rFonts w:cs="B Nazanin" w:hint="eastAsia"/>
          <w:sz w:val="24"/>
          <w:szCs w:val="24"/>
          <w:rtl/>
          <w:lang w:bidi="fa-IR"/>
        </w:rPr>
        <w:t>حبس</w:t>
      </w:r>
      <w:r w:rsidRPr="006806A2">
        <w:rPr>
          <w:rFonts w:cs="B Nazanin"/>
          <w:sz w:val="24"/>
          <w:szCs w:val="24"/>
          <w:rtl/>
          <w:lang w:bidi="fa-IR"/>
        </w:rPr>
        <w:t xml:space="preserve"> </w:t>
      </w:r>
      <w:r w:rsidRPr="006806A2">
        <w:rPr>
          <w:rFonts w:cs="B Nazanin" w:hint="eastAsia"/>
          <w:sz w:val="24"/>
          <w:szCs w:val="24"/>
          <w:rtl/>
          <w:lang w:bidi="fa-IR"/>
        </w:rPr>
        <w:t>ابد</w:t>
      </w:r>
      <w:r w:rsidRPr="006806A2">
        <w:rPr>
          <w:rFonts w:cs="B Nazanin"/>
          <w:sz w:val="24"/>
          <w:szCs w:val="24"/>
          <w:rtl/>
          <w:lang w:bidi="fa-IR"/>
        </w:rPr>
        <w:t xml:space="preserve"> </w:t>
      </w:r>
      <w:r w:rsidRPr="006806A2">
        <w:rPr>
          <w:rFonts w:cs="B Nazanin" w:hint="eastAsia"/>
          <w:sz w:val="24"/>
          <w:szCs w:val="24"/>
          <w:rtl/>
          <w:lang w:bidi="fa-IR"/>
        </w:rPr>
        <w:t>شود</w:t>
      </w:r>
      <w:r w:rsidRPr="006806A2">
        <w:rPr>
          <w:rFonts w:cs="B Nazanin"/>
          <w:sz w:val="24"/>
          <w:szCs w:val="24"/>
          <w:rtl/>
          <w:lang w:bidi="fa-IR"/>
        </w:rPr>
        <w:t xml:space="preserve">. </w:t>
      </w:r>
      <w:r w:rsidRPr="006806A2">
        <w:rPr>
          <w:rFonts w:cs="B Nazanin" w:hint="eastAsia"/>
          <w:sz w:val="24"/>
          <w:szCs w:val="24"/>
          <w:rtl/>
          <w:lang w:bidi="fa-IR"/>
        </w:rPr>
        <w:t>ا</w:t>
      </w:r>
      <w:r w:rsidRPr="006806A2">
        <w:rPr>
          <w:rFonts w:cs="B Nazanin" w:hint="cs"/>
          <w:sz w:val="24"/>
          <w:szCs w:val="24"/>
          <w:rtl/>
          <w:lang w:bidi="fa-IR"/>
        </w:rPr>
        <w:t>ی</w:t>
      </w:r>
      <w:r w:rsidRPr="006806A2">
        <w:rPr>
          <w:rFonts w:cs="B Nazanin" w:hint="eastAsia"/>
          <w:sz w:val="24"/>
          <w:szCs w:val="24"/>
          <w:rtl/>
          <w:lang w:bidi="fa-IR"/>
        </w:rPr>
        <w:t>ن</w:t>
      </w:r>
      <w:r w:rsidRPr="006806A2">
        <w:rPr>
          <w:rFonts w:cs="B Nazanin"/>
          <w:sz w:val="24"/>
          <w:szCs w:val="24"/>
          <w:rtl/>
          <w:lang w:bidi="fa-IR"/>
        </w:rPr>
        <w:t xml:space="preserve"> </w:t>
      </w:r>
      <w:r w:rsidRPr="006806A2">
        <w:rPr>
          <w:rFonts w:cs="B Nazanin" w:hint="eastAsia"/>
          <w:sz w:val="24"/>
          <w:szCs w:val="24"/>
          <w:rtl/>
          <w:lang w:bidi="fa-IR"/>
        </w:rPr>
        <w:t>رو</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نشان‌دهنده</w:t>
      </w:r>
      <w:r w:rsidRPr="006806A2">
        <w:rPr>
          <w:rFonts w:ascii="Sakkal Majalla" w:hAnsi="Sakkal Majalla" w:cs="Sakkal Majalla" w:hint="cs"/>
          <w:sz w:val="24"/>
          <w:szCs w:val="24"/>
          <w:rtl/>
          <w:lang w:bidi="fa-IR"/>
        </w:rPr>
        <w:t>ٔ</w:t>
      </w:r>
      <w:r w:rsidRPr="006806A2">
        <w:rPr>
          <w:rFonts w:cs="B Nazanin"/>
          <w:sz w:val="24"/>
          <w:szCs w:val="24"/>
          <w:rtl/>
          <w:lang w:bidi="fa-IR"/>
        </w:rPr>
        <w:t xml:space="preserve"> </w:t>
      </w:r>
      <w:r w:rsidRPr="006806A2">
        <w:rPr>
          <w:rFonts w:cs="B Nazanin" w:hint="eastAsia"/>
          <w:sz w:val="24"/>
          <w:szCs w:val="24"/>
          <w:rtl/>
          <w:lang w:bidi="fa-IR"/>
        </w:rPr>
        <w:t>تأک</w:t>
      </w:r>
      <w:r w:rsidRPr="006806A2">
        <w:rPr>
          <w:rFonts w:cs="B Nazanin" w:hint="cs"/>
          <w:sz w:val="24"/>
          <w:szCs w:val="24"/>
          <w:rtl/>
          <w:lang w:bidi="fa-IR"/>
        </w:rPr>
        <w:t>ی</w:t>
      </w:r>
      <w:r w:rsidRPr="006806A2">
        <w:rPr>
          <w:rFonts w:cs="B Nazanin" w:hint="eastAsia"/>
          <w:sz w:val="24"/>
          <w:szCs w:val="24"/>
          <w:rtl/>
          <w:lang w:bidi="fa-IR"/>
        </w:rPr>
        <w:t>د</w:t>
      </w:r>
      <w:r w:rsidRPr="006806A2">
        <w:rPr>
          <w:rFonts w:cs="B Nazanin"/>
          <w:sz w:val="24"/>
          <w:szCs w:val="24"/>
          <w:rtl/>
          <w:lang w:bidi="fa-IR"/>
        </w:rPr>
        <w:t xml:space="preserve"> </w:t>
      </w:r>
      <w:r w:rsidRPr="006806A2">
        <w:rPr>
          <w:rFonts w:cs="B Nazanin" w:hint="eastAsia"/>
          <w:sz w:val="24"/>
          <w:szCs w:val="24"/>
          <w:rtl/>
          <w:lang w:bidi="fa-IR"/>
        </w:rPr>
        <w:t>قانون</w:t>
      </w:r>
      <w:r w:rsidRPr="006806A2">
        <w:rPr>
          <w:rFonts w:cs="B Nazanin"/>
          <w:sz w:val="24"/>
          <w:szCs w:val="24"/>
          <w:rtl/>
          <w:lang w:bidi="fa-IR"/>
        </w:rPr>
        <w:t xml:space="preserve"> </w:t>
      </w:r>
      <w:r w:rsidRPr="006806A2">
        <w:rPr>
          <w:rFonts w:cs="B Nazanin" w:hint="eastAsia"/>
          <w:sz w:val="24"/>
          <w:szCs w:val="24"/>
          <w:rtl/>
          <w:lang w:bidi="fa-IR"/>
        </w:rPr>
        <w:t>بر</w:t>
      </w:r>
      <w:r w:rsidRPr="006806A2">
        <w:rPr>
          <w:rFonts w:cs="B Nazanin"/>
          <w:sz w:val="24"/>
          <w:szCs w:val="24"/>
          <w:rtl/>
          <w:lang w:bidi="fa-IR"/>
        </w:rPr>
        <w:t xml:space="preserve"> </w:t>
      </w:r>
      <w:r w:rsidRPr="006806A2">
        <w:rPr>
          <w:rFonts w:cs="B Nazanin" w:hint="eastAsia"/>
          <w:sz w:val="24"/>
          <w:szCs w:val="24"/>
          <w:rtl/>
          <w:lang w:bidi="fa-IR"/>
        </w:rPr>
        <w:t>هشدار</w:t>
      </w:r>
      <w:r w:rsidRPr="006806A2">
        <w:rPr>
          <w:rFonts w:cs="B Nazanin"/>
          <w:sz w:val="24"/>
          <w:szCs w:val="24"/>
          <w:rtl/>
          <w:lang w:bidi="fa-IR"/>
        </w:rPr>
        <w:t xml:space="preserve"> </w:t>
      </w:r>
      <w:r w:rsidRPr="006806A2">
        <w:rPr>
          <w:rFonts w:cs="B Nazanin" w:hint="eastAsia"/>
          <w:sz w:val="24"/>
          <w:szCs w:val="24"/>
          <w:rtl/>
          <w:lang w:bidi="fa-IR"/>
        </w:rPr>
        <w:t>قبل</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واضح</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فرصت</w:t>
      </w:r>
      <w:r w:rsidRPr="006806A2">
        <w:rPr>
          <w:rFonts w:cs="B Nazanin"/>
          <w:sz w:val="24"/>
          <w:szCs w:val="24"/>
          <w:rtl/>
          <w:lang w:bidi="fa-IR"/>
        </w:rPr>
        <w:t xml:space="preserve"> </w:t>
      </w:r>
      <w:r w:rsidRPr="006806A2">
        <w:rPr>
          <w:rFonts w:cs="B Nazanin" w:hint="eastAsia"/>
          <w:sz w:val="24"/>
          <w:szCs w:val="24"/>
          <w:rtl/>
          <w:lang w:bidi="fa-IR"/>
        </w:rPr>
        <w:t>دادن</w:t>
      </w:r>
      <w:r w:rsidRPr="006806A2">
        <w:rPr>
          <w:rFonts w:cs="B Nazanin"/>
          <w:sz w:val="24"/>
          <w:szCs w:val="24"/>
          <w:rtl/>
          <w:lang w:bidi="fa-IR"/>
        </w:rPr>
        <w:t xml:space="preserve"> </w:t>
      </w:r>
      <w:r w:rsidRPr="006806A2">
        <w:rPr>
          <w:rFonts w:cs="B Nazanin" w:hint="eastAsia"/>
          <w:sz w:val="24"/>
          <w:szCs w:val="24"/>
          <w:rtl/>
          <w:lang w:bidi="fa-IR"/>
        </w:rPr>
        <w:t>برا</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متفرق</w:t>
      </w:r>
      <w:r w:rsidRPr="006806A2">
        <w:rPr>
          <w:rFonts w:cs="B Nazanin"/>
          <w:sz w:val="24"/>
          <w:szCs w:val="24"/>
          <w:rtl/>
          <w:lang w:bidi="fa-IR"/>
        </w:rPr>
        <w:t xml:space="preserve"> </w:t>
      </w:r>
      <w:r w:rsidRPr="006806A2">
        <w:rPr>
          <w:rFonts w:cs="B Nazanin" w:hint="eastAsia"/>
          <w:sz w:val="24"/>
          <w:szCs w:val="24"/>
          <w:rtl/>
          <w:lang w:bidi="fa-IR"/>
        </w:rPr>
        <w:t>شدن</w:t>
      </w:r>
      <w:r w:rsidRPr="006806A2">
        <w:rPr>
          <w:rFonts w:cs="B Nazanin"/>
          <w:sz w:val="24"/>
          <w:szCs w:val="24"/>
          <w:rtl/>
          <w:lang w:bidi="fa-IR"/>
        </w:rPr>
        <w:t xml:space="preserve"> </w:t>
      </w:r>
      <w:r w:rsidRPr="006806A2">
        <w:rPr>
          <w:rFonts w:cs="B Nazanin" w:hint="eastAsia"/>
          <w:sz w:val="24"/>
          <w:szCs w:val="24"/>
          <w:rtl/>
          <w:lang w:bidi="fa-IR"/>
        </w:rPr>
        <w:t>داوطلبانه</w:t>
      </w:r>
      <w:r w:rsidRPr="006806A2">
        <w:rPr>
          <w:rFonts w:cs="B Nazanin"/>
          <w:sz w:val="24"/>
          <w:szCs w:val="24"/>
          <w:rtl/>
          <w:lang w:bidi="fa-IR"/>
        </w:rPr>
        <w:t xml:space="preserve"> </w:t>
      </w:r>
      <w:r w:rsidRPr="006806A2">
        <w:rPr>
          <w:rFonts w:cs="B Nazanin" w:hint="eastAsia"/>
          <w:sz w:val="24"/>
          <w:szCs w:val="24"/>
          <w:rtl/>
          <w:lang w:bidi="fa-IR"/>
        </w:rPr>
        <w:t>پ</w:t>
      </w:r>
      <w:r w:rsidRPr="006806A2">
        <w:rPr>
          <w:rFonts w:cs="B Nazanin" w:hint="cs"/>
          <w:sz w:val="24"/>
          <w:szCs w:val="24"/>
          <w:rtl/>
          <w:lang w:bidi="fa-IR"/>
        </w:rPr>
        <w:t>ی</w:t>
      </w:r>
      <w:r w:rsidRPr="006806A2">
        <w:rPr>
          <w:rFonts w:cs="B Nazanin" w:hint="eastAsia"/>
          <w:sz w:val="24"/>
          <w:szCs w:val="24"/>
          <w:rtl/>
          <w:lang w:bidi="fa-IR"/>
        </w:rPr>
        <w:t>ش</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اتخاذ</w:t>
      </w:r>
      <w:r w:rsidRPr="006806A2">
        <w:rPr>
          <w:rFonts w:cs="B Nazanin"/>
          <w:sz w:val="24"/>
          <w:szCs w:val="24"/>
          <w:rtl/>
          <w:lang w:bidi="fa-IR"/>
        </w:rPr>
        <w:t xml:space="preserve"> </w:t>
      </w:r>
      <w:r w:rsidRPr="006806A2">
        <w:rPr>
          <w:rFonts w:cs="B Nazanin" w:hint="eastAsia"/>
          <w:sz w:val="24"/>
          <w:szCs w:val="24"/>
          <w:rtl/>
          <w:lang w:bidi="fa-IR"/>
        </w:rPr>
        <w:t>اقدامات</w:t>
      </w:r>
      <w:r w:rsidRPr="006806A2">
        <w:rPr>
          <w:rFonts w:cs="B Nazanin"/>
          <w:sz w:val="24"/>
          <w:szCs w:val="24"/>
          <w:rtl/>
          <w:lang w:bidi="fa-IR"/>
        </w:rPr>
        <w:t xml:space="preserve"> </w:t>
      </w:r>
      <w:r w:rsidRPr="006806A2">
        <w:rPr>
          <w:rFonts w:cs="B Nazanin" w:hint="eastAsia"/>
          <w:sz w:val="24"/>
          <w:szCs w:val="24"/>
          <w:rtl/>
          <w:lang w:bidi="fa-IR"/>
        </w:rPr>
        <w:t>قهر</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است</w:t>
      </w:r>
      <w:r w:rsidRPr="006806A2">
        <w:rPr>
          <w:rFonts w:cs="B Nazanin"/>
          <w:sz w:val="24"/>
          <w:szCs w:val="24"/>
          <w:lang w:bidi="fa-IR"/>
        </w:rPr>
        <w:t>.</w:t>
      </w:r>
    </w:p>
    <w:p w14:paraId="69583F3F" w14:textId="77777777" w:rsidR="006806A2" w:rsidRPr="006806A2" w:rsidRDefault="006806A2" w:rsidP="006806A2">
      <w:pPr>
        <w:bidi/>
        <w:ind w:left="-270"/>
        <w:jc w:val="lowKashida"/>
        <w:rPr>
          <w:rFonts w:cs="B Nazanin"/>
          <w:sz w:val="24"/>
          <w:szCs w:val="24"/>
          <w:rtl/>
          <w:lang w:bidi="fa-IR"/>
        </w:rPr>
      </w:pPr>
      <w:r w:rsidRPr="006806A2">
        <w:rPr>
          <w:rFonts w:cs="B Nazanin"/>
          <w:sz w:val="24"/>
          <w:szCs w:val="24"/>
          <w:rtl/>
          <w:lang w:bidi="fa-IR"/>
        </w:rPr>
        <w:t>۲</w:t>
      </w:r>
      <w:r w:rsidRPr="006806A2">
        <w:rPr>
          <w:rFonts w:cs="B Nazanin"/>
          <w:sz w:val="24"/>
          <w:szCs w:val="24"/>
          <w:lang w:bidi="fa-IR"/>
        </w:rPr>
        <w:t xml:space="preserve">. </w:t>
      </w:r>
      <w:r w:rsidRPr="006806A2">
        <w:rPr>
          <w:rFonts w:cs="B Nazanin" w:hint="eastAsia"/>
          <w:sz w:val="24"/>
          <w:szCs w:val="24"/>
          <w:rtl/>
          <w:lang w:bidi="fa-IR"/>
        </w:rPr>
        <w:t>ماده</w:t>
      </w:r>
      <w:r w:rsidRPr="006806A2">
        <w:rPr>
          <w:rFonts w:cs="B Nazanin"/>
          <w:sz w:val="24"/>
          <w:szCs w:val="24"/>
          <w:rtl/>
          <w:lang w:bidi="fa-IR"/>
        </w:rPr>
        <w:t xml:space="preserve"> ۶۸ (</w:t>
      </w:r>
      <w:r w:rsidRPr="006806A2">
        <w:rPr>
          <w:rFonts w:cs="B Nazanin" w:hint="eastAsia"/>
          <w:sz w:val="24"/>
          <w:szCs w:val="24"/>
          <w:rtl/>
          <w:lang w:bidi="fa-IR"/>
        </w:rPr>
        <w:t>جرا</w:t>
      </w:r>
      <w:r w:rsidRPr="006806A2">
        <w:rPr>
          <w:rFonts w:cs="B Nazanin" w:hint="cs"/>
          <w:sz w:val="24"/>
          <w:szCs w:val="24"/>
          <w:rtl/>
          <w:lang w:bidi="fa-IR"/>
        </w:rPr>
        <w:t>ی</w:t>
      </w:r>
      <w:r w:rsidRPr="006806A2">
        <w:rPr>
          <w:rFonts w:cs="B Nazanin" w:hint="eastAsia"/>
          <w:sz w:val="24"/>
          <w:szCs w:val="24"/>
          <w:rtl/>
          <w:lang w:bidi="fa-IR"/>
        </w:rPr>
        <w:t>م</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مجازات</w:t>
      </w:r>
      <w:r w:rsidRPr="006806A2">
        <w:rPr>
          <w:rFonts w:cs="B Nazanin"/>
          <w:sz w:val="24"/>
          <w:szCs w:val="24"/>
          <w:rtl/>
          <w:lang w:bidi="fa-IR"/>
        </w:rPr>
        <w:t xml:space="preserve"> </w:t>
      </w:r>
      <w:r w:rsidRPr="006806A2">
        <w:rPr>
          <w:rFonts w:cs="B Nazanin" w:hint="eastAsia"/>
          <w:sz w:val="24"/>
          <w:szCs w:val="24"/>
          <w:rtl/>
          <w:lang w:bidi="fa-IR"/>
        </w:rPr>
        <w:t>ناش</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نافرمان</w:t>
      </w:r>
      <w:r w:rsidRPr="006806A2">
        <w:rPr>
          <w:rFonts w:cs="B Nazanin" w:hint="cs"/>
          <w:sz w:val="24"/>
          <w:szCs w:val="24"/>
          <w:rtl/>
          <w:lang w:bidi="fa-IR"/>
        </w:rPr>
        <w:t>ی</w:t>
      </w:r>
      <w:r w:rsidRPr="006806A2">
        <w:rPr>
          <w:rFonts w:cs="B Nazanin"/>
          <w:sz w:val="24"/>
          <w:szCs w:val="24"/>
          <w:rtl/>
          <w:lang w:bidi="fa-IR"/>
        </w:rPr>
        <w:t>)</w:t>
      </w:r>
      <w:r w:rsidRPr="006806A2">
        <w:rPr>
          <w:rFonts w:cs="B Nazanin"/>
          <w:sz w:val="24"/>
          <w:szCs w:val="24"/>
          <w:lang w:bidi="fa-IR"/>
        </w:rPr>
        <w:t>:</w:t>
      </w:r>
    </w:p>
    <w:p w14:paraId="797F366A" w14:textId="77777777" w:rsidR="006806A2" w:rsidRPr="006806A2" w:rsidRDefault="006806A2" w:rsidP="006806A2">
      <w:pPr>
        <w:bidi/>
        <w:ind w:left="-270"/>
        <w:jc w:val="lowKashida"/>
        <w:rPr>
          <w:rFonts w:cs="B Nazanin"/>
          <w:sz w:val="24"/>
          <w:szCs w:val="24"/>
          <w:rtl/>
          <w:lang w:bidi="fa-IR"/>
        </w:rPr>
      </w:pPr>
      <w:r w:rsidRPr="006806A2">
        <w:rPr>
          <w:rFonts w:cs="B Nazanin" w:hint="eastAsia"/>
          <w:sz w:val="24"/>
          <w:szCs w:val="24"/>
          <w:rtl/>
          <w:lang w:bidi="fa-IR"/>
        </w:rPr>
        <w:lastRenderedPageBreak/>
        <w:t>ا</w:t>
      </w:r>
      <w:r w:rsidRPr="006806A2">
        <w:rPr>
          <w:rFonts w:cs="B Nazanin" w:hint="cs"/>
          <w:sz w:val="24"/>
          <w:szCs w:val="24"/>
          <w:rtl/>
          <w:lang w:bidi="fa-IR"/>
        </w:rPr>
        <w:t>ی</w:t>
      </w:r>
      <w:r w:rsidRPr="006806A2">
        <w:rPr>
          <w:rFonts w:cs="B Nazanin" w:hint="eastAsia"/>
          <w:sz w:val="24"/>
          <w:szCs w:val="24"/>
          <w:rtl/>
          <w:lang w:bidi="fa-IR"/>
        </w:rPr>
        <w:t>ن</w:t>
      </w:r>
      <w:r w:rsidRPr="006806A2">
        <w:rPr>
          <w:rFonts w:cs="B Nazanin"/>
          <w:sz w:val="24"/>
          <w:szCs w:val="24"/>
          <w:rtl/>
          <w:lang w:bidi="fa-IR"/>
        </w:rPr>
        <w:t xml:space="preserve"> </w:t>
      </w:r>
      <w:r w:rsidRPr="006806A2">
        <w:rPr>
          <w:rFonts w:cs="B Nazanin" w:hint="eastAsia"/>
          <w:sz w:val="24"/>
          <w:szCs w:val="24"/>
          <w:rtl/>
          <w:lang w:bidi="fa-IR"/>
        </w:rPr>
        <w:t>ماده</w:t>
      </w:r>
      <w:r w:rsidRPr="006806A2">
        <w:rPr>
          <w:rFonts w:cs="B Nazanin"/>
          <w:sz w:val="24"/>
          <w:szCs w:val="24"/>
          <w:rtl/>
          <w:lang w:bidi="fa-IR"/>
        </w:rPr>
        <w:t xml:space="preserve"> </w:t>
      </w:r>
      <w:r w:rsidRPr="006806A2">
        <w:rPr>
          <w:rFonts w:cs="B Nazanin" w:hint="eastAsia"/>
          <w:sz w:val="24"/>
          <w:szCs w:val="24"/>
          <w:rtl/>
          <w:lang w:bidi="fa-IR"/>
        </w:rPr>
        <w:t>سه</w:t>
      </w:r>
      <w:r w:rsidRPr="006806A2">
        <w:rPr>
          <w:rFonts w:cs="B Nazanin"/>
          <w:sz w:val="24"/>
          <w:szCs w:val="24"/>
          <w:rtl/>
          <w:lang w:bidi="fa-IR"/>
        </w:rPr>
        <w:t xml:space="preserve"> </w:t>
      </w:r>
      <w:r w:rsidRPr="006806A2">
        <w:rPr>
          <w:rFonts w:cs="B Nazanin" w:hint="eastAsia"/>
          <w:sz w:val="24"/>
          <w:szCs w:val="24"/>
          <w:rtl/>
          <w:lang w:bidi="fa-IR"/>
        </w:rPr>
        <w:t>جرم</w:t>
      </w:r>
      <w:r w:rsidRPr="006806A2">
        <w:rPr>
          <w:rFonts w:cs="B Nazanin"/>
          <w:sz w:val="24"/>
          <w:szCs w:val="24"/>
          <w:rtl/>
          <w:lang w:bidi="fa-IR"/>
        </w:rPr>
        <w:t xml:space="preserve"> </w:t>
      </w:r>
      <w:r w:rsidRPr="006806A2">
        <w:rPr>
          <w:rFonts w:cs="B Nazanin" w:hint="eastAsia"/>
          <w:sz w:val="24"/>
          <w:szCs w:val="24"/>
          <w:rtl/>
          <w:lang w:bidi="fa-IR"/>
        </w:rPr>
        <w:t>مجزا</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سنگ</w:t>
      </w:r>
      <w:r w:rsidRPr="006806A2">
        <w:rPr>
          <w:rFonts w:cs="B Nazanin" w:hint="cs"/>
          <w:sz w:val="24"/>
          <w:szCs w:val="24"/>
          <w:rtl/>
          <w:lang w:bidi="fa-IR"/>
        </w:rPr>
        <w:t>ی</w:t>
      </w:r>
      <w:r w:rsidRPr="006806A2">
        <w:rPr>
          <w:rFonts w:cs="B Nazanin" w:hint="eastAsia"/>
          <w:sz w:val="24"/>
          <w:szCs w:val="24"/>
          <w:rtl/>
          <w:lang w:bidi="fa-IR"/>
        </w:rPr>
        <w:t>ن</w:t>
      </w:r>
      <w:r w:rsidRPr="006806A2">
        <w:rPr>
          <w:rFonts w:cs="B Nazanin"/>
          <w:sz w:val="24"/>
          <w:szCs w:val="24"/>
          <w:rtl/>
          <w:lang w:bidi="fa-IR"/>
        </w:rPr>
        <w:t xml:space="preserve"> </w:t>
      </w:r>
      <w:r w:rsidRPr="006806A2">
        <w:rPr>
          <w:rFonts w:cs="B Nazanin" w:hint="eastAsia"/>
          <w:sz w:val="24"/>
          <w:szCs w:val="24"/>
          <w:rtl/>
          <w:lang w:bidi="fa-IR"/>
        </w:rPr>
        <w:t>را</w:t>
      </w:r>
      <w:r w:rsidRPr="006806A2">
        <w:rPr>
          <w:rFonts w:cs="B Nazanin"/>
          <w:sz w:val="24"/>
          <w:szCs w:val="24"/>
          <w:rtl/>
          <w:lang w:bidi="fa-IR"/>
        </w:rPr>
        <w:t xml:space="preserve"> </w:t>
      </w:r>
      <w:r w:rsidRPr="006806A2">
        <w:rPr>
          <w:rFonts w:cs="B Nazanin" w:hint="eastAsia"/>
          <w:sz w:val="24"/>
          <w:szCs w:val="24"/>
          <w:rtl/>
          <w:lang w:bidi="fa-IR"/>
        </w:rPr>
        <w:t>به</w:t>
      </w:r>
      <w:r w:rsidRPr="006806A2">
        <w:rPr>
          <w:rFonts w:cs="B Nazanin"/>
          <w:sz w:val="24"/>
          <w:szCs w:val="24"/>
          <w:rtl/>
          <w:lang w:bidi="fa-IR"/>
        </w:rPr>
        <w:t xml:space="preserve"> </w:t>
      </w:r>
      <w:r w:rsidRPr="006806A2">
        <w:rPr>
          <w:rFonts w:cs="B Nazanin" w:hint="eastAsia"/>
          <w:sz w:val="24"/>
          <w:szCs w:val="24"/>
          <w:rtl/>
          <w:lang w:bidi="fa-IR"/>
        </w:rPr>
        <w:t>دنبال</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ماده</w:t>
      </w:r>
      <w:r w:rsidRPr="006806A2">
        <w:rPr>
          <w:rFonts w:cs="B Nazanin"/>
          <w:sz w:val="24"/>
          <w:szCs w:val="24"/>
          <w:rtl/>
          <w:lang w:bidi="fa-IR"/>
        </w:rPr>
        <w:t xml:space="preserve"> ۶۷ </w:t>
      </w:r>
      <w:r w:rsidRPr="006806A2">
        <w:rPr>
          <w:rFonts w:cs="B Nazanin" w:hint="eastAsia"/>
          <w:sz w:val="24"/>
          <w:szCs w:val="24"/>
          <w:rtl/>
          <w:lang w:bidi="fa-IR"/>
        </w:rPr>
        <w:t>تعر</w:t>
      </w:r>
      <w:r w:rsidRPr="006806A2">
        <w:rPr>
          <w:rFonts w:cs="B Nazanin" w:hint="cs"/>
          <w:sz w:val="24"/>
          <w:szCs w:val="24"/>
          <w:rtl/>
          <w:lang w:bidi="fa-IR"/>
        </w:rPr>
        <w:t>ی</w:t>
      </w:r>
      <w:r w:rsidRPr="006806A2">
        <w:rPr>
          <w:rFonts w:cs="B Nazanin" w:hint="eastAsia"/>
          <w:sz w:val="24"/>
          <w:szCs w:val="24"/>
          <w:rtl/>
          <w:lang w:bidi="fa-IR"/>
        </w:rPr>
        <w:t>ف</w:t>
      </w:r>
      <w:r w:rsidRPr="006806A2">
        <w:rPr>
          <w:rFonts w:cs="B Nazanin"/>
          <w:sz w:val="24"/>
          <w:szCs w:val="24"/>
          <w:rtl/>
          <w:lang w:bidi="fa-IR"/>
        </w:rPr>
        <w:t xml:space="preserve"> </w:t>
      </w:r>
      <w:r w:rsidRPr="006806A2">
        <w:rPr>
          <w:rFonts w:cs="B Nazanin" w:hint="eastAsia"/>
          <w:sz w:val="24"/>
          <w:szCs w:val="24"/>
          <w:rtl/>
          <w:lang w:bidi="fa-IR"/>
        </w:rPr>
        <w:t>م</w:t>
      </w:r>
      <w:r w:rsidRPr="006806A2">
        <w:rPr>
          <w:rFonts w:cs="B Nazanin" w:hint="cs"/>
          <w:sz w:val="24"/>
          <w:szCs w:val="24"/>
          <w:rtl/>
          <w:lang w:bidi="fa-IR"/>
        </w:rPr>
        <w:t>ی‌</w:t>
      </w:r>
      <w:r w:rsidRPr="006806A2">
        <w:rPr>
          <w:rFonts w:cs="B Nazanin" w:hint="eastAsia"/>
          <w:sz w:val="24"/>
          <w:szCs w:val="24"/>
          <w:rtl/>
          <w:lang w:bidi="fa-IR"/>
        </w:rPr>
        <w:t>کند</w:t>
      </w:r>
      <w:r w:rsidRPr="006806A2">
        <w:rPr>
          <w:rFonts w:cs="B Nazanin"/>
          <w:sz w:val="24"/>
          <w:szCs w:val="24"/>
          <w:rtl/>
          <w:lang w:bidi="fa-IR"/>
        </w:rPr>
        <w:t xml:space="preserve"> </w:t>
      </w:r>
      <w:r w:rsidRPr="006806A2">
        <w:rPr>
          <w:rFonts w:cs="B Nazanin" w:hint="eastAsia"/>
          <w:sz w:val="24"/>
          <w:szCs w:val="24"/>
          <w:rtl/>
          <w:lang w:bidi="fa-IR"/>
        </w:rPr>
        <w:t>که</w:t>
      </w:r>
      <w:r w:rsidRPr="006806A2">
        <w:rPr>
          <w:rFonts w:cs="B Nazanin"/>
          <w:sz w:val="24"/>
          <w:szCs w:val="24"/>
          <w:rtl/>
          <w:lang w:bidi="fa-IR"/>
        </w:rPr>
        <w:t xml:space="preserve"> </w:t>
      </w:r>
      <w:r w:rsidRPr="006806A2">
        <w:rPr>
          <w:rFonts w:cs="B Nazanin" w:hint="eastAsia"/>
          <w:sz w:val="24"/>
          <w:szCs w:val="24"/>
          <w:rtl/>
          <w:lang w:bidi="fa-IR"/>
        </w:rPr>
        <w:t>مجازات</w:t>
      </w:r>
      <w:r w:rsidRPr="006806A2">
        <w:rPr>
          <w:rFonts w:cs="B Nazanin"/>
          <w:sz w:val="24"/>
          <w:szCs w:val="24"/>
          <w:rtl/>
          <w:lang w:bidi="fa-IR"/>
        </w:rPr>
        <w:t xml:space="preserve"> </w:t>
      </w:r>
      <w:r w:rsidRPr="006806A2">
        <w:rPr>
          <w:rFonts w:cs="B Nazanin" w:hint="eastAsia"/>
          <w:sz w:val="24"/>
          <w:szCs w:val="24"/>
          <w:rtl/>
          <w:lang w:bidi="fa-IR"/>
        </w:rPr>
        <w:t>هر</w:t>
      </w:r>
      <w:r w:rsidRPr="006806A2">
        <w:rPr>
          <w:rFonts w:cs="B Nazanin"/>
          <w:sz w:val="24"/>
          <w:szCs w:val="24"/>
          <w:rtl/>
          <w:lang w:bidi="fa-IR"/>
        </w:rPr>
        <w:t xml:space="preserve"> </w:t>
      </w:r>
      <w:r w:rsidRPr="006806A2">
        <w:rPr>
          <w:rFonts w:cs="B Nazanin" w:hint="cs"/>
          <w:sz w:val="24"/>
          <w:szCs w:val="24"/>
          <w:rtl/>
          <w:lang w:bidi="fa-IR"/>
        </w:rPr>
        <w:t>ی</w:t>
      </w:r>
      <w:r w:rsidRPr="006806A2">
        <w:rPr>
          <w:rFonts w:cs="B Nazanin" w:hint="eastAsia"/>
          <w:sz w:val="24"/>
          <w:szCs w:val="24"/>
          <w:rtl/>
          <w:lang w:bidi="fa-IR"/>
        </w:rPr>
        <w:t>ک</w:t>
      </w:r>
      <w:r w:rsidRPr="006806A2">
        <w:rPr>
          <w:rFonts w:cs="B Nazanin"/>
          <w:sz w:val="24"/>
          <w:szCs w:val="24"/>
          <w:rtl/>
          <w:lang w:bidi="fa-IR"/>
        </w:rPr>
        <w:t xml:space="preserve"> </w:t>
      </w:r>
      <w:r w:rsidRPr="006806A2">
        <w:rPr>
          <w:rFonts w:cs="B Nazanin" w:hint="eastAsia"/>
          <w:sz w:val="24"/>
          <w:szCs w:val="24"/>
          <w:rtl/>
          <w:lang w:bidi="fa-IR"/>
        </w:rPr>
        <w:t>حبس</w:t>
      </w:r>
      <w:r w:rsidRPr="006806A2">
        <w:rPr>
          <w:rFonts w:cs="B Nazanin"/>
          <w:sz w:val="24"/>
          <w:szCs w:val="24"/>
          <w:rtl/>
          <w:lang w:bidi="fa-IR"/>
        </w:rPr>
        <w:t xml:space="preserve"> </w:t>
      </w:r>
      <w:r w:rsidRPr="006806A2">
        <w:rPr>
          <w:rFonts w:cs="B Nazanin" w:hint="eastAsia"/>
          <w:sz w:val="24"/>
          <w:szCs w:val="24"/>
          <w:rtl/>
          <w:lang w:bidi="fa-IR"/>
        </w:rPr>
        <w:t>ابد</w:t>
      </w:r>
      <w:r w:rsidRPr="006806A2">
        <w:rPr>
          <w:rFonts w:cs="B Nazanin"/>
          <w:sz w:val="24"/>
          <w:szCs w:val="24"/>
          <w:rtl/>
          <w:lang w:bidi="fa-IR"/>
        </w:rPr>
        <w:t xml:space="preserve"> </w:t>
      </w:r>
      <w:r w:rsidRPr="006806A2">
        <w:rPr>
          <w:rFonts w:cs="B Nazanin" w:hint="eastAsia"/>
          <w:sz w:val="24"/>
          <w:szCs w:val="24"/>
          <w:rtl/>
          <w:lang w:bidi="fa-IR"/>
        </w:rPr>
        <w:t>است</w:t>
      </w:r>
      <w:r w:rsidRPr="006806A2">
        <w:rPr>
          <w:rFonts w:cs="B Nazanin"/>
          <w:sz w:val="24"/>
          <w:szCs w:val="24"/>
          <w:lang w:bidi="fa-IR"/>
        </w:rPr>
        <w:t>:</w:t>
      </w:r>
    </w:p>
    <w:p w14:paraId="571FC161" w14:textId="77777777" w:rsidR="006806A2" w:rsidRPr="006806A2" w:rsidRDefault="006806A2" w:rsidP="006806A2">
      <w:pPr>
        <w:bidi/>
        <w:ind w:left="-270"/>
        <w:jc w:val="lowKashida"/>
        <w:rPr>
          <w:rFonts w:cs="B Nazanin"/>
          <w:sz w:val="24"/>
          <w:szCs w:val="24"/>
          <w:rtl/>
          <w:lang w:bidi="fa-IR"/>
        </w:rPr>
      </w:pPr>
      <w:r w:rsidRPr="006806A2">
        <w:rPr>
          <w:rFonts w:cs="B Nazanin"/>
          <w:sz w:val="24"/>
          <w:szCs w:val="24"/>
          <w:rtl/>
          <w:lang w:bidi="fa-IR"/>
        </w:rPr>
        <w:t>(</w:t>
      </w:r>
      <w:r w:rsidRPr="006806A2">
        <w:rPr>
          <w:rFonts w:cs="B Nazanin" w:hint="eastAsia"/>
          <w:sz w:val="24"/>
          <w:szCs w:val="24"/>
          <w:rtl/>
          <w:lang w:bidi="fa-IR"/>
        </w:rPr>
        <w:t>الف</w:t>
      </w:r>
      <w:r w:rsidRPr="006806A2">
        <w:rPr>
          <w:rFonts w:cs="B Nazanin"/>
          <w:sz w:val="24"/>
          <w:szCs w:val="24"/>
          <w:rtl/>
          <w:lang w:bidi="fa-IR"/>
        </w:rPr>
        <w:t xml:space="preserve">) </w:t>
      </w:r>
      <w:r w:rsidRPr="006806A2">
        <w:rPr>
          <w:rFonts w:cs="B Nazanin" w:hint="eastAsia"/>
          <w:sz w:val="24"/>
          <w:szCs w:val="24"/>
          <w:rtl/>
          <w:lang w:bidi="fa-IR"/>
        </w:rPr>
        <w:t>ممانعت</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خواندن</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مخالفت،</w:t>
      </w:r>
      <w:r w:rsidRPr="006806A2">
        <w:rPr>
          <w:rFonts w:cs="B Nazanin"/>
          <w:sz w:val="24"/>
          <w:szCs w:val="24"/>
          <w:rtl/>
          <w:lang w:bidi="fa-IR"/>
        </w:rPr>
        <w:t xml:space="preserve"> </w:t>
      </w:r>
      <w:r w:rsidRPr="006806A2">
        <w:rPr>
          <w:rFonts w:cs="B Nazanin" w:hint="eastAsia"/>
          <w:sz w:val="24"/>
          <w:szCs w:val="24"/>
          <w:rtl/>
          <w:lang w:bidi="fa-IR"/>
        </w:rPr>
        <w:t>جلوگ</w:t>
      </w:r>
      <w:r w:rsidRPr="006806A2">
        <w:rPr>
          <w:rFonts w:cs="B Nazanin" w:hint="cs"/>
          <w:sz w:val="24"/>
          <w:szCs w:val="24"/>
          <w:rtl/>
          <w:lang w:bidi="fa-IR"/>
        </w:rPr>
        <w:t>ی</w:t>
      </w:r>
      <w:r w:rsidRPr="006806A2">
        <w:rPr>
          <w:rFonts w:cs="B Nazanin" w:hint="eastAsia"/>
          <w:sz w:val="24"/>
          <w:szCs w:val="24"/>
          <w:rtl/>
          <w:lang w:bidi="fa-IR"/>
        </w:rPr>
        <w:t>ر</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cs"/>
          <w:sz w:val="24"/>
          <w:szCs w:val="24"/>
          <w:rtl/>
          <w:lang w:bidi="fa-IR"/>
        </w:rPr>
        <w:t>ی</w:t>
      </w:r>
      <w:r w:rsidRPr="006806A2">
        <w:rPr>
          <w:rFonts w:cs="B Nazanin" w:hint="eastAsia"/>
          <w:sz w:val="24"/>
          <w:szCs w:val="24"/>
          <w:rtl/>
          <w:lang w:bidi="fa-IR"/>
        </w:rPr>
        <w:t>ا</w:t>
      </w:r>
      <w:r w:rsidRPr="006806A2">
        <w:rPr>
          <w:rFonts w:cs="B Nazanin"/>
          <w:sz w:val="24"/>
          <w:szCs w:val="24"/>
          <w:rtl/>
          <w:lang w:bidi="fa-IR"/>
        </w:rPr>
        <w:t xml:space="preserve"> </w:t>
      </w:r>
      <w:r w:rsidRPr="006806A2">
        <w:rPr>
          <w:rFonts w:cs="B Nazanin" w:hint="eastAsia"/>
          <w:sz w:val="24"/>
          <w:szCs w:val="24"/>
          <w:rtl/>
          <w:lang w:bidi="fa-IR"/>
        </w:rPr>
        <w:t>حمله</w:t>
      </w:r>
      <w:r w:rsidRPr="006806A2">
        <w:rPr>
          <w:rFonts w:cs="B Nazanin"/>
          <w:sz w:val="24"/>
          <w:szCs w:val="24"/>
          <w:rtl/>
          <w:lang w:bidi="fa-IR"/>
        </w:rPr>
        <w:t xml:space="preserve"> </w:t>
      </w:r>
      <w:r w:rsidRPr="006806A2">
        <w:rPr>
          <w:rFonts w:cs="B Nazanin" w:hint="eastAsia"/>
          <w:sz w:val="24"/>
          <w:szCs w:val="24"/>
          <w:rtl/>
          <w:lang w:bidi="fa-IR"/>
        </w:rPr>
        <w:t>عمد</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قهرآم</w:t>
      </w:r>
      <w:r w:rsidRPr="006806A2">
        <w:rPr>
          <w:rFonts w:cs="B Nazanin" w:hint="cs"/>
          <w:sz w:val="24"/>
          <w:szCs w:val="24"/>
          <w:rtl/>
          <w:lang w:bidi="fa-IR"/>
        </w:rPr>
        <w:t>ی</w:t>
      </w:r>
      <w:r w:rsidRPr="006806A2">
        <w:rPr>
          <w:rFonts w:cs="B Nazanin" w:hint="eastAsia"/>
          <w:sz w:val="24"/>
          <w:szCs w:val="24"/>
          <w:rtl/>
          <w:lang w:bidi="fa-IR"/>
        </w:rPr>
        <w:t>ز</w:t>
      </w:r>
      <w:r w:rsidRPr="006806A2">
        <w:rPr>
          <w:rFonts w:cs="B Nazanin"/>
          <w:sz w:val="24"/>
          <w:szCs w:val="24"/>
          <w:rtl/>
          <w:lang w:bidi="fa-IR"/>
        </w:rPr>
        <w:t xml:space="preserve"> </w:t>
      </w:r>
      <w:r w:rsidRPr="006806A2">
        <w:rPr>
          <w:rFonts w:cs="B Nazanin" w:hint="eastAsia"/>
          <w:sz w:val="24"/>
          <w:szCs w:val="24"/>
          <w:rtl/>
          <w:lang w:bidi="fa-IR"/>
        </w:rPr>
        <w:t>به</w:t>
      </w:r>
      <w:r w:rsidRPr="006806A2">
        <w:rPr>
          <w:rFonts w:cs="B Nazanin"/>
          <w:sz w:val="24"/>
          <w:szCs w:val="24"/>
          <w:rtl/>
          <w:lang w:bidi="fa-IR"/>
        </w:rPr>
        <w:t xml:space="preserve"> </w:t>
      </w:r>
      <w:r w:rsidRPr="006806A2">
        <w:rPr>
          <w:rFonts w:cs="B Nazanin" w:hint="eastAsia"/>
          <w:sz w:val="24"/>
          <w:szCs w:val="24"/>
          <w:rtl/>
          <w:lang w:bidi="fa-IR"/>
        </w:rPr>
        <w:t>شخص</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که</w:t>
      </w:r>
      <w:r w:rsidRPr="006806A2">
        <w:rPr>
          <w:rFonts w:cs="B Nazanin"/>
          <w:sz w:val="24"/>
          <w:szCs w:val="24"/>
          <w:rtl/>
          <w:lang w:bidi="fa-IR"/>
        </w:rPr>
        <w:t xml:space="preserve"> </w:t>
      </w:r>
      <w:r w:rsidRPr="006806A2">
        <w:rPr>
          <w:rFonts w:cs="B Nazanin" w:hint="eastAsia"/>
          <w:sz w:val="24"/>
          <w:szCs w:val="24"/>
          <w:rtl/>
          <w:lang w:bidi="fa-IR"/>
        </w:rPr>
        <w:t>قصد</w:t>
      </w:r>
      <w:r w:rsidRPr="006806A2">
        <w:rPr>
          <w:rFonts w:cs="B Nazanin"/>
          <w:sz w:val="24"/>
          <w:szCs w:val="24"/>
          <w:rtl/>
          <w:lang w:bidi="fa-IR"/>
        </w:rPr>
        <w:t xml:space="preserve"> </w:t>
      </w:r>
      <w:r w:rsidRPr="006806A2">
        <w:rPr>
          <w:rFonts w:cs="B Nazanin" w:hint="eastAsia"/>
          <w:sz w:val="24"/>
          <w:szCs w:val="24"/>
          <w:rtl/>
          <w:lang w:bidi="fa-IR"/>
        </w:rPr>
        <w:t>خواندن،</w:t>
      </w:r>
      <w:r w:rsidRPr="006806A2">
        <w:rPr>
          <w:rFonts w:cs="B Nazanin"/>
          <w:sz w:val="24"/>
          <w:szCs w:val="24"/>
          <w:rtl/>
          <w:lang w:bidi="fa-IR"/>
        </w:rPr>
        <w:t xml:space="preserve"> </w:t>
      </w:r>
      <w:r w:rsidRPr="006806A2">
        <w:rPr>
          <w:rFonts w:cs="B Nazanin" w:hint="eastAsia"/>
          <w:sz w:val="24"/>
          <w:szCs w:val="24"/>
          <w:rtl/>
          <w:lang w:bidi="fa-IR"/>
        </w:rPr>
        <w:t>در</w:t>
      </w:r>
      <w:r w:rsidRPr="006806A2">
        <w:rPr>
          <w:rFonts w:cs="B Nazanin"/>
          <w:sz w:val="24"/>
          <w:szCs w:val="24"/>
          <w:rtl/>
          <w:lang w:bidi="fa-IR"/>
        </w:rPr>
        <w:t xml:space="preserve"> </w:t>
      </w:r>
      <w:r w:rsidRPr="006806A2">
        <w:rPr>
          <w:rFonts w:cs="B Nazanin" w:hint="eastAsia"/>
          <w:sz w:val="24"/>
          <w:szCs w:val="24"/>
          <w:rtl/>
          <w:lang w:bidi="fa-IR"/>
        </w:rPr>
        <w:t>حال</w:t>
      </w:r>
      <w:r w:rsidRPr="006806A2">
        <w:rPr>
          <w:rFonts w:cs="B Nazanin"/>
          <w:sz w:val="24"/>
          <w:szCs w:val="24"/>
          <w:rtl/>
          <w:lang w:bidi="fa-IR"/>
        </w:rPr>
        <w:t xml:space="preserve"> </w:t>
      </w:r>
      <w:r w:rsidRPr="006806A2">
        <w:rPr>
          <w:rFonts w:cs="B Nazanin" w:hint="eastAsia"/>
          <w:sz w:val="24"/>
          <w:szCs w:val="24"/>
          <w:rtl/>
          <w:lang w:bidi="fa-IR"/>
        </w:rPr>
        <w:t>خواندن</w:t>
      </w:r>
      <w:r w:rsidRPr="006806A2">
        <w:rPr>
          <w:rFonts w:cs="B Nazanin"/>
          <w:sz w:val="24"/>
          <w:szCs w:val="24"/>
          <w:rtl/>
          <w:lang w:bidi="fa-IR"/>
        </w:rPr>
        <w:t xml:space="preserve"> </w:t>
      </w:r>
      <w:r w:rsidRPr="006806A2">
        <w:rPr>
          <w:rFonts w:cs="B Nazanin" w:hint="cs"/>
          <w:sz w:val="24"/>
          <w:szCs w:val="24"/>
          <w:rtl/>
          <w:lang w:bidi="fa-IR"/>
        </w:rPr>
        <w:t>ی</w:t>
      </w:r>
      <w:r w:rsidRPr="006806A2">
        <w:rPr>
          <w:rFonts w:cs="B Nazanin" w:hint="eastAsia"/>
          <w:sz w:val="24"/>
          <w:szCs w:val="24"/>
          <w:rtl/>
          <w:lang w:bidi="fa-IR"/>
        </w:rPr>
        <w:t>ا</w:t>
      </w:r>
      <w:r w:rsidRPr="006806A2">
        <w:rPr>
          <w:rFonts w:cs="B Nazanin"/>
          <w:sz w:val="24"/>
          <w:szCs w:val="24"/>
          <w:rtl/>
          <w:lang w:bidi="fa-IR"/>
        </w:rPr>
        <w:t xml:space="preserve"> </w:t>
      </w:r>
      <w:r w:rsidRPr="006806A2">
        <w:rPr>
          <w:rFonts w:cs="B Nazanin" w:hint="eastAsia"/>
          <w:sz w:val="24"/>
          <w:szCs w:val="24"/>
          <w:rtl/>
          <w:lang w:bidi="fa-IR"/>
        </w:rPr>
        <w:t>شروع</w:t>
      </w:r>
      <w:r w:rsidRPr="006806A2">
        <w:rPr>
          <w:rFonts w:cs="B Nazanin"/>
          <w:sz w:val="24"/>
          <w:szCs w:val="24"/>
          <w:rtl/>
          <w:lang w:bidi="fa-IR"/>
        </w:rPr>
        <w:t xml:space="preserve"> </w:t>
      </w:r>
      <w:r w:rsidRPr="006806A2">
        <w:rPr>
          <w:rFonts w:cs="B Nazanin" w:hint="eastAsia"/>
          <w:sz w:val="24"/>
          <w:szCs w:val="24"/>
          <w:rtl/>
          <w:lang w:bidi="fa-IR"/>
        </w:rPr>
        <w:t>به</w:t>
      </w:r>
      <w:r w:rsidRPr="006806A2">
        <w:rPr>
          <w:rFonts w:cs="B Nazanin"/>
          <w:sz w:val="24"/>
          <w:szCs w:val="24"/>
          <w:rtl/>
          <w:lang w:bidi="fa-IR"/>
        </w:rPr>
        <w:t xml:space="preserve"> </w:t>
      </w:r>
      <w:r w:rsidRPr="006806A2">
        <w:rPr>
          <w:rFonts w:cs="B Nazanin" w:hint="eastAsia"/>
          <w:sz w:val="24"/>
          <w:szCs w:val="24"/>
          <w:rtl/>
          <w:lang w:bidi="fa-IR"/>
        </w:rPr>
        <w:t>خواندن</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را</w:t>
      </w:r>
      <w:r w:rsidRPr="006806A2">
        <w:rPr>
          <w:rFonts w:cs="B Nazanin"/>
          <w:sz w:val="24"/>
          <w:szCs w:val="24"/>
          <w:rtl/>
          <w:lang w:bidi="fa-IR"/>
        </w:rPr>
        <w:t xml:space="preserve"> </w:t>
      </w:r>
      <w:r w:rsidRPr="006806A2">
        <w:rPr>
          <w:rFonts w:cs="B Nazanin" w:hint="eastAsia"/>
          <w:sz w:val="24"/>
          <w:szCs w:val="24"/>
          <w:rtl/>
          <w:lang w:bidi="fa-IR"/>
        </w:rPr>
        <w:t>دارد،</w:t>
      </w:r>
      <w:r w:rsidRPr="006806A2">
        <w:rPr>
          <w:rFonts w:cs="B Nazanin"/>
          <w:sz w:val="24"/>
          <w:szCs w:val="24"/>
          <w:rtl/>
          <w:lang w:bidi="fa-IR"/>
        </w:rPr>
        <w:t xml:space="preserve"> </w:t>
      </w:r>
      <w:r w:rsidRPr="006806A2">
        <w:rPr>
          <w:rFonts w:cs="B Nazanin" w:hint="eastAsia"/>
          <w:sz w:val="24"/>
          <w:szCs w:val="24"/>
          <w:rtl/>
          <w:lang w:bidi="fa-IR"/>
        </w:rPr>
        <w:t>به</w:t>
      </w:r>
      <w:r w:rsidRPr="006806A2">
        <w:rPr>
          <w:rFonts w:cs="B Nazanin"/>
          <w:sz w:val="24"/>
          <w:szCs w:val="24"/>
          <w:rtl/>
          <w:lang w:bidi="fa-IR"/>
        </w:rPr>
        <w:t xml:space="preserve"> </w:t>
      </w:r>
      <w:r w:rsidRPr="006806A2">
        <w:rPr>
          <w:rFonts w:cs="B Nazanin" w:hint="eastAsia"/>
          <w:sz w:val="24"/>
          <w:szCs w:val="24"/>
          <w:rtl/>
          <w:lang w:bidi="fa-IR"/>
        </w:rPr>
        <w:t>نحو</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که</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sz w:val="24"/>
          <w:szCs w:val="24"/>
          <w:rtl/>
          <w:lang w:bidi="fa-IR"/>
        </w:rPr>
        <w:t xml:space="preserve"> </w:t>
      </w:r>
      <w:r w:rsidRPr="006806A2">
        <w:rPr>
          <w:rFonts w:cs="B Nazanin" w:hint="eastAsia"/>
          <w:sz w:val="24"/>
          <w:szCs w:val="24"/>
          <w:rtl/>
          <w:lang w:bidi="fa-IR"/>
        </w:rPr>
        <w:t>آن</w:t>
      </w:r>
      <w:r w:rsidRPr="006806A2">
        <w:rPr>
          <w:rFonts w:cs="B Nazanin"/>
          <w:sz w:val="24"/>
          <w:szCs w:val="24"/>
          <w:rtl/>
          <w:lang w:bidi="fa-IR"/>
        </w:rPr>
        <w:t xml:space="preserve"> </w:t>
      </w:r>
      <w:r w:rsidRPr="006806A2">
        <w:rPr>
          <w:rFonts w:cs="B Nazanin" w:hint="eastAsia"/>
          <w:sz w:val="24"/>
          <w:szCs w:val="24"/>
          <w:rtl/>
          <w:lang w:bidi="fa-IR"/>
        </w:rPr>
        <w:t>جلوگ</w:t>
      </w:r>
      <w:r w:rsidRPr="006806A2">
        <w:rPr>
          <w:rFonts w:cs="B Nazanin" w:hint="cs"/>
          <w:sz w:val="24"/>
          <w:szCs w:val="24"/>
          <w:rtl/>
          <w:lang w:bidi="fa-IR"/>
        </w:rPr>
        <w:t>ی</w:t>
      </w:r>
      <w:r w:rsidRPr="006806A2">
        <w:rPr>
          <w:rFonts w:cs="B Nazanin" w:hint="eastAsia"/>
          <w:sz w:val="24"/>
          <w:szCs w:val="24"/>
          <w:rtl/>
          <w:lang w:bidi="fa-IR"/>
        </w:rPr>
        <w:t>ر</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شود</w:t>
      </w:r>
      <w:r w:rsidRPr="006806A2">
        <w:rPr>
          <w:rFonts w:cs="B Nazanin"/>
          <w:sz w:val="24"/>
          <w:szCs w:val="24"/>
          <w:lang w:bidi="fa-IR"/>
        </w:rPr>
        <w:t>.</w:t>
      </w:r>
    </w:p>
    <w:p w14:paraId="5E3CE422" w14:textId="77777777" w:rsidR="006806A2" w:rsidRPr="006806A2" w:rsidRDefault="006806A2" w:rsidP="006806A2">
      <w:pPr>
        <w:bidi/>
        <w:ind w:left="-270"/>
        <w:jc w:val="lowKashida"/>
        <w:rPr>
          <w:rFonts w:cs="B Nazanin"/>
          <w:sz w:val="24"/>
          <w:szCs w:val="24"/>
          <w:rtl/>
          <w:lang w:bidi="fa-IR"/>
        </w:rPr>
      </w:pPr>
      <w:r w:rsidRPr="006806A2">
        <w:rPr>
          <w:rFonts w:cs="B Nazanin"/>
          <w:sz w:val="24"/>
          <w:szCs w:val="24"/>
          <w:rtl/>
          <w:lang w:bidi="fa-IR"/>
        </w:rPr>
        <w:t>(</w:t>
      </w:r>
      <w:r w:rsidRPr="006806A2">
        <w:rPr>
          <w:rFonts w:cs="B Nazanin" w:hint="eastAsia"/>
          <w:sz w:val="24"/>
          <w:szCs w:val="24"/>
          <w:rtl/>
          <w:lang w:bidi="fa-IR"/>
        </w:rPr>
        <w:t>ب</w:t>
      </w:r>
      <w:r w:rsidRPr="006806A2">
        <w:rPr>
          <w:rFonts w:cs="B Nazanin"/>
          <w:sz w:val="24"/>
          <w:szCs w:val="24"/>
          <w:rtl/>
          <w:lang w:bidi="fa-IR"/>
        </w:rPr>
        <w:t xml:space="preserve">) </w:t>
      </w:r>
      <w:r w:rsidRPr="006806A2">
        <w:rPr>
          <w:rFonts w:cs="B Nazanin" w:hint="eastAsia"/>
          <w:sz w:val="24"/>
          <w:szCs w:val="24"/>
          <w:rtl/>
          <w:lang w:bidi="fa-IR"/>
        </w:rPr>
        <w:t>عدم</w:t>
      </w:r>
      <w:r w:rsidRPr="006806A2">
        <w:rPr>
          <w:rFonts w:cs="B Nazanin"/>
          <w:sz w:val="24"/>
          <w:szCs w:val="24"/>
          <w:rtl/>
          <w:lang w:bidi="fa-IR"/>
        </w:rPr>
        <w:t xml:space="preserve"> </w:t>
      </w:r>
      <w:r w:rsidRPr="006806A2">
        <w:rPr>
          <w:rFonts w:cs="B Nazanin" w:hint="eastAsia"/>
          <w:sz w:val="24"/>
          <w:szCs w:val="24"/>
          <w:rtl/>
          <w:lang w:bidi="fa-IR"/>
        </w:rPr>
        <w:t>متفرق</w:t>
      </w:r>
      <w:r w:rsidRPr="006806A2">
        <w:rPr>
          <w:rFonts w:cs="B Nazanin"/>
          <w:sz w:val="24"/>
          <w:szCs w:val="24"/>
          <w:rtl/>
          <w:lang w:bidi="fa-IR"/>
        </w:rPr>
        <w:t xml:space="preserve"> </w:t>
      </w:r>
      <w:r w:rsidRPr="006806A2">
        <w:rPr>
          <w:rFonts w:cs="B Nazanin" w:hint="eastAsia"/>
          <w:sz w:val="24"/>
          <w:szCs w:val="24"/>
          <w:rtl/>
          <w:lang w:bidi="fa-IR"/>
        </w:rPr>
        <w:t>شدن</w:t>
      </w:r>
      <w:r w:rsidRPr="006806A2">
        <w:rPr>
          <w:rFonts w:cs="B Nazanin"/>
          <w:sz w:val="24"/>
          <w:szCs w:val="24"/>
          <w:rtl/>
          <w:lang w:bidi="fa-IR"/>
        </w:rPr>
        <w:t xml:space="preserve"> </w:t>
      </w:r>
      <w:r w:rsidRPr="006806A2">
        <w:rPr>
          <w:rFonts w:cs="B Nazanin" w:hint="eastAsia"/>
          <w:sz w:val="24"/>
          <w:szCs w:val="24"/>
          <w:rtl/>
          <w:lang w:bidi="fa-IR"/>
        </w:rPr>
        <w:t>پس</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خوددار</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متفرق</w:t>
      </w:r>
      <w:r w:rsidRPr="006806A2">
        <w:rPr>
          <w:rFonts w:cs="B Nazanin"/>
          <w:sz w:val="24"/>
          <w:szCs w:val="24"/>
          <w:rtl/>
          <w:lang w:bidi="fa-IR"/>
        </w:rPr>
        <w:t xml:space="preserve"> </w:t>
      </w:r>
      <w:r w:rsidRPr="006806A2">
        <w:rPr>
          <w:rFonts w:cs="B Nazanin" w:hint="eastAsia"/>
          <w:sz w:val="24"/>
          <w:szCs w:val="24"/>
          <w:rtl/>
          <w:lang w:bidi="fa-IR"/>
        </w:rPr>
        <w:t>شدن</w:t>
      </w:r>
      <w:r w:rsidRPr="006806A2">
        <w:rPr>
          <w:rFonts w:cs="B Nazanin"/>
          <w:sz w:val="24"/>
          <w:szCs w:val="24"/>
          <w:rtl/>
          <w:lang w:bidi="fa-IR"/>
        </w:rPr>
        <w:t xml:space="preserve"> </w:t>
      </w:r>
      <w:r w:rsidRPr="006806A2">
        <w:rPr>
          <w:rFonts w:cs="B Nazanin" w:hint="eastAsia"/>
          <w:sz w:val="24"/>
          <w:szCs w:val="24"/>
          <w:rtl/>
          <w:lang w:bidi="fa-IR"/>
        </w:rPr>
        <w:t>مسالمت‌آم</w:t>
      </w:r>
      <w:r w:rsidRPr="006806A2">
        <w:rPr>
          <w:rFonts w:cs="B Nazanin" w:hint="cs"/>
          <w:sz w:val="24"/>
          <w:szCs w:val="24"/>
          <w:rtl/>
          <w:lang w:bidi="fa-IR"/>
        </w:rPr>
        <w:t>ی</w:t>
      </w:r>
      <w:r w:rsidRPr="006806A2">
        <w:rPr>
          <w:rFonts w:cs="B Nazanin" w:hint="eastAsia"/>
          <w:sz w:val="24"/>
          <w:szCs w:val="24"/>
          <w:rtl/>
          <w:lang w:bidi="fa-IR"/>
        </w:rPr>
        <w:t>ز</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ترک</w:t>
      </w:r>
      <w:r w:rsidRPr="006806A2">
        <w:rPr>
          <w:rFonts w:cs="B Nazanin"/>
          <w:sz w:val="24"/>
          <w:szCs w:val="24"/>
          <w:rtl/>
          <w:lang w:bidi="fa-IR"/>
        </w:rPr>
        <w:t xml:space="preserve"> </w:t>
      </w:r>
      <w:r w:rsidRPr="006806A2">
        <w:rPr>
          <w:rFonts w:cs="B Nazanin" w:hint="eastAsia"/>
          <w:sz w:val="24"/>
          <w:szCs w:val="24"/>
          <w:rtl/>
          <w:lang w:bidi="fa-IR"/>
        </w:rPr>
        <w:t>محل</w:t>
      </w:r>
      <w:r w:rsidRPr="006806A2">
        <w:rPr>
          <w:rFonts w:cs="B Nazanin"/>
          <w:sz w:val="24"/>
          <w:szCs w:val="24"/>
          <w:rtl/>
          <w:lang w:bidi="fa-IR"/>
        </w:rPr>
        <w:t xml:space="preserve"> </w:t>
      </w:r>
      <w:r w:rsidRPr="006806A2">
        <w:rPr>
          <w:rFonts w:cs="B Nazanin" w:hint="eastAsia"/>
          <w:sz w:val="24"/>
          <w:szCs w:val="24"/>
          <w:rtl/>
          <w:lang w:bidi="fa-IR"/>
        </w:rPr>
        <w:t>ظرف</w:t>
      </w:r>
      <w:r w:rsidRPr="006806A2">
        <w:rPr>
          <w:rFonts w:cs="B Nazanin"/>
          <w:sz w:val="24"/>
          <w:szCs w:val="24"/>
          <w:rtl/>
          <w:lang w:bidi="fa-IR"/>
        </w:rPr>
        <w:t xml:space="preserve"> ۳۰ </w:t>
      </w:r>
      <w:r w:rsidRPr="006806A2">
        <w:rPr>
          <w:rFonts w:cs="B Nazanin" w:hint="eastAsia"/>
          <w:sz w:val="24"/>
          <w:szCs w:val="24"/>
          <w:rtl/>
          <w:lang w:bidi="fa-IR"/>
        </w:rPr>
        <w:t>دق</w:t>
      </w:r>
      <w:r w:rsidRPr="006806A2">
        <w:rPr>
          <w:rFonts w:cs="B Nazanin" w:hint="cs"/>
          <w:sz w:val="24"/>
          <w:szCs w:val="24"/>
          <w:rtl/>
          <w:lang w:bidi="fa-IR"/>
        </w:rPr>
        <w:t>ی</w:t>
      </w:r>
      <w:r w:rsidRPr="006806A2">
        <w:rPr>
          <w:rFonts w:cs="B Nazanin" w:hint="eastAsia"/>
          <w:sz w:val="24"/>
          <w:szCs w:val="24"/>
          <w:rtl/>
          <w:lang w:bidi="fa-IR"/>
        </w:rPr>
        <w:t>قه</w:t>
      </w:r>
      <w:r w:rsidRPr="006806A2">
        <w:rPr>
          <w:rFonts w:cs="B Nazanin"/>
          <w:sz w:val="24"/>
          <w:szCs w:val="24"/>
          <w:rtl/>
          <w:lang w:bidi="fa-IR"/>
        </w:rPr>
        <w:t xml:space="preserve"> </w:t>
      </w:r>
      <w:r w:rsidRPr="006806A2">
        <w:rPr>
          <w:rFonts w:cs="B Nazanin" w:hint="eastAsia"/>
          <w:sz w:val="24"/>
          <w:szCs w:val="24"/>
          <w:rtl/>
          <w:lang w:bidi="fa-IR"/>
        </w:rPr>
        <w:t>پس</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خوانده</w:t>
      </w:r>
      <w:r w:rsidRPr="006806A2">
        <w:rPr>
          <w:rFonts w:cs="B Nazanin"/>
          <w:sz w:val="24"/>
          <w:szCs w:val="24"/>
          <w:rtl/>
          <w:lang w:bidi="fa-IR"/>
        </w:rPr>
        <w:t xml:space="preserve"> </w:t>
      </w:r>
      <w:r w:rsidRPr="006806A2">
        <w:rPr>
          <w:rFonts w:cs="B Nazanin" w:hint="eastAsia"/>
          <w:sz w:val="24"/>
          <w:szCs w:val="24"/>
          <w:rtl/>
          <w:lang w:bidi="fa-IR"/>
        </w:rPr>
        <w:t>شدن</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lang w:bidi="fa-IR"/>
        </w:rPr>
        <w:t>.</w:t>
      </w:r>
    </w:p>
    <w:p w14:paraId="707C70B6" w14:textId="4E8EF913" w:rsidR="006806A2" w:rsidRDefault="006806A2" w:rsidP="006806A2">
      <w:pPr>
        <w:bidi/>
        <w:ind w:left="-270"/>
        <w:jc w:val="lowKashida"/>
        <w:rPr>
          <w:rFonts w:cs="B Nazanin"/>
          <w:sz w:val="24"/>
          <w:szCs w:val="24"/>
          <w:rtl/>
          <w:lang w:bidi="fa-IR"/>
        </w:rPr>
      </w:pPr>
      <w:r w:rsidRPr="006806A2">
        <w:rPr>
          <w:rFonts w:cs="B Nazanin"/>
          <w:sz w:val="24"/>
          <w:szCs w:val="24"/>
          <w:rtl/>
          <w:lang w:bidi="fa-IR"/>
        </w:rPr>
        <w:t>(</w:t>
      </w:r>
      <w:r w:rsidRPr="006806A2">
        <w:rPr>
          <w:rFonts w:cs="B Nazanin" w:hint="eastAsia"/>
          <w:sz w:val="24"/>
          <w:szCs w:val="24"/>
          <w:rtl/>
          <w:lang w:bidi="fa-IR"/>
        </w:rPr>
        <w:t>پ</w:t>
      </w:r>
      <w:r w:rsidRPr="006806A2">
        <w:rPr>
          <w:rFonts w:cs="B Nazanin"/>
          <w:sz w:val="24"/>
          <w:szCs w:val="24"/>
          <w:rtl/>
          <w:lang w:bidi="fa-IR"/>
        </w:rPr>
        <w:t xml:space="preserve">) </w:t>
      </w:r>
      <w:r w:rsidRPr="006806A2">
        <w:rPr>
          <w:rFonts w:cs="B Nazanin" w:hint="eastAsia"/>
          <w:sz w:val="24"/>
          <w:szCs w:val="24"/>
          <w:rtl/>
          <w:lang w:bidi="fa-IR"/>
        </w:rPr>
        <w:t>عدم</w:t>
      </w:r>
      <w:r w:rsidRPr="006806A2">
        <w:rPr>
          <w:rFonts w:cs="B Nazanin"/>
          <w:sz w:val="24"/>
          <w:szCs w:val="24"/>
          <w:rtl/>
          <w:lang w:bidi="fa-IR"/>
        </w:rPr>
        <w:t xml:space="preserve"> </w:t>
      </w:r>
      <w:r w:rsidRPr="006806A2">
        <w:rPr>
          <w:rFonts w:cs="B Nazanin" w:hint="eastAsia"/>
          <w:sz w:val="24"/>
          <w:szCs w:val="24"/>
          <w:rtl/>
          <w:lang w:bidi="fa-IR"/>
        </w:rPr>
        <w:t>ترک</w:t>
      </w:r>
      <w:r w:rsidRPr="006806A2">
        <w:rPr>
          <w:rFonts w:cs="B Nazanin"/>
          <w:sz w:val="24"/>
          <w:szCs w:val="24"/>
          <w:rtl/>
          <w:lang w:bidi="fa-IR"/>
        </w:rPr>
        <w:t xml:space="preserve"> </w:t>
      </w:r>
      <w:r w:rsidRPr="006806A2">
        <w:rPr>
          <w:rFonts w:cs="B Nazanin" w:hint="eastAsia"/>
          <w:sz w:val="24"/>
          <w:szCs w:val="24"/>
          <w:rtl/>
          <w:lang w:bidi="fa-IR"/>
        </w:rPr>
        <w:t>محل</w:t>
      </w:r>
      <w:r w:rsidRPr="006806A2">
        <w:rPr>
          <w:rFonts w:cs="B Nazanin"/>
          <w:sz w:val="24"/>
          <w:szCs w:val="24"/>
          <w:rtl/>
          <w:lang w:bidi="fa-IR"/>
        </w:rPr>
        <w:t xml:space="preserve"> </w:t>
      </w:r>
      <w:r w:rsidRPr="006806A2">
        <w:rPr>
          <w:rFonts w:cs="B Nazanin" w:hint="eastAsia"/>
          <w:sz w:val="24"/>
          <w:szCs w:val="24"/>
          <w:rtl/>
          <w:lang w:bidi="fa-IR"/>
        </w:rPr>
        <w:t>در</w:t>
      </w:r>
      <w:r w:rsidRPr="006806A2">
        <w:rPr>
          <w:rFonts w:cs="B Nazanin"/>
          <w:sz w:val="24"/>
          <w:szCs w:val="24"/>
          <w:rtl/>
          <w:lang w:bidi="fa-IR"/>
        </w:rPr>
        <w:t xml:space="preserve"> </w:t>
      </w:r>
      <w:r w:rsidRPr="006806A2">
        <w:rPr>
          <w:rFonts w:cs="B Nazanin" w:hint="eastAsia"/>
          <w:sz w:val="24"/>
          <w:szCs w:val="24"/>
          <w:rtl/>
          <w:lang w:bidi="fa-IR"/>
        </w:rPr>
        <w:t>صورت</w:t>
      </w:r>
      <w:r w:rsidRPr="006806A2">
        <w:rPr>
          <w:rFonts w:cs="B Nazanin"/>
          <w:sz w:val="24"/>
          <w:szCs w:val="24"/>
          <w:rtl/>
          <w:lang w:bidi="fa-IR"/>
        </w:rPr>
        <w:t xml:space="preserve"> </w:t>
      </w:r>
      <w:r w:rsidRPr="006806A2">
        <w:rPr>
          <w:rFonts w:cs="B Nazanin" w:hint="eastAsia"/>
          <w:sz w:val="24"/>
          <w:szCs w:val="24"/>
          <w:rtl/>
          <w:lang w:bidi="fa-IR"/>
        </w:rPr>
        <w:t>عدم</w:t>
      </w:r>
      <w:r w:rsidRPr="006806A2">
        <w:rPr>
          <w:rFonts w:cs="B Nazanin"/>
          <w:sz w:val="24"/>
          <w:szCs w:val="24"/>
          <w:rtl/>
          <w:lang w:bidi="fa-IR"/>
        </w:rPr>
        <w:t xml:space="preserve"> </w:t>
      </w:r>
      <w:r w:rsidRPr="006806A2">
        <w:rPr>
          <w:rFonts w:cs="B Nazanin" w:hint="eastAsia"/>
          <w:sz w:val="24"/>
          <w:szCs w:val="24"/>
          <w:rtl/>
          <w:lang w:bidi="fa-IR"/>
        </w:rPr>
        <w:t>امکان</w:t>
      </w:r>
      <w:r w:rsidRPr="006806A2">
        <w:rPr>
          <w:rFonts w:cs="B Nazanin"/>
          <w:sz w:val="24"/>
          <w:szCs w:val="24"/>
          <w:rtl/>
          <w:lang w:bidi="fa-IR"/>
        </w:rPr>
        <w:t xml:space="preserve"> </w:t>
      </w:r>
      <w:r w:rsidRPr="006806A2">
        <w:rPr>
          <w:rFonts w:cs="B Nazanin" w:hint="eastAsia"/>
          <w:sz w:val="24"/>
          <w:szCs w:val="24"/>
          <w:rtl/>
          <w:lang w:bidi="fa-IR"/>
        </w:rPr>
        <w:t>خواندن</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در</w:t>
      </w:r>
      <w:r w:rsidRPr="006806A2">
        <w:rPr>
          <w:rFonts w:cs="B Nazanin"/>
          <w:sz w:val="24"/>
          <w:szCs w:val="24"/>
          <w:rtl/>
          <w:lang w:bidi="fa-IR"/>
        </w:rPr>
        <w:t xml:space="preserve"> </w:t>
      </w:r>
      <w:r w:rsidRPr="006806A2">
        <w:rPr>
          <w:rFonts w:cs="B Nazanin" w:hint="eastAsia"/>
          <w:sz w:val="24"/>
          <w:szCs w:val="24"/>
          <w:rtl/>
          <w:lang w:bidi="fa-IR"/>
        </w:rPr>
        <w:t>حالت</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که</w:t>
      </w:r>
      <w:r w:rsidRPr="006806A2">
        <w:rPr>
          <w:rFonts w:cs="B Nazanin"/>
          <w:sz w:val="24"/>
          <w:szCs w:val="24"/>
          <w:rtl/>
          <w:lang w:bidi="fa-IR"/>
        </w:rPr>
        <w:t xml:space="preserve"> </w:t>
      </w:r>
      <w:r w:rsidRPr="006806A2">
        <w:rPr>
          <w:rFonts w:cs="B Nazanin" w:hint="eastAsia"/>
          <w:sz w:val="24"/>
          <w:szCs w:val="24"/>
          <w:rtl/>
          <w:lang w:bidi="fa-IR"/>
        </w:rPr>
        <w:t>به</w:t>
      </w:r>
      <w:r w:rsidRPr="006806A2">
        <w:rPr>
          <w:rFonts w:cs="B Nazanin"/>
          <w:sz w:val="24"/>
          <w:szCs w:val="24"/>
          <w:rtl/>
          <w:lang w:bidi="fa-IR"/>
        </w:rPr>
        <w:t xml:space="preserve"> </w:t>
      </w:r>
      <w:r w:rsidRPr="006806A2">
        <w:rPr>
          <w:rFonts w:cs="B Nazanin" w:hint="eastAsia"/>
          <w:sz w:val="24"/>
          <w:szCs w:val="24"/>
          <w:rtl/>
          <w:lang w:bidi="fa-IR"/>
        </w:rPr>
        <w:t>دل</w:t>
      </w:r>
      <w:r w:rsidRPr="006806A2">
        <w:rPr>
          <w:rFonts w:cs="B Nazanin" w:hint="cs"/>
          <w:sz w:val="24"/>
          <w:szCs w:val="24"/>
          <w:rtl/>
          <w:lang w:bidi="fa-IR"/>
        </w:rPr>
        <w:t>ی</w:t>
      </w:r>
      <w:r w:rsidRPr="006806A2">
        <w:rPr>
          <w:rFonts w:cs="B Nazanin" w:hint="eastAsia"/>
          <w:sz w:val="24"/>
          <w:szCs w:val="24"/>
          <w:rtl/>
          <w:lang w:bidi="fa-IR"/>
        </w:rPr>
        <w:t>ل</w:t>
      </w:r>
      <w:r w:rsidRPr="006806A2">
        <w:rPr>
          <w:rFonts w:cs="B Nazanin"/>
          <w:sz w:val="24"/>
          <w:szCs w:val="24"/>
          <w:rtl/>
          <w:lang w:bidi="fa-IR"/>
        </w:rPr>
        <w:t xml:space="preserve"> </w:t>
      </w:r>
      <w:r w:rsidRPr="006806A2">
        <w:rPr>
          <w:rFonts w:cs="B Nazanin" w:hint="eastAsia"/>
          <w:sz w:val="24"/>
          <w:szCs w:val="24"/>
          <w:rtl/>
          <w:lang w:bidi="fa-IR"/>
        </w:rPr>
        <w:t>حمله</w:t>
      </w:r>
      <w:r w:rsidRPr="006806A2">
        <w:rPr>
          <w:rFonts w:cs="B Nazanin"/>
          <w:sz w:val="24"/>
          <w:szCs w:val="24"/>
          <w:rtl/>
          <w:lang w:bidi="fa-IR"/>
        </w:rPr>
        <w:t xml:space="preserve"> </w:t>
      </w:r>
      <w:r w:rsidRPr="006806A2">
        <w:rPr>
          <w:rFonts w:cs="B Nazanin" w:hint="cs"/>
          <w:sz w:val="24"/>
          <w:szCs w:val="24"/>
          <w:rtl/>
          <w:lang w:bidi="fa-IR"/>
        </w:rPr>
        <w:t>ی</w:t>
      </w:r>
      <w:r w:rsidRPr="006806A2">
        <w:rPr>
          <w:rFonts w:cs="B Nazanin" w:hint="eastAsia"/>
          <w:sz w:val="24"/>
          <w:szCs w:val="24"/>
          <w:rtl/>
          <w:lang w:bidi="fa-IR"/>
        </w:rPr>
        <w:t>ا</w:t>
      </w:r>
      <w:r w:rsidRPr="006806A2">
        <w:rPr>
          <w:rFonts w:cs="B Nazanin"/>
          <w:sz w:val="24"/>
          <w:szCs w:val="24"/>
          <w:rtl/>
          <w:lang w:bidi="fa-IR"/>
        </w:rPr>
        <w:t xml:space="preserve"> </w:t>
      </w:r>
      <w:r w:rsidRPr="006806A2">
        <w:rPr>
          <w:rFonts w:cs="B Nazanin" w:hint="eastAsia"/>
          <w:sz w:val="24"/>
          <w:szCs w:val="24"/>
          <w:rtl/>
          <w:lang w:bidi="fa-IR"/>
        </w:rPr>
        <w:t>ممانعت</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مقام</w:t>
      </w:r>
      <w:r w:rsidRPr="006806A2">
        <w:rPr>
          <w:rFonts w:cs="B Nazanin"/>
          <w:sz w:val="24"/>
          <w:szCs w:val="24"/>
          <w:rtl/>
          <w:lang w:bidi="fa-IR"/>
        </w:rPr>
        <w:t xml:space="preserve"> (</w:t>
      </w:r>
      <w:r w:rsidRPr="006806A2">
        <w:rPr>
          <w:rFonts w:cs="B Nazanin" w:hint="eastAsia"/>
          <w:sz w:val="24"/>
          <w:szCs w:val="24"/>
          <w:rtl/>
          <w:lang w:bidi="fa-IR"/>
        </w:rPr>
        <w:t>موضوع</w:t>
      </w:r>
      <w:r w:rsidRPr="006806A2">
        <w:rPr>
          <w:rFonts w:cs="B Nazanin"/>
          <w:sz w:val="24"/>
          <w:szCs w:val="24"/>
          <w:rtl/>
          <w:lang w:bidi="fa-IR"/>
        </w:rPr>
        <w:t xml:space="preserve"> </w:t>
      </w:r>
      <w:r w:rsidRPr="006806A2">
        <w:rPr>
          <w:rFonts w:cs="B Nazanin" w:hint="eastAsia"/>
          <w:sz w:val="24"/>
          <w:szCs w:val="24"/>
          <w:rtl/>
          <w:lang w:bidi="fa-IR"/>
        </w:rPr>
        <w:t>بند</w:t>
      </w:r>
      <w:r w:rsidRPr="006806A2">
        <w:rPr>
          <w:rFonts w:cs="B Nazanin"/>
          <w:sz w:val="24"/>
          <w:szCs w:val="24"/>
          <w:rtl/>
          <w:lang w:bidi="fa-IR"/>
        </w:rPr>
        <w:t xml:space="preserve"> </w:t>
      </w:r>
      <w:r w:rsidRPr="006806A2">
        <w:rPr>
          <w:rFonts w:cs="B Nazanin" w:hint="eastAsia"/>
          <w:sz w:val="24"/>
          <w:szCs w:val="24"/>
          <w:rtl/>
          <w:lang w:bidi="fa-IR"/>
        </w:rPr>
        <w:t>الف</w:t>
      </w:r>
      <w:r w:rsidRPr="006806A2">
        <w:rPr>
          <w:rFonts w:cs="B Nazanin"/>
          <w:sz w:val="24"/>
          <w:szCs w:val="24"/>
          <w:rtl/>
          <w:lang w:bidi="fa-IR"/>
        </w:rPr>
        <w:t>)</w:t>
      </w:r>
      <w:r w:rsidRPr="006806A2">
        <w:rPr>
          <w:rFonts w:cs="B Nazanin" w:hint="eastAsia"/>
          <w:sz w:val="24"/>
          <w:szCs w:val="24"/>
          <w:rtl/>
          <w:lang w:bidi="fa-IR"/>
        </w:rPr>
        <w:t>،</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عملاً</w:t>
      </w:r>
      <w:r w:rsidRPr="006806A2">
        <w:rPr>
          <w:rFonts w:cs="B Nazanin"/>
          <w:sz w:val="24"/>
          <w:szCs w:val="24"/>
          <w:rtl/>
          <w:lang w:bidi="fa-IR"/>
        </w:rPr>
        <w:t xml:space="preserve"> </w:t>
      </w:r>
      <w:r w:rsidRPr="006806A2">
        <w:rPr>
          <w:rFonts w:cs="B Nazanin" w:hint="eastAsia"/>
          <w:sz w:val="24"/>
          <w:szCs w:val="24"/>
          <w:rtl/>
          <w:lang w:bidi="fa-IR"/>
        </w:rPr>
        <w:t>خوانده</w:t>
      </w:r>
      <w:r w:rsidRPr="006806A2">
        <w:rPr>
          <w:rFonts w:cs="B Nazanin"/>
          <w:sz w:val="24"/>
          <w:szCs w:val="24"/>
          <w:rtl/>
          <w:lang w:bidi="fa-IR"/>
        </w:rPr>
        <w:t xml:space="preserve"> </w:t>
      </w:r>
      <w:r w:rsidRPr="006806A2">
        <w:rPr>
          <w:rFonts w:cs="B Nazanin" w:hint="eastAsia"/>
          <w:sz w:val="24"/>
          <w:szCs w:val="24"/>
          <w:rtl/>
          <w:lang w:bidi="fa-IR"/>
        </w:rPr>
        <w:t>نشده</w:t>
      </w:r>
      <w:r w:rsidRPr="006806A2">
        <w:rPr>
          <w:rFonts w:cs="B Nazanin"/>
          <w:sz w:val="24"/>
          <w:szCs w:val="24"/>
          <w:rtl/>
          <w:lang w:bidi="fa-IR"/>
        </w:rPr>
        <w:t xml:space="preserve"> </w:t>
      </w:r>
      <w:r w:rsidRPr="006806A2">
        <w:rPr>
          <w:rFonts w:cs="B Nazanin" w:hint="eastAsia"/>
          <w:sz w:val="24"/>
          <w:szCs w:val="24"/>
          <w:rtl/>
          <w:lang w:bidi="fa-IR"/>
        </w:rPr>
        <w:t>باشد،</w:t>
      </w:r>
      <w:r w:rsidRPr="006806A2">
        <w:rPr>
          <w:rFonts w:cs="B Nazanin"/>
          <w:sz w:val="24"/>
          <w:szCs w:val="24"/>
          <w:rtl/>
          <w:lang w:bidi="fa-IR"/>
        </w:rPr>
        <w:t xml:space="preserve"> </w:t>
      </w:r>
      <w:r w:rsidRPr="006806A2">
        <w:rPr>
          <w:rFonts w:cs="B Nazanin" w:hint="eastAsia"/>
          <w:sz w:val="24"/>
          <w:szCs w:val="24"/>
          <w:rtl/>
          <w:lang w:bidi="fa-IR"/>
        </w:rPr>
        <w:t>اگر</w:t>
      </w:r>
      <w:r w:rsidRPr="006806A2">
        <w:rPr>
          <w:rFonts w:cs="B Nazanin"/>
          <w:sz w:val="24"/>
          <w:szCs w:val="24"/>
          <w:rtl/>
          <w:lang w:bidi="fa-IR"/>
        </w:rPr>
        <w:t xml:space="preserve"> </w:t>
      </w:r>
      <w:r w:rsidRPr="006806A2">
        <w:rPr>
          <w:rFonts w:cs="B Nazanin" w:hint="eastAsia"/>
          <w:sz w:val="24"/>
          <w:szCs w:val="24"/>
          <w:rtl/>
          <w:lang w:bidi="fa-IR"/>
        </w:rPr>
        <w:t>شخص</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sz w:val="24"/>
          <w:szCs w:val="24"/>
          <w:lang w:bidi="fa-IR"/>
        </w:rPr>
        <w:t>grounds</w:t>
      </w:r>
      <w:r w:rsidRPr="006806A2">
        <w:rPr>
          <w:rFonts w:cs="B Nazanin"/>
          <w:sz w:val="24"/>
          <w:szCs w:val="24"/>
          <w:rtl/>
          <w:lang w:bidi="fa-IR"/>
        </w:rPr>
        <w:t xml:space="preserve"> </w:t>
      </w:r>
      <w:r w:rsidRPr="006806A2">
        <w:rPr>
          <w:rFonts w:cs="B Nazanin" w:hint="eastAsia"/>
          <w:sz w:val="24"/>
          <w:szCs w:val="24"/>
          <w:rtl/>
          <w:lang w:bidi="fa-IR"/>
        </w:rPr>
        <w:t>معقول</w:t>
      </w:r>
      <w:r w:rsidRPr="006806A2">
        <w:rPr>
          <w:rFonts w:cs="B Nazanin"/>
          <w:sz w:val="24"/>
          <w:szCs w:val="24"/>
          <w:rtl/>
          <w:lang w:bidi="fa-IR"/>
        </w:rPr>
        <w:t xml:space="preserve"> </w:t>
      </w:r>
      <w:r w:rsidRPr="006806A2">
        <w:rPr>
          <w:rFonts w:cs="B Nazanin" w:hint="eastAsia"/>
          <w:sz w:val="24"/>
          <w:szCs w:val="24"/>
          <w:rtl/>
          <w:lang w:bidi="fa-IR"/>
        </w:rPr>
        <w:t>داشته</w:t>
      </w:r>
      <w:r w:rsidRPr="006806A2">
        <w:rPr>
          <w:rFonts w:cs="B Nazanin"/>
          <w:sz w:val="24"/>
          <w:szCs w:val="24"/>
          <w:rtl/>
          <w:lang w:bidi="fa-IR"/>
        </w:rPr>
        <w:t xml:space="preserve"> </w:t>
      </w:r>
      <w:r w:rsidRPr="006806A2">
        <w:rPr>
          <w:rFonts w:cs="B Nazanin" w:hint="eastAsia"/>
          <w:sz w:val="24"/>
          <w:szCs w:val="24"/>
          <w:rtl/>
          <w:lang w:bidi="fa-IR"/>
        </w:rPr>
        <w:t>باشد</w:t>
      </w:r>
      <w:r w:rsidRPr="006806A2">
        <w:rPr>
          <w:rFonts w:cs="B Nazanin"/>
          <w:sz w:val="24"/>
          <w:szCs w:val="24"/>
          <w:rtl/>
          <w:lang w:bidi="fa-IR"/>
        </w:rPr>
        <w:t xml:space="preserve"> </w:t>
      </w:r>
      <w:r w:rsidRPr="006806A2">
        <w:rPr>
          <w:rFonts w:cs="B Nazanin" w:hint="eastAsia"/>
          <w:sz w:val="24"/>
          <w:szCs w:val="24"/>
          <w:rtl/>
          <w:lang w:bidi="fa-IR"/>
        </w:rPr>
        <w:t>که</w:t>
      </w:r>
      <w:r w:rsidRPr="006806A2">
        <w:rPr>
          <w:rFonts w:cs="B Nazanin"/>
          <w:sz w:val="24"/>
          <w:szCs w:val="24"/>
          <w:rtl/>
          <w:lang w:bidi="fa-IR"/>
        </w:rPr>
        <w:t xml:space="preserve"> </w:t>
      </w:r>
      <w:r w:rsidRPr="006806A2">
        <w:rPr>
          <w:rFonts w:cs="B Nazanin" w:hint="eastAsia"/>
          <w:sz w:val="24"/>
          <w:szCs w:val="24"/>
          <w:rtl/>
          <w:lang w:bidi="fa-IR"/>
        </w:rPr>
        <w:t>باور</w:t>
      </w:r>
      <w:r w:rsidRPr="006806A2">
        <w:rPr>
          <w:rFonts w:cs="B Nazanin"/>
          <w:sz w:val="24"/>
          <w:szCs w:val="24"/>
          <w:rtl/>
          <w:lang w:bidi="fa-IR"/>
        </w:rPr>
        <w:t xml:space="preserve"> </w:t>
      </w:r>
      <w:r w:rsidRPr="006806A2">
        <w:rPr>
          <w:rFonts w:cs="B Nazanin" w:hint="eastAsia"/>
          <w:sz w:val="24"/>
          <w:szCs w:val="24"/>
          <w:rtl/>
          <w:lang w:bidi="fa-IR"/>
        </w:rPr>
        <w:t>کند</w:t>
      </w:r>
      <w:r w:rsidRPr="006806A2">
        <w:rPr>
          <w:rFonts w:cs="B Nazanin"/>
          <w:sz w:val="24"/>
          <w:szCs w:val="24"/>
          <w:rtl/>
          <w:lang w:bidi="fa-IR"/>
        </w:rPr>
        <w:t xml:space="preserve"> </w:t>
      </w:r>
      <w:r w:rsidRPr="006806A2">
        <w:rPr>
          <w:rFonts w:cs="B Nazanin" w:hint="eastAsia"/>
          <w:sz w:val="24"/>
          <w:szCs w:val="24"/>
          <w:rtl/>
          <w:lang w:bidi="fa-IR"/>
        </w:rPr>
        <w:t>اعلام</w:t>
      </w:r>
      <w:r w:rsidRPr="006806A2">
        <w:rPr>
          <w:rFonts w:cs="B Nazanin" w:hint="cs"/>
          <w:sz w:val="24"/>
          <w:szCs w:val="24"/>
          <w:rtl/>
          <w:lang w:bidi="fa-IR"/>
        </w:rPr>
        <w:t>ی</w:t>
      </w:r>
      <w:r w:rsidRPr="006806A2">
        <w:rPr>
          <w:rFonts w:cs="B Nazanin" w:hint="eastAsia"/>
          <w:sz w:val="24"/>
          <w:szCs w:val="24"/>
          <w:rtl/>
          <w:lang w:bidi="fa-IR"/>
        </w:rPr>
        <w:t>ه</w:t>
      </w:r>
      <w:r w:rsidRPr="006806A2">
        <w:rPr>
          <w:rFonts w:cs="B Nazanin"/>
          <w:sz w:val="24"/>
          <w:szCs w:val="24"/>
          <w:rtl/>
          <w:lang w:bidi="fa-IR"/>
        </w:rPr>
        <w:t xml:space="preserve"> </w:t>
      </w:r>
      <w:r w:rsidRPr="006806A2">
        <w:rPr>
          <w:rFonts w:cs="B Nazanin" w:hint="eastAsia"/>
          <w:sz w:val="24"/>
          <w:szCs w:val="24"/>
          <w:rtl/>
          <w:lang w:bidi="fa-IR"/>
        </w:rPr>
        <w:t>در</w:t>
      </w:r>
      <w:r w:rsidRPr="006806A2">
        <w:rPr>
          <w:rFonts w:cs="B Nazanin"/>
          <w:sz w:val="24"/>
          <w:szCs w:val="24"/>
          <w:rtl/>
          <w:lang w:bidi="fa-IR"/>
        </w:rPr>
        <w:t xml:space="preserve"> </w:t>
      </w:r>
      <w:r w:rsidRPr="006806A2">
        <w:rPr>
          <w:rFonts w:cs="B Nazanin" w:hint="eastAsia"/>
          <w:sz w:val="24"/>
          <w:szCs w:val="24"/>
          <w:rtl/>
          <w:lang w:bidi="fa-IR"/>
        </w:rPr>
        <w:t>آن</w:t>
      </w:r>
      <w:r w:rsidRPr="006806A2">
        <w:rPr>
          <w:rFonts w:cs="B Nazanin"/>
          <w:sz w:val="24"/>
          <w:szCs w:val="24"/>
          <w:rtl/>
          <w:lang w:bidi="fa-IR"/>
        </w:rPr>
        <w:t xml:space="preserve"> </w:t>
      </w:r>
      <w:r w:rsidRPr="006806A2">
        <w:rPr>
          <w:rFonts w:cs="B Nazanin" w:hint="eastAsia"/>
          <w:sz w:val="24"/>
          <w:szCs w:val="24"/>
          <w:rtl/>
          <w:lang w:bidi="fa-IR"/>
        </w:rPr>
        <w:t>محل</w:t>
      </w:r>
      <w:r w:rsidRPr="006806A2">
        <w:rPr>
          <w:rFonts w:cs="B Nazanin"/>
          <w:sz w:val="24"/>
          <w:szCs w:val="24"/>
          <w:rtl/>
          <w:lang w:bidi="fa-IR"/>
        </w:rPr>
        <w:t xml:space="preserve"> </w:t>
      </w:r>
      <w:r w:rsidRPr="006806A2">
        <w:rPr>
          <w:rFonts w:cs="B Nazanin" w:hint="eastAsia"/>
          <w:sz w:val="24"/>
          <w:szCs w:val="24"/>
          <w:rtl/>
          <w:lang w:bidi="fa-IR"/>
        </w:rPr>
        <w:t>خوانده</w:t>
      </w:r>
      <w:r w:rsidRPr="006806A2">
        <w:rPr>
          <w:rFonts w:cs="B Nazanin"/>
          <w:sz w:val="24"/>
          <w:szCs w:val="24"/>
          <w:rtl/>
          <w:lang w:bidi="fa-IR"/>
        </w:rPr>
        <w:t xml:space="preserve"> </w:t>
      </w:r>
      <w:r w:rsidRPr="006806A2">
        <w:rPr>
          <w:rFonts w:cs="B Nazanin" w:hint="eastAsia"/>
          <w:sz w:val="24"/>
          <w:szCs w:val="24"/>
          <w:rtl/>
          <w:lang w:bidi="fa-IR"/>
        </w:rPr>
        <w:t>م</w:t>
      </w:r>
      <w:r w:rsidRPr="006806A2">
        <w:rPr>
          <w:rFonts w:cs="B Nazanin" w:hint="cs"/>
          <w:sz w:val="24"/>
          <w:szCs w:val="24"/>
          <w:rtl/>
          <w:lang w:bidi="fa-IR"/>
        </w:rPr>
        <w:t>ی‌</w:t>
      </w:r>
      <w:r w:rsidRPr="006806A2">
        <w:rPr>
          <w:rFonts w:cs="B Nazanin" w:hint="eastAsia"/>
          <w:sz w:val="24"/>
          <w:szCs w:val="24"/>
          <w:rtl/>
          <w:lang w:bidi="fa-IR"/>
        </w:rPr>
        <w:t>شد،</w:t>
      </w:r>
      <w:r w:rsidRPr="006806A2">
        <w:rPr>
          <w:rFonts w:cs="B Nazanin"/>
          <w:sz w:val="24"/>
          <w:szCs w:val="24"/>
          <w:rtl/>
          <w:lang w:bidi="fa-IR"/>
        </w:rPr>
        <w:t xml:space="preserve"> </w:t>
      </w:r>
      <w:r w:rsidRPr="006806A2">
        <w:rPr>
          <w:rFonts w:cs="B Nazanin" w:hint="eastAsia"/>
          <w:sz w:val="24"/>
          <w:szCs w:val="24"/>
          <w:rtl/>
          <w:lang w:bidi="fa-IR"/>
        </w:rPr>
        <w:t>موظف</w:t>
      </w:r>
      <w:r w:rsidRPr="006806A2">
        <w:rPr>
          <w:rFonts w:cs="B Nazanin"/>
          <w:sz w:val="24"/>
          <w:szCs w:val="24"/>
          <w:rtl/>
          <w:lang w:bidi="fa-IR"/>
        </w:rPr>
        <w:t xml:space="preserve"> </w:t>
      </w:r>
      <w:r w:rsidRPr="006806A2">
        <w:rPr>
          <w:rFonts w:cs="B Nazanin" w:hint="eastAsia"/>
          <w:sz w:val="24"/>
          <w:szCs w:val="24"/>
          <w:rtl/>
          <w:lang w:bidi="fa-IR"/>
        </w:rPr>
        <w:t>است</w:t>
      </w:r>
      <w:r w:rsidRPr="006806A2">
        <w:rPr>
          <w:rFonts w:cs="B Nazanin"/>
          <w:sz w:val="24"/>
          <w:szCs w:val="24"/>
          <w:rtl/>
          <w:lang w:bidi="fa-IR"/>
        </w:rPr>
        <w:t xml:space="preserve"> </w:t>
      </w:r>
      <w:r w:rsidRPr="006806A2">
        <w:rPr>
          <w:rFonts w:cs="B Nazanin" w:hint="eastAsia"/>
          <w:sz w:val="24"/>
          <w:szCs w:val="24"/>
          <w:rtl/>
          <w:lang w:bidi="fa-IR"/>
        </w:rPr>
        <w:t>ظرف</w:t>
      </w:r>
      <w:r w:rsidRPr="006806A2">
        <w:rPr>
          <w:rFonts w:cs="B Nazanin"/>
          <w:sz w:val="24"/>
          <w:szCs w:val="24"/>
          <w:rtl/>
          <w:lang w:bidi="fa-IR"/>
        </w:rPr>
        <w:t xml:space="preserve"> ۳۰ </w:t>
      </w:r>
      <w:r w:rsidRPr="006806A2">
        <w:rPr>
          <w:rFonts w:cs="B Nazanin" w:hint="eastAsia"/>
          <w:sz w:val="24"/>
          <w:szCs w:val="24"/>
          <w:rtl/>
          <w:lang w:bidi="fa-IR"/>
        </w:rPr>
        <w:t>دق</w:t>
      </w:r>
      <w:r w:rsidRPr="006806A2">
        <w:rPr>
          <w:rFonts w:cs="B Nazanin" w:hint="cs"/>
          <w:sz w:val="24"/>
          <w:szCs w:val="24"/>
          <w:rtl/>
          <w:lang w:bidi="fa-IR"/>
        </w:rPr>
        <w:t>ی</w:t>
      </w:r>
      <w:r w:rsidRPr="006806A2">
        <w:rPr>
          <w:rFonts w:cs="B Nazanin" w:hint="eastAsia"/>
          <w:sz w:val="24"/>
          <w:szCs w:val="24"/>
          <w:rtl/>
          <w:lang w:bidi="fa-IR"/>
        </w:rPr>
        <w:t>قه</w:t>
      </w:r>
      <w:r w:rsidRPr="006806A2">
        <w:rPr>
          <w:rFonts w:cs="B Nazanin"/>
          <w:sz w:val="24"/>
          <w:szCs w:val="24"/>
          <w:rtl/>
          <w:lang w:bidi="fa-IR"/>
        </w:rPr>
        <w:t xml:space="preserve"> </w:t>
      </w:r>
      <w:r w:rsidRPr="006806A2">
        <w:rPr>
          <w:rFonts w:cs="B Nazanin" w:hint="eastAsia"/>
          <w:sz w:val="24"/>
          <w:szCs w:val="24"/>
          <w:rtl/>
          <w:lang w:bidi="fa-IR"/>
        </w:rPr>
        <w:t>آنجا</w:t>
      </w:r>
      <w:r w:rsidRPr="006806A2">
        <w:rPr>
          <w:rFonts w:cs="B Nazanin"/>
          <w:sz w:val="24"/>
          <w:szCs w:val="24"/>
          <w:rtl/>
          <w:lang w:bidi="fa-IR"/>
        </w:rPr>
        <w:t xml:space="preserve"> </w:t>
      </w:r>
      <w:r w:rsidRPr="006806A2">
        <w:rPr>
          <w:rFonts w:cs="B Nazanin" w:hint="eastAsia"/>
          <w:sz w:val="24"/>
          <w:szCs w:val="24"/>
          <w:rtl/>
          <w:lang w:bidi="fa-IR"/>
        </w:rPr>
        <w:t>را</w:t>
      </w:r>
      <w:r w:rsidRPr="006806A2">
        <w:rPr>
          <w:rFonts w:cs="B Nazanin"/>
          <w:sz w:val="24"/>
          <w:szCs w:val="24"/>
          <w:rtl/>
          <w:lang w:bidi="fa-IR"/>
        </w:rPr>
        <w:t xml:space="preserve"> </w:t>
      </w:r>
      <w:r w:rsidRPr="006806A2">
        <w:rPr>
          <w:rFonts w:cs="B Nazanin" w:hint="eastAsia"/>
          <w:sz w:val="24"/>
          <w:szCs w:val="24"/>
          <w:rtl/>
          <w:lang w:bidi="fa-IR"/>
        </w:rPr>
        <w:t>ترک</w:t>
      </w:r>
      <w:r w:rsidRPr="006806A2">
        <w:rPr>
          <w:rFonts w:cs="B Nazanin"/>
          <w:sz w:val="24"/>
          <w:szCs w:val="24"/>
          <w:rtl/>
          <w:lang w:bidi="fa-IR"/>
        </w:rPr>
        <w:t xml:space="preserve"> </w:t>
      </w:r>
      <w:r w:rsidRPr="006806A2">
        <w:rPr>
          <w:rFonts w:cs="B Nazanin" w:hint="eastAsia"/>
          <w:sz w:val="24"/>
          <w:szCs w:val="24"/>
          <w:rtl/>
          <w:lang w:bidi="fa-IR"/>
        </w:rPr>
        <w:t>کند</w:t>
      </w:r>
      <w:r w:rsidRPr="006806A2">
        <w:rPr>
          <w:rFonts w:cs="B Nazanin"/>
          <w:sz w:val="24"/>
          <w:szCs w:val="24"/>
          <w:rtl/>
          <w:lang w:bidi="fa-IR"/>
        </w:rPr>
        <w:t xml:space="preserve">. </w:t>
      </w:r>
      <w:r w:rsidRPr="006806A2">
        <w:rPr>
          <w:rFonts w:cs="B Nazanin" w:hint="eastAsia"/>
          <w:sz w:val="24"/>
          <w:szCs w:val="24"/>
          <w:rtl/>
          <w:lang w:bidi="fa-IR"/>
        </w:rPr>
        <w:t>ا</w:t>
      </w:r>
      <w:r w:rsidRPr="006806A2">
        <w:rPr>
          <w:rFonts w:cs="B Nazanin" w:hint="cs"/>
          <w:sz w:val="24"/>
          <w:szCs w:val="24"/>
          <w:rtl/>
          <w:lang w:bidi="fa-IR"/>
        </w:rPr>
        <w:t>ی</w:t>
      </w:r>
      <w:r w:rsidRPr="006806A2">
        <w:rPr>
          <w:rFonts w:cs="B Nazanin" w:hint="eastAsia"/>
          <w:sz w:val="24"/>
          <w:szCs w:val="24"/>
          <w:rtl/>
          <w:lang w:bidi="fa-IR"/>
        </w:rPr>
        <w:t>ن</w:t>
      </w:r>
      <w:r w:rsidRPr="006806A2">
        <w:rPr>
          <w:rFonts w:cs="B Nazanin"/>
          <w:sz w:val="24"/>
          <w:szCs w:val="24"/>
          <w:rtl/>
          <w:lang w:bidi="fa-IR"/>
        </w:rPr>
        <w:t xml:space="preserve"> </w:t>
      </w:r>
      <w:r w:rsidRPr="006806A2">
        <w:rPr>
          <w:rFonts w:cs="B Nazanin" w:hint="eastAsia"/>
          <w:sz w:val="24"/>
          <w:szCs w:val="24"/>
          <w:rtl/>
          <w:lang w:bidi="fa-IR"/>
        </w:rPr>
        <w:t>بند</w:t>
      </w:r>
      <w:r w:rsidRPr="006806A2">
        <w:rPr>
          <w:rFonts w:cs="B Nazanin"/>
          <w:sz w:val="24"/>
          <w:szCs w:val="24"/>
          <w:rtl/>
          <w:lang w:bidi="fa-IR"/>
        </w:rPr>
        <w:t xml:space="preserve"> </w:t>
      </w:r>
      <w:r w:rsidRPr="006806A2">
        <w:rPr>
          <w:rFonts w:cs="B Nazanin" w:hint="eastAsia"/>
          <w:sz w:val="24"/>
          <w:szCs w:val="24"/>
          <w:rtl/>
          <w:lang w:bidi="fa-IR"/>
        </w:rPr>
        <w:t>دا</w:t>
      </w:r>
      <w:r w:rsidRPr="006806A2">
        <w:rPr>
          <w:rFonts w:cs="B Nazanin" w:hint="cs"/>
          <w:sz w:val="24"/>
          <w:szCs w:val="24"/>
          <w:rtl/>
          <w:lang w:bidi="fa-IR"/>
        </w:rPr>
        <w:t>ی</w:t>
      </w:r>
      <w:r w:rsidRPr="006806A2">
        <w:rPr>
          <w:rFonts w:cs="B Nazanin" w:hint="eastAsia"/>
          <w:sz w:val="24"/>
          <w:szCs w:val="24"/>
          <w:rtl/>
          <w:lang w:bidi="fa-IR"/>
        </w:rPr>
        <w:t>ره</w:t>
      </w:r>
      <w:r w:rsidRPr="006806A2">
        <w:rPr>
          <w:rFonts w:cs="B Nazanin"/>
          <w:sz w:val="24"/>
          <w:szCs w:val="24"/>
          <w:rtl/>
          <w:lang w:bidi="fa-IR"/>
        </w:rPr>
        <w:t xml:space="preserve"> </w:t>
      </w:r>
      <w:r w:rsidRPr="006806A2">
        <w:rPr>
          <w:rFonts w:cs="B Nazanin" w:hint="eastAsia"/>
          <w:sz w:val="24"/>
          <w:szCs w:val="24"/>
          <w:rtl/>
          <w:lang w:bidi="fa-IR"/>
        </w:rPr>
        <w:t>شمول</w:t>
      </w:r>
      <w:r w:rsidRPr="006806A2">
        <w:rPr>
          <w:rFonts w:cs="B Nazanin"/>
          <w:sz w:val="24"/>
          <w:szCs w:val="24"/>
          <w:rtl/>
          <w:lang w:bidi="fa-IR"/>
        </w:rPr>
        <w:t xml:space="preserve"> </w:t>
      </w:r>
      <w:r w:rsidRPr="006806A2">
        <w:rPr>
          <w:rFonts w:cs="B Nazanin" w:hint="eastAsia"/>
          <w:sz w:val="24"/>
          <w:szCs w:val="24"/>
          <w:rtl/>
          <w:lang w:bidi="fa-IR"/>
        </w:rPr>
        <w:t>قانون</w:t>
      </w:r>
      <w:r w:rsidRPr="006806A2">
        <w:rPr>
          <w:rFonts w:cs="B Nazanin"/>
          <w:sz w:val="24"/>
          <w:szCs w:val="24"/>
          <w:rtl/>
          <w:lang w:bidi="fa-IR"/>
        </w:rPr>
        <w:t xml:space="preserve"> </w:t>
      </w:r>
      <w:r w:rsidRPr="006806A2">
        <w:rPr>
          <w:rFonts w:cs="B Nazanin" w:hint="eastAsia"/>
          <w:sz w:val="24"/>
          <w:szCs w:val="24"/>
          <w:rtl/>
          <w:lang w:bidi="fa-IR"/>
        </w:rPr>
        <w:t>را</w:t>
      </w:r>
      <w:r w:rsidRPr="006806A2">
        <w:rPr>
          <w:rFonts w:cs="B Nazanin"/>
          <w:sz w:val="24"/>
          <w:szCs w:val="24"/>
          <w:rtl/>
          <w:lang w:bidi="fa-IR"/>
        </w:rPr>
        <w:t xml:space="preserve"> </w:t>
      </w:r>
      <w:r w:rsidRPr="006806A2">
        <w:rPr>
          <w:rFonts w:cs="B Nazanin" w:hint="eastAsia"/>
          <w:sz w:val="24"/>
          <w:szCs w:val="24"/>
          <w:rtl/>
          <w:lang w:bidi="fa-IR"/>
        </w:rPr>
        <w:t>گسترش</w:t>
      </w:r>
      <w:r w:rsidRPr="006806A2">
        <w:rPr>
          <w:rFonts w:cs="B Nazanin"/>
          <w:sz w:val="24"/>
          <w:szCs w:val="24"/>
          <w:rtl/>
          <w:lang w:bidi="fa-IR"/>
        </w:rPr>
        <w:t xml:space="preserve"> </w:t>
      </w:r>
      <w:r w:rsidRPr="006806A2">
        <w:rPr>
          <w:rFonts w:cs="B Nazanin" w:hint="eastAsia"/>
          <w:sz w:val="24"/>
          <w:szCs w:val="24"/>
          <w:rtl/>
          <w:lang w:bidi="fa-IR"/>
        </w:rPr>
        <w:t>م</w:t>
      </w:r>
      <w:r w:rsidRPr="006806A2">
        <w:rPr>
          <w:rFonts w:cs="B Nazanin" w:hint="cs"/>
          <w:sz w:val="24"/>
          <w:szCs w:val="24"/>
          <w:rtl/>
          <w:lang w:bidi="fa-IR"/>
        </w:rPr>
        <w:t>ی‌</w:t>
      </w:r>
      <w:r w:rsidRPr="006806A2">
        <w:rPr>
          <w:rFonts w:cs="B Nazanin" w:hint="eastAsia"/>
          <w:sz w:val="24"/>
          <w:szCs w:val="24"/>
          <w:rtl/>
          <w:lang w:bidi="fa-IR"/>
        </w:rPr>
        <w:t>دهد</w:t>
      </w:r>
      <w:r w:rsidRPr="006806A2">
        <w:rPr>
          <w:rFonts w:cs="B Nazanin"/>
          <w:sz w:val="24"/>
          <w:szCs w:val="24"/>
          <w:rtl/>
          <w:lang w:bidi="fa-IR"/>
        </w:rPr>
        <w:t xml:space="preserve"> </w:t>
      </w:r>
      <w:r w:rsidRPr="006806A2">
        <w:rPr>
          <w:rFonts w:cs="B Nazanin" w:hint="eastAsia"/>
          <w:sz w:val="24"/>
          <w:szCs w:val="24"/>
          <w:rtl/>
          <w:lang w:bidi="fa-IR"/>
        </w:rPr>
        <w:t>و</w:t>
      </w:r>
      <w:r w:rsidRPr="006806A2">
        <w:rPr>
          <w:rFonts w:cs="B Nazanin"/>
          <w:sz w:val="24"/>
          <w:szCs w:val="24"/>
          <w:rtl/>
          <w:lang w:bidi="fa-IR"/>
        </w:rPr>
        <w:t xml:space="preserve"> </w:t>
      </w:r>
      <w:r w:rsidRPr="006806A2">
        <w:rPr>
          <w:rFonts w:cs="B Nazanin" w:hint="eastAsia"/>
          <w:sz w:val="24"/>
          <w:szCs w:val="24"/>
          <w:rtl/>
          <w:lang w:bidi="fa-IR"/>
        </w:rPr>
        <w:t>امکان</w:t>
      </w:r>
      <w:r w:rsidRPr="006806A2">
        <w:rPr>
          <w:rFonts w:cs="B Nazanin"/>
          <w:sz w:val="24"/>
          <w:szCs w:val="24"/>
          <w:rtl/>
          <w:lang w:bidi="fa-IR"/>
        </w:rPr>
        <w:t xml:space="preserve"> </w:t>
      </w:r>
      <w:r w:rsidRPr="006806A2">
        <w:rPr>
          <w:rFonts w:cs="B Nazanin" w:hint="eastAsia"/>
          <w:sz w:val="24"/>
          <w:szCs w:val="24"/>
          <w:rtl/>
          <w:lang w:bidi="fa-IR"/>
        </w:rPr>
        <w:t>فرار</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مجازات</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طر</w:t>
      </w:r>
      <w:r w:rsidRPr="006806A2">
        <w:rPr>
          <w:rFonts w:cs="B Nazanin" w:hint="cs"/>
          <w:sz w:val="24"/>
          <w:szCs w:val="24"/>
          <w:rtl/>
          <w:lang w:bidi="fa-IR"/>
        </w:rPr>
        <w:t>ی</w:t>
      </w:r>
      <w:r w:rsidRPr="006806A2">
        <w:rPr>
          <w:rFonts w:cs="B Nazanin" w:hint="eastAsia"/>
          <w:sz w:val="24"/>
          <w:szCs w:val="24"/>
          <w:rtl/>
          <w:lang w:bidi="fa-IR"/>
        </w:rPr>
        <w:t>ق</w:t>
      </w:r>
      <w:r w:rsidRPr="006806A2">
        <w:rPr>
          <w:rFonts w:cs="B Nazanin"/>
          <w:sz w:val="24"/>
          <w:szCs w:val="24"/>
          <w:rtl/>
          <w:lang w:bidi="fa-IR"/>
        </w:rPr>
        <w:t xml:space="preserve"> </w:t>
      </w:r>
      <w:r w:rsidRPr="006806A2">
        <w:rPr>
          <w:rFonts w:cs="B Nazanin" w:hint="eastAsia"/>
          <w:sz w:val="24"/>
          <w:szCs w:val="24"/>
          <w:rtl/>
          <w:lang w:bidi="fa-IR"/>
        </w:rPr>
        <w:t>جلوگ</w:t>
      </w:r>
      <w:r w:rsidRPr="006806A2">
        <w:rPr>
          <w:rFonts w:cs="B Nazanin" w:hint="cs"/>
          <w:sz w:val="24"/>
          <w:szCs w:val="24"/>
          <w:rtl/>
          <w:lang w:bidi="fa-IR"/>
        </w:rPr>
        <w:t>ی</w:t>
      </w:r>
      <w:r w:rsidRPr="006806A2">
        <w:rPr>
          <w:rFonts w:cs="B Nazanin" w:hint="eastAsia"/>
          <w:sz w:val="24"/>
          <w:szCs w:val="24"/>
          <w:rtl/>
          <w:lang w:bidi="fa-IR"/>
        </w:rPr>
        <w:t>ر</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ف</w:t>
      </w:r>
      <w:r w:rsidRPr="006806A2">
        <w:rPr>
          <w:rFonts w:cs="B Nazanin" w:hint="cs"/>
          <w:sz w:val="24"/>
          <w:szCs w:val="24"/>
          <w:rtl/>
          <w:lang w:bidi="fa-IR"/>
        </w:rPr>
        <w:t>ی</w:t>
      </w:r>
      <w:r w:rsidRPr="006806A2">
        <w:rPr>
          <w:rFonts w:cs="B Nazanin" w:hint="eastAsia"/>
          <w:sz w:val="24"/>
          <w:szCs w:val="24"/>
          <w:rtl/>
          <w:lang w:bidi="fa-IR"/>
        </w:rPr>
        <w:t>ز</w:t>
      </w:r>
      <w:r w:rsidRPr="006806A2">
        <w:rPr>
          <w:rFonts w:cs="B Nazanin" w:hint="cs"/>
          <w:sz w:val="24"/>
          <w:szCs w:val="24"/>
          <w:rtl/>
          <w:lang w:bidi="fa-IR"/>
        </w:rPr>
        <w:t>ی</w:t>
      </w:r>
      <w:r w:rsidRPr="006806A2">
        <w:rPr>
          <w:rFonts w:cs="B Nazanin" w:hint="eastAsia"/>
          <w:sz w:val="24"/>
          <w:szCs w:val="24"/>
          <w:rtl/>
          <w:lang w:bidi="fa-IR"/>
        </w:rPr>
        <w:t>ک</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از</w:t>
      </w:r>
      <w:r w:rsidRPr="006806A2">
        <w:rPr>
          <w:rFonts w:cs="B Nazanin"/>
          <w:sz w:val="24"/>
          <w:szCs w:val="24"/>
          <w:rtl/>
          <w:lang w:bidi="fa-IR"/>
        </w:rPr>
        <w:t xml:space="preserve"> </w:t>
      </w:r>
      <w:r w:rsidRPr="006806A2">
        <w:rPr>
          <w:rFonts w:cs="B Nazanin" w:hint="eastAsia"/>
          <w:sz w:val="24"/>
          <w:szCs w:val="24"/>
          <w:rtl/>
          <w:lang w:bidi="fa-IR"/>
        </w:rPr>
        <w:t>اجرا</w:t>
      </w:r>
      <w:r w:rsidRPr="006806A2">
        <w:rPr>
          <w:rFonts w:cs="B Nazanin" w:hint="cs"/>
          <w:sz w:val="24"/>
          <w:szCs w:val="24"/>
          <w:rtl/>
          <w:lang w:bidi="fa-IR"/>
        </w:rPr>
        <w:t>ی</w:t>
      </w:r>
      <w:r w:rsidRPr="006806A2">
        <w:rPr>
          <w:rFonts w:cs="B Nazanin"/>
          <w:sz w:val="24"/>
          <w:szCs w:val="24"/>
          <w:rtl/>
          <w:lang w:bidi="fa-IR"/>
        </w:rPr>
        <w:t xml:space="preserve"> </w:t>
      </w:r>
      <w:r w:rsidRPr="006806A2">
        <w:rPr>
          <w:rFonts w:cs="B Nazanin" w:hint="eastAsia"/>
          <w:sz w:val="24"/>
          <w:szCs w:val="24"/>
          <w:rtl/>
          <w:lang w:bidi="fa-IR"/>
        </w:rPr>
        <w:t>تشر</w:t>
      </w:r>
      <w:r w:rsidRPr="006806A2">
        <w:rPr>
          <w:rFonts w:cs="B Nazanin" w:hint="cs"/>
          <w:sz w:val="24"/>
          <w:szCs w:val="24"/>
          <w:rtl/>
          <w:lang w:bidi="fa-IR"/>
        </w:rPr>
        <w:t>ی</w:t>
      </w:r>
      <w:r w:rsidRPr="006806A2">
        <w:rPr>
          <w:rFonts w:cs="B Nazanin" w:hint="eastAsia"/>
          <w:sz w:val="24"/>
          <w:szCs w:val="24"/>
          <w:rtl/>
          <w:lang w:bidi="fa-IR"/>
        </w:rPr>
        <w:t>فات</w:t>
      </w:r>
      <w:r w:rsidRPr="006806A2">
        <w:rPr>
          <w:rFonts w:cs="B Nazanin"/>
          <w:sz w:val="24"/>
          <w:szCs w:val="24"/>
          <w:rtl/>
          <w:lang w:bidi="fa-IR"/>
        </w:rPr>
        <w:t xml:space="preserve"> </w:t>
      </w:r>
      <w:r w:rsidRPr="006806A2">
        <w:rPr>
          <w:rFonts w:cs="B Nazanin" w:hint="eastAsia"/>
          <w:sz w:val="24"/>
          <w:szCs w:val="24"/>
          <w:rtl/>
          <w:lang w:bidi="fa-IR"/>
        </w:rPr>
        <w:t>را</w:t>
      </w:r>
      <w:r w:rsidRPr="006806A2">
        <w:rPr>
          <w:rFonts w:cs="B Nazanin"/>
          <w:sz w:val="24"/>
          <w:szCs w:val="24"/>
          <w:rtl/>
          <w:lang w:bidi="fa-IR"/>
        </w:rPr>
        <w:t xml:space="preserve"> </w:t>
      </w:r>
      <w:r w:rsidRPr="006806A2">
        <w:rPr>
          <w:rFonts w:cs="B Nazanin" w:hint="eastAsia"/>
          <w:sz w:val="24"/>
          <w:szCs w:val="24"/>
          <w:rtl/>
          <w:lang w:bidi="fa-IR"/>
        </w:rPr>
        <w:t>سلب</w:t>
      </w:r>
      <w:r w:rsidRPr="006806A2">
        <w:rPr>
          <w:rFonts w:cs="B Nazanin"/>
          <w:sz w:val="24"/>
          <w:szCs w:val="24"/>
          <w:rtl/>
          <w:lang w:bidi="fa-IR"/>
        </w:rPr>
        <w:t xml:space="preserve"> </w:t>
      </w:r>
      <w:r w:rsidRPr="006806A2">
        <w:rPr>
          <w:rFonts w:cs="B Nazanin" w:hint="eastAsia"/>
          <w:sz w:val="24"/>
          <w:szCs w:val="24"/>
          <w:rtl/>
          <w:lang w:bidi="fa-IR"/>
        </w:rPr>
        <w:t>م</w:t>
      </w:r>
      <w:r w:rsidRPr="006806A2">
        <w:rPr>
          <w:rFonts w:cs="B Nazanin" w:hint="cs"/>
          <w:sz w:val="24"/>
          <w:szCs w:val="24"/>
          <w:rtl/>
          <w:lang w:bidi="fa-IR"/>
        </w:rPr>
        <w:t>ی‌</w:t>
      </w:r>
      <w:r w:rsidRPr="006806A2">
        <w:rPr>
          <w:rFonts w:cs="B Nazanin" w:hint="eastAsia"/>
          <w:sz w:val="24"/>
          <w:szCs w:val="24"/>
          <w:rtl/>
          <w:lang w:bidi="fa-IR"/>
        </w:rPr>
        <w:t>کند</w:t>
      </w:r>
      <w:r w:rsidRPr="006806A2">
        <w:rPr>
          <w:rFonts w:cs="B Nazanin"/>
          <w:sz w:val="24"/>
          <w:szCs w:val="24"/>
          <w:rtl/>
          <w:lang w:bidi="fa-IR"/>
        </w:rPr>
        <w:t>.</w:t>
      </w:r>
      <w:r w:rsidRPr="006806A2">
        <w:rPr>
          <w:rFonts w:cs="B Nazanin" w:hint="cs"/>
          <w:sz w:val="24"/>
          <w:szCs w:val="24"/>
          <w:rtl/>
          <w:lang w:bidi="fa-IR"/>
        </w:rPr>
        <w:t xml:space="preserve"> </w:t>
      </w:r>
    </w:p>
    <w:p w14:paraId="5DF620B2" w14:textId="19819154" w:rsidR="009C7950" w:rsidRDefault="009C7950" w:rsidP="009C7950">
      <w:pPr>
        <w:bidi/>
        <w:ind w:left="-270"/>
        <w:jc w:val="lowKashida"/>
        <w:rPr>
          <w:rFonts w:cs="B Nazanin"/>
          <w:sz w:val="24"/>
          <w:szCs w:val="24"/>
          <w:rtl/>
          <w:lang w:bidi="fa-IR"/>
        </w:rPr>
      </w:pPr>
      <w:r w:rsidRPr="009C7950">
        <w:rPr>
          <w:rFonts w:cs="B Nazanin"/>
          <w:sz w:val="24"/>
          <w:szCs w:val="24"/>
          <w:rtl/>
        </w:rPr>
        <w:t>مواد</w:t>
      </w:r>
      <w:r w:rsidRPr="009C7950">
        <w:rPr>
          <w:rFonts w:ascii="Cambria" w:hAnsi="Cambria" w:cs="Cambria" w:hint="cs"/>
          <w:sz w:val="24"/>
          <w:szCs w:val="24"/>
          <w:rtl/>
        </w:rPr>
        <w:t> </w:t>
      </w:r>
      <w:r w:rsidRPr="009C7950">
        <w:rPr>
          <w:rFonts w:cs="B Nazanin"/>
          <w:b/>
          <w:bCs/>
          <w:sz w:val="24"/>
          <w:szCs w:val="24"/>
          <w:rtl/>
        </w:rPr>
        <w:t>۴۶</w:t>
      </w:r>
      <w:r w:rsidRPr="009C7950">
        <w:rPr>
          <w:rFonts w:cs="B Nazanin"/>
          <w:b/>
          <w:bCs/>
          <w:sz w:val="24"/>
          <w:szCs w:val="24"/>
          <w:lang w:bidi="fa-IR"/>
        </w:rPr>
        <w:t xml:space="preserve"> </w:t>
      </w:r>
      <w:r w:rsidRPr="009C7950">
        <w:rPr>
          <w:rFonts w:cs="B Nazanin"/>
          <w:b/>
          <w:bCs/>
          <w:sz w:val="24"/>
          <w:szCs w:val="24"/>
          <w:rtl/>
        </w:rPr>
        <w:t>و ۴۷ قانون جنایی کانادا</w:t>
      </w:r>
      <w:r w:rsidRPr="009C7950">
        <w:rPr>
          <w:rFonts w:ascii="Cambria" w:hAnsi="Cambria" w:cs="Cambria" w:hint="cs"/>
          <w:sz w:val="24"/>
          <w:szCs w:val="24"/>
          <w:rtl/>
        </w:rPr>
        <w:t> </w:t>
      </w:r>
      <w:r w:rsidRPr="009C7950">
        <w:rPr>
          <w:rFonts w:cs="B Nazanin"/>
          <w:sz w:val="24"/>
          <w:szCs w:val="24"/>
          <w:rtl/>
        </w:rPr>
        <w:t xml:space="preserve">سنگین‌ترین جرایم علیه امنیت ملی </w:t>
      </w:r>
      <w:r w:rsidRPr="009C7950">
        <w:rPr>
          <w:rFonts w:ascii="Sakkal Majalla" w:hAnsi="Sakkal Majalla" w:cs="Sakkal Majalla" w:hint="cs"/>
          <w:sz w:val="24"/>
          <w:szCs w:val="24"/>
          <w:rtl/>
        </w:rPr>
        <w:t>—</w:t>
      </w:r>
      <w:r w:rsidRPr="009C7950">
        <w:rPr>
          <w:rFonts w:cs="B Nazanin"/>
          <w:sz w:val="24"/>
          <w:szCs w:val="24"/>
          <w:rtl/>
        </w:rPr>
        <w:t xml:space="preserve"> </w:t>
      </w:r>
      <w:r w:rsidRPr="009C7950">
        <w:rPr>
          <w:rFonts w:cs="B Nazanin" w:hint="cs"/>
          <w:sz w:val="24"/>
          <w:szCs w:val="24"/>
          <w:rtl/>
        </w:rPr>
        <w:t>یعنی</w:t>
      </w:r>
      <w:r w:rsidRPr="009C7950">
        <w:rPr>
          <w:rFonts w:ascii="Cambria" w:hAnsi="Cambria" w:cs="Cambria" w:hint="cs"/>
          <w:sz w:val="24"/>
          <w:szCs w:val="24"/>
          <w:rtl/>
        </w:rPr>
        <w:t> </w:t>
      </w:r>
      <w:r w:rsidRPr="009C7950">
        <w:rPr>
          <w:rFonts w:cs="B Nazanin"/>
          <w:b/>
          <w:bCs/>
          <w:sz w:val="24"/>
          <w:szCs w:val="24"/>
          <w:lang w:bidi="fa-IR"/>
        </w:rPr>
        <w:t>«</w:t>
      </w:r>
      <w:r w:rsidRPr="009C7950">
        <w:rPr>
          <w:rFonts w:cs="B Nazanin"/>
          <w:b/>
          <w:bCs/>
          <w:sz w:val="24"/>
          <w:szCs w:val="24"/>
          <w:rtl/>
        </w:rPr>
        <w:t>خیانت</w:t>
      </w:r>
      <w:r w:rsidRPr="009C7950">
        <w:rPr>
          <w:rFonts w:cs="B Nazanin"/>
          <w:b/>
          <w:bCs/>
          <w:sz w:val="24"/>
          <w:szCs w:val="24"/>
          <w:lang w:bidi="fa-IR"/>
        </w:rPr>
        <w:t xml:space="preserve">» (High treason </w:t>
      </w:r>
      <w:r w:rsidRPr="009C7950">
        <w:rPr>
          <w:rFonts w:cs="B Nazanin"/>
          <w:b/>
          <w:bCs/>
          <w:sz w:val="24"/>
          <w:szCs w:val="24"/>
          <w:rtl/>
        </w:rPr>
        <w:t>و</w:t>
      </w:r>
      <w:r w:rsidRPr="009C7950">
        <w:rPr>
          <w:rFonts w:cs="B Nazanin"/>
          <w:b/>
          <w:bCs/>
          <w:sz w:val="24"/>
          <w:szCs w:val="24"/>
          <w:lang w:bidi="fa-IR"/>
        </w:rPr>
        <w:t xml:space="preserve"> Treason)</w:t>
      </w:r>
      <w:r w:rsidRPr="009C7950">
        <w:rPr>
          <w:rFonts w:cs="B Nazanin"/>
          <w:sz w:val="24"/>
          <w:szCs w:val="24"/>
          <w:lang w:bidi="fa-IR"/>
        </w:rPr>
        <w:t xml:space="preserve"> — </w:t>
      </w:r>
      <w:r w:rsidRPr="009C7950">
        <w:rPr>
          <w:rFonts w:cs="B Nazanin"/>
          <w:sz w:val="24"/>
          <w:szCs w:val="24"/>
          <w:rtl/>
        </w:rPr>
        <w:t>را تعریف و برای آنها مجازات</w:t>
      </w:r>
      <w:r w:rsidRPr="009C7950">
        <w:rPr>
          <w:rFonts w:ascii="Cambria" w:hAnsi="Cambria" w:cs="Cambria" w:hint="cs"/>
          <w:sz w:val="24"/>
          <w:szCs w:val="24"/>
          <w:rtl/>
        </w:rPr>
        <w:t> </w:t>
      </w:r>
      <w:r w:rsidRPr="009C7950">
        <w:rPr>
          <w:rFonts w:cs="B Nazanin"/>
          <w:b/>
          <w:bCs/>
          <w:sz w:val="24"/>
          <w:szCs w:val="24"/>
          <w:rtl/>
        </w:rPr>
        <w:t>حبس ابد اجباری</w:t>
      </w:r>
      <w:r w:rsidRPr="009C7950">
        <w:rPr>
          <w:rFonts w:ascii="Cambria" w:hAnsi="Cambria" w:cs="Cambria" w:hint="cs"/>
          <w:sz w:val="24"/>
          <w:szCs w:val="24"/>
          <w:rtl/>
        </w:rPr>
        <w:t> </w:t>
      </w:r>
      <w:r w:rsidRPr="009C7950">
        <w:rPr>
          <w:rFonts w:cs="B Nazanin"/>
          <w:sz w:val="24"/>
          <w:szCs w:val="24"/>
          <w:rtl/>
        </w:rPr>
        <w:t>با حداقل ۲۵ سال حبس قبل از امکان عفو مشروط مقرر می‌کنند. این جرایم شامل اقداماتی مانند</w:t>
      </w:r>
      <w:r w:rsidRPr="009C7950">
        <w:rPr>
          <w:rFonts w:ascii="Cambria" w:hAnsi="Cambria" w:cs="Cambria" w:hint="cs"/>
          <w:sz w:val="24"/>
          <w:szCs w:val="24"/>
          <w:rtl/>
        </w:rPr>
        <w:t> </w:t>
      </w:r>
      <w:r w:rsidRPr="009C7950">
        <w:rPr>
          <w:rFonts w:cs="B Nazanin"/>
          <w:b/>
          <w:bCs/>
          <w:sz w:val="24"/>
          <w:szCs w:val="24"/>
          <w:rtl/>
        </w:rPr>
        <w:t>کشتن یا قصد کشتن مقامات عالی کشور، جنگیدن یا کمک به دشمن علیه کانادا</w:t>
      </w:r>
      <w:r w:rsidRPr="009C7950">
        <w:rPr>
          <w:rFonts w:ascii="Cambria" w:hAnsi="Cambria" w:cs="Cambria" w:hint="cs"/>
          <w:sz w:val="24"/>
          <w:szCs w:val="24"/>
          <w:rtl/>
        </w:rPr>
        <w:t> </w:t>
      </w:r>
      <w:r w:rsidRPr="009C7950">
        <w:rPr>
          <w:rFonts w:cs="B Nazanin"/>
          <w:sz w:val="24"/>
          <w:szCs w:val="24"/>
          <w:rtl/>
        </w:rPr>
        <w:t>می‌شود. در سطحی پایین‌تر،</w:t>
      </w:r>
      <w:r w:rsidRPr="009C7950">
        <w:rPr>
          <w:rFonts w:ascii="Cambria" w:hAnsi="Cambria" w:cs="Cambria" w:hint="cs"/>
          <w:sz w:val="24"/>
          <w:szCs w:val="24"/>
          <w:rtl/>
        </w:rPr>
        <w:t> </w:t>
      </w:r>
      <w:r w:rsidRPr="009C7950">
        <w:rPr>
          <w:rFonts w:cs="B Nazanin"/>
          <w:b/>
          <w:bCs/>
          <w:sz w:val="24"/>
          <w:szCs w:val="24"/>
          <w:rtl/>
        </w:rPr>
        <w:t>ماده ۵۹</w:t>
      </w:r>
      <w:r w:rsidRPr="009C7950">
        <w:rPr>
          <w:rFonts w:cs="B Nazanin"/>
          <w:sz w:val="24"/>
          <w:szCs w:val="24"/>
          <w:rtl/>
        </w:rPr>
        <w:t>،</w:t>
      </w:r>
      <w:r w:rsidRPr="009C7950">
        <w:rPr>
          <w:rFonts w:ascii="Cambria" w:hAnsi="Cambria" w:cs="Cambria" w:hint="cs"/>
          <w:sz w:val="24"/>
          <w:szCs w:val="24"/>
          <w:rtl/>
        </w:rPr>
        <w:t> </w:t>
      </w:r>
      <w:r w:rsidRPr="009C7950">
        <w:rPr>
          <w:rFonts w:cs="B Nazanin"/>
          <w:b/>
          <w:bCs/>
          <w:sz w:val="24"/>
          <w:szCs w:val="24"/>
          <w:rtl/>
        </w:rPr>
        <w:t>انکار عمدی تابعیت کانادا</w:t>
      </w:r>
      <w:r w:rsidRPr="009C7950">
        <w:rPr>
          <w:rFonts w:ascii="Cambria" w:hAnsi="Cambria" w:cs="Cambria" w:hint="cs"/>
          <w:sz w:val="24"/>
          <w:szCs w:val="24"/>
          <w:rtl/>
        </w:rPr>
        <w:t> </w:t>
      </w:r>
      <w:r w:rsidRPr="009C7950">
        <w:rPr>
          <w:rFonts w:cs="B Nazanin"/>
          <w:sz w:val="24"/>
          <w:szCs w:val="24"/>
          <w:rtl/>
        </w:rPr>
        <w:t>(مانند خدمت در ارتش دشمن در زمان جنگ) را جرم دانسته و مجازات حبس تا پنج سال برای آن پیش‌بینی کرده است. ماده</w:t>
      </w:r>
      <w:r w:rsidRPr="009C7950">
        <w:rPr>
          <w:rFonts w:ascii="Cambria" w:hAnsi="Cambria" w:cs="Cambria" w:hint="cs"/>
          <w:sz w:val="24"/>
          <w:szCs w:val="24"/>
          <w:rtl/>
        </w:rPr>
        <w:t> </w:t>
      </w:r>
      <w:r w:rsidRPr="009C7950">
        <w:rPr>
          <w:rFonts w:cs="B Nazanin"/>
          <w:b/>
          <w:bCs/>
          <w:sz w:val="24"/>
          <w:szCs w:val="24"/>
          <w:rtl/>
        </w:rPr>
        <w:t>۶۳</w:t>
      </w:r>
      <w:r w:rsidRPr="009C7950">
        <w:rPr>
          <w:rFonts w:ascii="Cambria" w:hAnsi="Cambria" w:cs="Cambria" w:hint="cs"/>
          <w:sz w:val="24"/>
          <w:szCs w:val="24"/>
          <w:rtl/>
        </w:rPr>
        <w:t> </w:t>
      </w:r>
      <w:r w:rsidRPr="009C7950">
        <w:rPr>
          <w:rFonts w:cs="B Nazanin"/>
          <w:sz w:val="24"/>
          <w:szCs w:val="24"/>
          <w:rtl/>
        </w:rPr>
        <w:t>نیز جرم</w:t>
      </w:r>
      <w:r w:rsidRPr="009C7950">
        <w:rPr>
          <w:rFonts w:ascii="Cambria" w:hAnsi="Cambria" w:cs="Cambria" w:hint="cs"/>
          <w:sz w:val="24"/>
          <w:szCs w:val="24"/>
          <w:rtl/>
        </w:rPr>
        <w:t> </w:t>
      </w:r>
      <w:r w:rsidRPr="009C7950">
        <w:rPr>
          <w:rFonts w:cs="B Nazanin"/>
          <w:b/>
          <w:bCs/>
          <w:sz w:val="24"/>
          <w:szCs w:val="24"/>
          <w:lang w:bidi="fa-IR"/>
        </w:rPr>
        <w:t>«</w:t>
      </w:r>
      <w:r w:rsidRPr="009C7950">
        <w:rPr>
          <w:rFonts w:cs="B Nazanin"/>
          <w:b/>
          <w:bCs/>
          <w:sz w:val="24"/>
          <w:szCs w:val="24"/>
          <w:rtl/>
        </w:rPr>
        <w:t>تحریک به شورش</w:t>
      </w:r>
      <w:r w:rsidRPr="009C7950">
        <w:rPr>
          <w:rFonts w:cs="B Nazanin"/>
          <w:b/>
          <w:bCs/>
          <w:sz w:val="24"/>
          <w:szCs w:val="24"/>
          <w:lang w:bidi="fa-IR"/>
        </w:rPr>
        <w:t>» (Sedition)</w:t>
      </w:r>
      <w:r w:rsidRPr="009C7950">
        <w:rPr>
          <w:rFonts w:cs="B Nazanin"/>
          <w:sz w:val="24"/>
          <w:szCs w:val="24"/>
          <w:lang w:bidi="fa-IR"/>
        </w:rPr>
        <w:t> </w:t>
      </w:r>
      <w:r w:rsidRPr="009C7950">
        <w:rPr>
          <w:rFonts w:cs="B Nazanin"/>
          <w:sz w:val="24"/>
          <w:szCs w:val="24"/>
          <w:rtl/>
        </w:rPr>
        <w:t>را تعریف می‌کند که شامل</w:t>
      </w:r>
      <w:r w:rsidRPr="009C7950">
        <w:rPr>
          <w:rFonts w:ascii="Cambria" w:hAnsi="Cambria" w:cs="Cambria" w:hint="cs"/>
          <w:sz w:val="24"/>
          <w:szCs w:val="24"/>
          <w:rtl/>
        </w:rPr>
        <w:t> </w:t>
      </w:r>
      <w:r w:rsidRPr="009C7950">
        <w:rPr>
          <w:rFonts w:cs="B Nazanin"/>
          <w:b/>
          <w:bCs/>
          <w:sz w:val="24"/>
          <w:szCs w:val="24"/>
          <w:rtl/>
        </w:rPr>
        <w:t>ترویج خشونت برای تغییر حکومت یا نهادهای قانونی</w:t>
      </w:r>
      <w:r w:rsidRPr="009C7950">
        <w:rPr>
          <w:rFonts w:ascii="Cambria" w:hAnsi="Cambria" w:cs="Cambria" w:hint="cs"/>
          <w:sz w:val="24"/>
          <w:szCs w:val="24"/>
          <w:rtl/>
        </w:rPr>
        <w:t> </w:t>
      </w:r>
      <w:r w:rsidRPr="009C7950">
        <w:rPr>
          <w:rFonts w:cs="B Nazanin"/>
          <w:sz w:val="24"/>
          <w:szCs w:val="24"/>
          <w:rtl/>
        </w:rPr>
        <w:t>است و مجازات آن حبس تا چهارده سال می‌باشد. این ماده به صراحت</w:t>
      </w:r>
      <w:r w:rsidRPr="009C7950">
        <w:rPr>
          <w:rFonts w:ascii="Cambria" w:hAnsi="Cambria" w:cs="Cambria" w:hint="cs"/>
          <w:sz w:val="24"/>
          <w:szCs w:val="24"/>
          <w:rtl/>
        </w:rPr>
        <w:t> </w:t>
      </w:r>
      <w:r w:rsidRPr="009C7950">
        <w:rPr>
          <w:rFonts w:cs="B Nazanin"/>
          <w:b/>
          <w:bCs/>
          <w:sz w:val="24"/>
          <w:szCs w:val="24"/>
          <w:rtl/>
        </w:rPr>
        <w:t>انتقاد صلح‌آمیز از دولت</w:t>
      </w:r>
      <w:r w:rsidRPr="009C7950">
        <w:rPr>
          <w:rFonts w:ascii="Cambria" w:hAnsi="Cambria" w:cs="Cambria" w:hint="cs"/>
          <w:sz w:val="24"/>
          <w:szCs w:val="24"/>
          <w:rtl/>
        </w:rPr>
        <w:t> </w:t>
      </w:r>
      <w:r w:rsidRPr="009C7950">
        <w:rPr>
          <w:rFonts w:cs="B Nazanin"/>
          <w:sz w:val="24"/>
          <w:szCs w:val="24"/>
          <w:rtl/>
        </w:rPr>
        <w:t>را از شمول جرم خارج می‌سازد. در مجموع، این مواد چهارچوب حقوقی قدرتمندی برای حفظ</w:t>
      </w:r>
      <w:r w:rsidRPr="009C7950">
        <w:rPr>
          <w:rFonts w:ascii="Cambria" w:hAnsi="Cambria" w:cs="Cambria" w:hint="cs"/>
          <w:sz w:val="24"/>
          <w:szCs w:val="24"/>
          <w:rtl/>
        </w:rPr>
        <w:t> </w:t>
      </w:r>
      <w:r w:rsidRPr="009C7950">
        <w:rPr>
          <w:rFonts w:cs="B Nazanin"/>
          <w:b/>
          <w:bCs/>
          <w:sz w:val="24"/>
          <w:szCs w:val="24"/>
          <w:rtl/>
        </w:rPr>
        <w:t>حاکمیت، امنیت ملی و تمامیت ارضی کانادا</w:t>
      </w:r>
      <w:r w:rsidRPr="009C7950">
        <w:rPr>
          <w:rFonts w:ascii="Cambria" w:hAnsi="Cambria" w:cs="Cambria" w:hint="cs"/>
          <w:sz w:val="24"/>
          <w:szCs w:val="24"/>
          <w:rtl/>
        </w:rPr>
        <w:t> </w:t>
      </w:r>
      <w:r w:rsidRPr="009C7950">
        <w:rPr>
          <w:rFonts w:cs="B Nazanin"/>
          <w:sz w:val="24"/>
          <w:szCs w:val="24"/>
          <w:rtl/>
        </w:rPr>
        <w:t>ایجاد می‌کنند و تعادل ظریفی میان</w:t>
      </w:r>
      <w:r w:rsidRPr="009C7950">
        <w:rPr>
          <w:rFonts w:ascii="Cambria" w:hAnsi="Cambria" w:cs="Cambria" w:hint="cs"/>
          <w:sz w:val="24"/>
          <w:szCs w:val="24"/>
          <w:rtl/>
        </w:rPr>
        <w:t> </w:t>
      </w:r>
      <w:r w:rsidRPr="009C7950">
        <w:rPr>
          <w:rFonts w:cs="B Nazanin"/>
          <w:b/>
          <w:bCs/>
          <w:sz w:val="24"/>
          <w:szCs w:val="24"/>
          <w:rtl/>
        </w:rPr>
        <w:t>حمایت از دولت قانونی</w:t>
      </w:r>
      <w:r w:rsidRPr="009C7950">
        <w:rPr>
          <w:rFonts w:ascii="Cambria" w:hAnsi="Cambria" w:cs="Cambria" w:hint="cs"/>
          <w:sz w:val="24"/>
          <w:szCs w:val="24"/>
          <w:rtl/>
        </w:rPr>
        <w:t> </w:t>
      </w:r>
      <w:r w:rsidRPr="009C7950">
        <w:rPr>
          <w:rFonts w:cs="B Nazanin"/>
          <w:sz w:val="24"/>
          <w:szCs w:val="24"/>
          <w:rtl/>
        </w:rPr>
        <w:t>و</w:t>
      </w:r>
      <w:r w:rsidRPr="009C7950">
        <w:rPr>
          <w:rFonts w:ascii="Cambria" w:hAnsi="Cambria" w:cs="Cambria" w:hint="cs"/>
          <w:sz w:val="24"/>
          <w:szCs w:val="24"/>
          <w:rtl/>
        </w:rPr>
        <w:t> </w:t>
      </w:r>
      <w:r w:rsidRPr="009C7950">
        <w:rPr>
          <w:rFonts w:cs="B Nazanin"/>
          <w:b/>
          <w:bCs/>
          <w:sz w:val="24"/>
          <w:szCs w:val="24"/>
          <w:rtl/>
        </w:rPr>
        <w:t>حفظ حق انتقاد غیرخشونت‌آمیز</w:t>
      </w:r>
      <w:r w:rsidRPr="009C7950">
        <w:rPr>
          <w:rFonts w:ascii="Cambria" w:hAnsi="Cambria" w:cs="Cambria" w:hint="cs"/>
          <w:sz w:val="24"/>
          <w:szCs w:val="24"/>
          <w:rtl/>
        </w:rPr>
        <w:t> </w:t>
      </w:r>
      <w:r w:rsidRPr="009C7950">
        <w:rPr>
          <w:rFonts w:cs="B Nazanin"/>
          <w:sz w:val="24"/>
          <w:szCs w:val="24"/>
          <w:rtl/>
        </w:rPr>
        <w:t>برقرار می‌نمایند</w:t>
      </w:r>
      <w:r w:rsidRPr="009C7950">
        <w:rPr>
          <w:rFonts w:cs="B Nazanin"/>
          <w:sz w:val="24"/>
          <w:szCs w:val="24"/>
          <w:lang w:bidi="fa-IR"/>
        </w:rPr>
        <w:t>.</w:t>
      </w:r>
    </w:p>
    <w:p w14:paraId="751A8668" w14:textId="77777777" w:rsidR="009C7950" w:rsidRPr="009C7950" w:rsidRDefault="009C7950" w:rsidP="009C7950">
      <w:pPr>
        <w:bidi/>
        <w:ind w:left="-270"/>
        <w:jc w:val="lowKashida"/>
        <w:rPr>
          <w:rFonts w:cs="B Nazanin"/>
          <w:b/>
          <w:bCs/>
          <w:sz w:val="24"/>
          <w:szCs w:val="24"/>
          <w:lang w:bidi="fa-IR"/>
        </w:rPr>
      </w:pPr>
      <w:r w:rsidRPr="009C7950">
        <w:rPr>
          <w:rFonts w:cs="B Nazanin"/>
          <w:b/>
          <w:bCs/>
          <w:sz w:val="24"/>
          <w:szCs w:val="24"/>
          <w:rtl/>
          <w:lang w:bidi="fa-IR"/>
        </w:rPr>
        <w:t xml:space="preserve">ماده ۶۳ </w:t>
      </w:r>
      <w:r w:rsidRPr="009C7950">
        <w:rPr>
          <w:rFonts w:ascii="Sakkal Majalla" w:hAnsi="Sakkal Majalla" w:cs="Sakkal Majalla" w:hint="cs"/>
          <w:b/>
          <w:bCs/>
          <w:sz w:val="24"/>
          <w:szCs w:val="24"/>
          <w:rtl/>
          <w:lang w:bidi="fa-IR"/>
        </w:rPr>
        <w:t>–</w:t>
      </w:r>
      <w:r w:rsidRPr="009C7950">
        <w:rPr>
          <w:rFonts w:cs="B Nazanin"/>
          <w:b/>
          <w:bCs/>
          <w:sz w:val="24"/>
          <w:szCs w:val="24"/>
          <w:rtl/>
          <w:lang w:bidi="fa-IR"/>
        </w:rPr>
        <w:t xml:space="preserve"> </w:t>
      </w:r>
      <w:r w:rsidRPr="009C7950">
        <w:rPr>
          <w:rFonts w:cs="B Nazanin" w:hint="cs"/>
          <w:b/>
          <w:bCs/>
          <w:sz w:val="24"/>
          <w:szCs w:val="24"/>
          <w:rtl/>
          <w:lang w:bidi="fa-IR"/>
        </w:rPr>
        <w:t>تحریک</w:t>
      </w:r>
      <w:r w:rsidRPr="009C7950">
        <w:rPr>
          <w:rFonts w:cs="B Nazanin"/>
          <w:b/>
          <w:bCs/>
          <w:sz w:val="24"/>
          <w:szCs w:val="24"/>
          <w:rtl/>
          <w:lang w:bidi="fa-IR"/>
        </w:rPr>
        <w:t xml:space="preserve"> </w:t>
      </w:r>
      <w:r w:rsidRPr="009C7950">
        <w:rPr>
          <w:rFonts w:cs="B Nazanin" w:hint="cs"/>
          <w:b/>
          <w:bCs/>
          <w:sz w:val="24"/>
          <w:szCs w:val="24"/>
          <w:rtl/>
          <w:lang w:bidi="fa-IR"/>
        </w:rPr>
        <w:t>به</w:t>
      </w:r>
      <w:r w:rsidRPr="009C7950">
        <w:rPr>
          <w:rFonts w:cs="B Nazanin"/>
          <w:b/>
          <w:bCs/>
          <w:sz w:val="24"/>
          <w:szCs w:val="24"/>
          <w:rtl/>
          <w:lang w:bidi="fa-IR"/>
        </w:rPr>
        <w:t xml:space="preserve"> </w:t>
      </w:r>
      <w:r w:rsidRPr="009C7950">
        <w:rPr>
          <w:rFonts w:cs="B Nazanin" w:hint="cs"/>
          <w:b/>
          <w:bCs/>
          <w:sz w:val="24"/>
          <w:szCs w:val="24"/>
          <w:rtl/>
          <w:lang w:bidi="fa-IR"/>
        </w:rPr>
        <w:t>شورش</w:t>
      </w:r>
      <w:r w:rsidRPr="009C7950">
        <w:rPr>
          <w:rFonts w:cs="B Nazanin"/>
          <w:b/>
          <w:bCs/>
          <w:sz w:val="24"/>
          <w:szCs w:val="24"/>
          <w:lang w:bidi="fa-IR"/>
        </w:rPr>
        <w:t xml:space="preserve"> (Sedition)</w:t>
      </w:r>
    </w:p>
    <w:p w14:paraId="15A33740" w14:textId="77777777" w:rsidR="009C7950" w:rsidRPr="009C7950" w:rsidRDefault="009C7950" w:rsidP="009C7950">
      <w:pPr>
        <w:bidi/>
        <w:ind w:left="-270"/>
        <w:jc w:val="lowKashida"/>
        <w:rPr>
          <w:rFonts w:cs="B Nazanin"/>
          <w:sz w:val="24"/>
          <w:szCs w:val="24"/>
          <w:lang w:bidi="fa-IR"/>
        </w:rPr>
      </w:pPr>
      <w:r w:rsidRPr="009C7950">
        <w:rPr>
          <w:rFonts w:cs="B Nazanin"/>
          <w:b/>
          <w:bCs/>
          <w:sz w:val="24"/>
          <w:szCs w:val="24"/>
          <w:lang w:bidi="fa-IR"/>
        </w:rPr>
        <w:t>(</w:t>
      </w:r>
      <w:r w:rsidRPr="009C7950">
        <w:rPr>
          <w:rFonts w:cs="B Nazanin"/>
          <w:b/>
          <w:bCs/>
          <w:sz w:val="24"/>
          <w:szCs w:val="24"/>
          <w:rtl/>
          <w:lang w:bidi="fa-IR"/>
        </w:rPr>
        <w:t>۱</w:t>
      </w:r>
      <w:r w:rsidRPr="009C7950">
        <w:rPr>
          <w:rFonts w:cs="B Nazanin"/>
          <w:b/>
          <w:bCs/>
          <w:sz w:val="24"/>
          <w:szCs w:val="24"/>
          <w:lang w:bidi="fa-IR"/>
        </w:rPr>
        <w:t>)</w:t>
      </w:r>
      <w:r w:rsidRPr="009C7950">
        <w:rPr>
          <w:rFonts w:cs="B Nazanin"/>
          <w:sz w:val="24"/>
          <w:szCs w:val="24"/>
          <w:lang w:bidi="fa-IR"/>
        </w:rPr>
        <w:t> </w:t>
      </w:r>
      <w:r w:rsidRPr="009C7950">
        <w:rPr>
          <w:rFonts w:cs="B Nazanin"/>
          <w:b/>
          <w:bCs/>
          <w:sz w:val="24"/>
          <w:szCs w:val="24"/>
          <w:rtl/>
          <w:lang w:bidi="fa-IR"/>
        </w:rPr>
        <w:t>تحریک به شورش</w:t>
      </w:r>
      <w:r w:rsidRPr="009C7950">
        <w:rPr>
          <w:rFonts w:cs="B Nazanin"/>
          <w:b/>
          <w:bCs/>
          <w:sz w:val="24"/>
          <w:szCs w:val="24"/>
          <w:lang w:bidi="fa-IR"/>
        </w:rPr>
        <w:t xml:space="preserve"> (Sedition)</w:t>
      </w:r>
      <w:r w:rsidRPr="009C7950">
        <w:rPr>
          <w:rFonts w:cs="B Nazanin"/>
          <w:sz w:val="24"/>
          <w:szCs w:val="24"/>
          <w:lang w:bidi="fa-IR"/>
        </w:rPr>
        <w:t> </w:t>
      </w:r>
      <w:r w:rsidRPr="009C7950">
        <w:rPr>
          <w:rFonts w:cs="B Nazanin"/>
          <w:sz w:val="24"/>
          <w:szCs w:val="24"/>
          <w:rtl/>
          <w:lang w:bidi="fa-IR"/>
        </w:rPr>
        <w:t>عبارت است از</w:t>
      </w:r>
      <w:r w:rsidRPr="009C7950">
        <w:rPr>
          <w:rFonts w:cs="B Nazanin"/>
          <w:sz w:val="24"/>
          <w:szCs w:val="24"/>
          <w:lang w:bidi="fa-IR"/>
        </w:rPr>
        <w:t>:</w:t>
      </w:r>
    </w:p>
    <w:p w14:paraId="318B4248" w14:textId="77777777" w:rsidR="009C7950" w:rsidRPr="009C7950" w:rsidRDefault="009C7950" w:rsidP="009C7950">
      <w:pPr>
        <w:numPr>
          <w:ilvl w:val="0"/>
          <w:numId w:val="34"/>
        </w:numPr>
        <w:bidi/>
        <w:jc w:val="lowKashida"/>
        <w:rPr>
          <w:rFonts w:cs="B Nazanin"/>
          <w:sz w:val="24"/>
          <w:szCs w:val="24"/>
          <w:lang w:bidi="fa-IR"/>
        </w:rPr>
      </w:pPr>
      <w:r w:rsidRPr="009C7950">
        <w:rPr>
          <w:rFonts w:cs="B Nazanin"/>
          <w:sz w:val="24"/>
          <w:szCs w:val="24"/>
          <w:rtl/>
          <w:lang w:bidi="fa-IR"/>
        </w:rPr>
        <w:t>(الف) ایجاد یا ترویج نارضایتی یا مخالفت علیه دولت یا نهادهای قانونی کانادا یا یک استان؛</w:t>
      </w:r>
    </w:p>
    <w:p w14:paraId="467A8831" w14:textId="77777777" w:rsidR="009C7950" w:rsidRPr="009C7950" w:rsidRDefault="009C7950" w:rsidP="009C7950">
      <w:pPr>
        <w:numPr>
          <w:ilvl w:val="0"/>
          <w:numId w:val="34"/>
        </w:numPr>
        <w:bidi/>
        <w:jc w:val="lowKashida"/>
        <w:rPr>
          <w:rFonts w:cs="B Nazanin"/>
          <w:sz w:val="24"/>
          <w:szCs w:val="24"/>
          <w:lang w:bidi="fa-IR"/>
        </w:rPr>
      </w:pPr>
      <w:r w:rsidRPr="009C7950">
        <w:rPr>
          <w:rFonts w:cs="B Nazanin"/>
          <w:sz w:val="24"/>
          <w:szCs w:val="24"/>
          <w:rtl/>
          <w:lang w:bidi="fa-IR"/>
        </w:rPr>
        <w:t>(ب) تشویق به تغییر با توسل به خشونت، به جای شیوه‌های قانونی</w:t>
      </w:r>
      <w:r w:rsidRPr="009C7950">
        <w:rPr>
          <w:rFonts w:cs="B Nazanin"/>
          <w:sz w:val="24"/>
          <w:szCs w:val="24"/>
          <w:lang w:bidi="fa-IR"/>
        </w:rPr>
        <w:t>.</w:t>
      </w:r>
    </w:p>
    <w:p w14:paraId="65C796F1" w14:textId="77777777" w:rsidR="009C7950" w:rsidRPr="009C7950" w:rsidRDefault="009C7950" w:rsidP="009C7950">
      <w:pPr>
        <w:bidi/>
        <w:ind w:left="-270"/>
        <w:jc w:val="lowKashida"/>
        <w:rPr>
          <w:rFonts w:cs="B Nazanin"/>
          <w:sz w:val="24"/>
          <w:szCs w:val="24"/>
          <w:lang w:bidi="fa-IR"/>
        </w:rPr>
      </w:pPr>
      <w:r w:rsidRPr="009C7950">
        <w:rPr>
          <w:rFonts w:cs="B Nazanin"/>
          <w:b/>
          <w:bCs/>
          <w:sz w:val="24"/>
          <w:szCs w:val="24"/>
          <w:lang w:bidi="fa-IR"/>
        </w:rPr>
        <w:t>(</w:t>
      </w:r>
      <w:r w:rsidRPr="009C7950">
        <w:rPr>
          <w:rFonts w:cs="B Nazanin"/>
          <w:b/>
          <w:bCs/>
          <w:sz w:val="24"/>
          <w:szCs w:val="24"/>
          <w:rtl/>
          <w:lang w:bidi="fa-IR"/>
        </w:rPr>
        <w:t>۲</w:t>
      </w:r>
      <w:r w:rsidRPr="009C7950">
        <w:rPr>
          <w:rFonts w:cs="B Nazanin"/>
          <w:b/>
          <w:bCs/>
          <w:sz w:val="24"/>
          <w:szCs w:val="24"/>
          <w:lang w:bidi="fa-IR"/>
        </w:rPr>
        <w:t>)</w:t>
      </w:r>
      <w:r w:rsidRPr="009C7950">
        <w:rPr>
          <w:rFonts w:cs="B Nazanin"/>
          <w:sz w:val="24"/>
          <w:szCs w:val="24"/>
          <w:lang w:bidi="fa-IR"/>
        </w:rPr>
        <w:t> </w:t>
      </w:r>
      <w:r w:rsidRPr="009C7950">
        <w:rPr>
          <w:rFonts w:cs="B Nazanin"/>
          <w:sz w:val="24"/>
          <w:szCs w:val="24"/>
          <w:rtl/>
          <w:lang w:bidi="fa-IR"/>
        </w:rPr>
        <w:t>هر کس با</w:t>
      </w:r>
      <w:r w:rsidRPr="009C7950">
        <w:rPr>
          <w:rFonts w:ascii="Cambria" w:hAnsi="Cambria" w:cs="Cambria" w:hint="cs"/>
          <w:sz w:val="24"/>
          <w:szCs w:val="24"/>
          <w:rtl/>
          <w:lang w:bidi="fa-IR"/>
        </w:rPr>
        <w:t> </w:t>
      </w:r>
      <w:r w:rsidRPr="009C7950">
        <w:rPr>
          <w:rFonts w:cs="B Nazanin"/>
          <w:b/>
          <w:bCs/>
          <w:sz w:val="24"/>
          <w:szCs w:val="24"/>
          <w:rtl/>
          <w:lang w:bidi="fa-IR"/>
        </w:rPr>
        <w:t>قول یا عمل</w:t>
      </w:r>
      <w:r w:rsidRPr="009C7950">
        <w:rPr>
          <w:rFonts w:cs="B Nazanin"/>
          <w:sz w:val="24"/>
          <w:szCs w:val="24"/>
          <w:rtl/>
          <w:lang w:bidi="fa-IR"/>
        </w:rPr>
        <w:t>، به طور عمدی تحریک به شورش کند، مرتکب جرم قابل تعقیب با کیفرخواست شده و به</w:t>
      </w:r>
      <w:r w:rsidRPr="009C7950">
        <w:rPr>
          <w:rFonts w:ascii="Cambria" w:hAnsi="Cambria" w:cs="Cambria" w:hint="cs"/>
          <w:sz w:val="24"/>
          <w:szCs w:val="24"/>
          <w:rtl/>
          <w:lang w:bidi="fa-IR"/>
        </w:rPr>
        <w:t> </w:t>
      </w:r>
      <w:r w:rsidRPr="009C7950">
        <w:rPr>
          <w:rFonts w:cs="B Nazanin"/>
          <w:b/>
          <w:bCs/>
          <w:sz w:val="24"/>
          <w:szCs w:val="24"/>
          <w:rtl/>
          <w:lang w:bidi="fa-IR"/>
        </w:rPr>
        <w:t>حبس تا چهارده سال</w:t>
      </w:r>
      <w:r w:rsidRPr="009C7950">
        <w:rPr>
          <w:rFonts w:ascii="Cambria" w:hAnsi="Cambria" w:cs="Cambria" w:hint="cs"/>
          <w:sz w:val="24"/>
          <w:szCs w:val="24"/>
          <w:rtl/>
          <w:lang w:bidi="fa-IR"/>
        </w:rPr>
        <w:t> </w:t>
      </w:r>
      <w:r w:rsidRPr="009C7950">
        <w:rPr>
          <w:rFonts w:cs="B Nazanin"/>
          <w:sz w:val="24"/>
          <w:szCs w:val="24"/>
          <w:rtl/>
          <w:lang w:bidi="fa-IR"/>
        </w:rPr>
        <w:t>محکوم می‌شود</w:t>
      </w:r>
      <w:r w:rsidRPr="009C7950">
        <w:rPr>
          <w:rFonts w:cs="B Nazanin"/>
          <w:sz w:val="24"/>
          <w:szCs w:val="24"/>
          <w:lang w:bidi="fa-IR"/>
        </w:rPr>
        <w:t>.</w:t>
      </w:r>
    </w:p>
    <w:p w14:paraId="34F67EE8" w14:textId="77777777" w:rsidR="009C7950" w:rsidRPr="009C7950" w:rsidRDefault="009C7950" w:rsidP="009C7950">
      <w:pPr>
        <w:bidi/>
        <w:ind w:left="-270"/>
        <w:jc w:val="lowKashida"/>
        <w:rPr>
          <w:rFonts w:cs="B Nazanin"/>
          <w:sz w:val="24"/>
          <w:szCs w:val="24"/>
          <w:lang w:bidi="fa-IR"/>
        </w:rPr>
      </w:pPr>
      <w:r w:rsidRPr="009C7950">
        <w:rPr>
          <w:rFonts w:cs="B Nazanin"/>
          <w:b/>
          <w:bCs/>
          <w:sz w:val="24"/>
          <w:szCs w:val="24"/>
          <w:lang w:bidi="fa-IR"/>
        </w:rPr>
        <w:t>(</w:t>
      </w:r>
      <w:r w:rsidRPr="009C7950">
        <w:rPr>
          <w:rFonts w:cs="B Nazanin"/>
          <w:b/>
          <w:bCs/>
          <w:sz w:val="24"/>
          <w:szCs w:val="24"/>
          <w:rtl/>
          <w:lang w:bidi="fa-IR"/>
        </w:rPr>
        <w:t>۳</w:t>
      </w:r>
      <w:r w:rsidRPr="009C7950">
        <w:rPr>
          <w:rFonts w:cs="B Nazanin"/>
          <w:b/>
          <w:bCs/>
          <w:sz w:val="24"/>
          <w:szCs w:val="24"/>
          <w:lang w:bidi="fa-IR"/>
        </w:rPr>
        <w:t>)</w:t>
      </w:r>
      <w:r w:rsidRPr="009C7950">
        <w:rPr>
          <w:rFonts w:cs="B Nazanin"/>
          <w:sz w:val="24"/>
          <w:szCs w:val="24"/>
          <w:lang w:bidi="fa-IR"/>
        </w:rPr>
        <w:t> </w:t>
      </w:r>
      <w:r w:rsidRPr="009C7950">
        <w:rPr>
          <w:rFonts w:cs="B Nazanin"/>
          <w:sz w:val="24"/>
          <w:szCs w:val="24"/>
          <w:rtl/>
          <w:lang w:bidi="fa-IR"/>
        </w:rPr>
        <w:t>انتقاد صلح‌آمیز از دولت یا سیاست‌های آن، به شرطی که قصد تحریک به خشونت نداشته باشد، جرم تحریک به شورش محسوب</w:t>
      </w:r>
      <w:r w:rsidRPr="009C7950">
        <w:rPr>
          <w:rFonts w:ascii="Cambria" w:hAnsi="Cambria" w:cs="Cambria" w:hint="cs"/>
          <w:sz w:val="24"/>
          <w:szCs w:val="24"/>
          <w:rtl/>
          <w:lang w:bidi="fa-IR"/>
        </w:rPr>
        <w:t> </w:t>
      </w:r>
      <w:r w:rsidRPr="009C7950">
        <w:rPr>
          <w:rFonts w:cs="B Nazanin"/>
          <w:b/>
          <w:bCs/>
          <w:sz w:val="24"/>
          <w:szCs w:val="24"/>
          <w:rtl/>
          <w:lang w:bidi="fa-IR"/>
        </w:rPr>
        <w:t>نمی‌شود</w:t>
      </w:r>
      <w:r w:rsidRPr="009C7950">
        <w:rPr>
          <w:rFonts w:cs="B Nazanin"/>
          <w:sz w:val="24"/>
          <w:szCs w:val="24"/>
          <w:lang w:bidi="fa-IR"/>
        </w:rPr>
        <w:t>.</w:t>
      </w:r>
    </w:p>
    <w:p w14:paraId="5AF03E1A" w14:textId="77777777" w:rsidR="009C7950" w:rsidRDefault="009C7950" w:rsidP="006806A2">
      <w:pPr>
        <w:bidi/>
        <w:spacing w:after="120" w:line="168" w:lineRule="auto"/>
        <w:ind w:left="90"/>
        <w:jc w:val="lowKashida"/>
        <w:rPr>
          <w:rFonts w:cs="B Nazanin"/>
          <w:b/>
          <w:bCs/>
          <w:sz w:val="24"/>
          <w:szCs w:val="24"/>
          <w:rtl/>
          <w:lang w:bidi="fa-IR"/>
        </w:rPr>
      </w:pPr>
    </w:p>
    <w:p w14:paraId="3B9E4F10" w14:textId="118FF680" w:rsidR="0024202B" w:rsidRPr="0024202B" w:rsidRDefault="0024202B" w:rsidP="009C7950">
      <w:pPr>
        <w:bidi/>
        <w:spacing w:after="120" w:line="168" w:lineRule="auto"/>
        <w:ind w:left="90"/>
        <w:jc w:val="lowKashida"/>
        <w:rPr>
          <w:rFonts w:cs="B Nazanin"/>
          <w:b/>
          <w:bCs/>
          <w:sz w:val="24"/>
          <w:szCs w:val="24"/>
          <w:rtl/>
          <w:lang w:bidi="fa-IR"/>
        </w:rPr>
      </w:pPr>
      <w:r>
        <w:rPr>
          <w:rFonts w:cs="B Nazanin" w:hint="cs"/>
          <w:b/>
          <w:bCs/>
          <w:sz w:val="24"/>
          <w:szCs w:val="24"/>
          <w:rtl/>
          <w:lang w:bidi="fa-IR"/>
        </w:rPr>
        <w:t>فتنه انگیزی</w:t>
      </w:r>
    </w:p>
    <w:p w14:paraId="434BDAC0" w14:textId="77777777" w:rsidR="009B4EFC" w:rsidRDefault="0024202B" w:rsidP="00E5231F">
      <w:pPr>
        <w:pStyle w:val="ListParagraph"/>
        <w:numPr>
          <w:ilvl w:val="0"/>
          <w:numId w:val="16"/>
        </w:numPr>
        <w:bidi/>
        <w:spacing w:line="240" w:lineRule="auto"/>
        <w:ind w:left="90"/>
        <w:jc w:val="lowKashida"/>
        <w:rPr>
          <w:rFonts w:cs="B Nazanin"/>
          <w:sz w:val="24"/>
          <w:szCs w:val="24"/>
          <w:lang w:bidi="fa-IR"/>
        </w:rPr>
      </w:pPr>
      <w:r w:rsidRPr="0024202B">
        <w:rPr>
          <w:rFonts w:cs="B Nazanin" w:hint="cs"/>
          <w:sz w:val="24"/>
          <w:szCs w:val="24"/>
          <w:rtl/>
          <w:lang w:bidi="fa-IR"/>
        </w:rPr>
        <w:t>هرکس سخنان فتنه انگیز بگوید یا منتشر کند و یا طرفدار یک توطئه فتنه انگیزانه باشد مرتکب جرم شده و محکوم به حداکثر 14 سال حبس می گردد (ماده 61 قانون مجازات کانادا)</w:t>
      </w:r>
    </w:p>
    <w:p w14:paraId="5013CB98"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Punishment of seditious offences</w:t>
      </w:r>
    </w:p>
    <w:p w14:paraId="227669E0"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61 Every one who</w:t>
      </w:r>
    </w:p>
    <w:p w14:paraId="33C8802E"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speaks seditious words,</w:t>
      </w:r>
    </w:p>
    <w:p w14:paraId="2DEA3B54"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publishes a seditious libel, or</w:t>
      </w:r>
    </w:p>
    <w:p w14:paraId="0DF2DE75"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(c) is a party to a seditious conspiracy,</w:t>
      </w:r>
    </w:p>
    <w:p w14:paraId="394CF948" w14:textId="77777777" w:rsidR="009116B3" w:rsidRPr="00883F7E" w:rsidRDefault="009116B3" w:rsidP="009116B3">
      <w:pPr>
        <w:pStyle w:val="ListParagraph"/>
        <w:numPr>
          <w:ilvl w:val="0"/>
          <w:numId w:val="16"/>
        </w:numPr>
        <w:spacing w:line="240" w:lineRule="auto"/>
        <w:ind w:left="9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is guilty of an indictable offence and liable to imprisonment for a term not exceeding fourteen years.</w:t>
      </w:r>
    </w:p>
    <w:p w14:paraId="590423A2" w14:textId="77777777" w:rsidR="009116B3" w:rsidRPr="009116B3" w:rsidRDefault="009116B3" w:rsidP="009116B3">
      <w:pPr>
        <w:pStyle w:val="ListParagraph"/>
        <w:spacing w:line="240" w:lineRule="auto"/>
        <w:ind w:left="90"/>
        <w:jc w:val="lowKashida"/>
        <w:rPr>
          <w:rFonts w:ascii="Arial" w:eastAsia="Times New Roman" w:hAnsi="Arial" w:cs="Arial"/>
          <w:color w:val="000000"/>
          <w:sz w:val="14"/>
          <w:szCs w:val="14"/>
        </w:rPr>
      </w:pPr>
    </w:p>
    <w:p w14:paraId="0ED7EDF3" w14:textId="77777777" w:rsidR="009116B3" w:rsidRPr="00450A32" w:rsidRDefault="0012361D" w:rsidP="009116B3">
      <w:pPr>
        <w:pStyle w:val="ListParagraph"/>
        <w:numPr>
          <w:ilvl w:val="0"/>
          <w:numId w:val="16"/>
        </w:numPr>
        <w:spacing w:line="240" w:lineRule="auto"/>
        <w:ind w:left="90"/>
        <w:jc w:val="lowKashida"/>
        <w:rPr>
          <w:rFonts w:ascii="Arial" w:eastAsia="Times New Roman" w:hAnsi="Arial" w:cs="Arial"/>
          <w:color w:val="000000"/>
          <w:sz w:val="20"/>
          <w:szCs w:val="20"/>
        </w:rPr>
      </w:pPr>
      <w:hyperlink r:id="rId63" w:history="1">
        <w:r w:rsidR="009116B3" w:rsidRPr="00450A32">
          <w:rPr>
            <w:rStyle w:val="Hyperlink"/>
            <w:rFonts w:ascii="Arial" w:eastAsia="Times New Roman" w:hAnsi="Arial" w:cs="Arial"/>
            <w:sz w:val="20"/>
            <w:szCs w:val="20"/>
          </w:rPr>
          <w:t>https://laws-lois.justice.gc.ca/eng/acts/C-46/page-7.html#docCont</w:t>
        </w:r>
      </w:hyperlink>
    </w:p>
    <w:p w14:paraId="0CD02C91" w14:textId="77777777" w:rsidR="009116B3" w:rsidRDefault="009116B3" w:rsidP="009116B3">
      <w:pPr>
        <w:pStyle w:val="ListParagraph"/>
        <w:spacing w:line="240" w:lineRule="auto"/>
        <w:ind w:left="1170"/>
        <w:jc w:val="lowKashida"/>
        <w:rPr>
          <w:rFonts w:ascii="Arial" w:eastAsia="Times New Roman" w:hAnsi="Arial" w:cs="Arial"/>
          <w:color w:val="000000"/>
          <w:sz w:val="14"/>
          <w:szCs w:val="14"/>
          <w:rtl/>
        </w:rPr>
      </w:pPr>
    </w:p>
    <w:p w14:paraId="294A6D60" w14:textId="77777777" w:rsidR="00853835" w:rsidRPr="009116B3" w:rsidRDefault="00853835" w:rsidP="009116B3">
      <w:pPr>
        <w:pStyle w:val="ListParagraph"/>
        <w:spacing w:line="240" w:lineRule="auto"/>
        <w:ind w:left="1170"/>
        <w:jc w:val="lowKashida"/>
        <w:rPr>
          <w:rFonts w:ascii="Arial" w:eastAsia="Times New Roman" w:hAnsi="Arial" w:cs="Arial"/>
          <w:color w:val="000000"/>
          <w:sz w:val="14"/>
          <w:szCs w:val="14"/>
          <w:rtl/>
        </w:rPr>
      </w:pPr>
    </w:p>
    <w:p w14:paraId="2752C648" w14:textId="77777777" w:rsidR="00BB46CD" w:rsidRPr="00BB46CD" w:rsidRDefault="00BB46CD" w:rsidP="00E5231F">
      <w:pPr>
        <w:bidi/>
        <w:spacing w:after="120" w:line="168" w:lineRule="auto"/>
        <w:ind w:left="90"/>
        <w:jc w:val="lowKashida"/>
        <w:rPr>
          <w:rFonts w:cs="B Nazanin"/>
          <w:b/>
          <w:bCs/>
          <w:sz w:val="24"/>
          <w:szCs w:val="24"/>
          <w:rtl/>
          <w:lang w:bidi="fa-IR"/>
        </w:rPr>
      </w:pPr>
      <w:r>
        <w:rPr>
          <w:rFonts w:cs="B Nazanin" w:hint="cs"/>
          <w:b/>
          <w:bCs/>
          <w:sz w:val="24"/>
          <w:szCs w:val="24"/>
          <w:rtl/>
          <w:lang w:bidi="fa-IR"/>
        </w:rPr>
        <w:t>گفتار تنفرآمیز</w:t>
      </w:r>
    </w:p>
    <w:p w14:paraId="2D8D79CB" w14:textId="77777777" w:rsidR="000449D8" w:rsidRDefault="00BB46CD" w:rsidP="009D76BC">
      <w:pPr>
        <w:pStyle w:val="ListParagraph"/>
        <w:numPr>
          <w:ilvl w:val="0"/>
          <w:numId w:val="16"/>
        </w:numPr>
        <w:bidi/>
        <w:ind w:left="90"/>
        <w:jc w:val="lowKashida"/>
        <w:rPr>
          <w:rFonts w:cs="B Nazanin"/>
          <w:sz w:val="24"/>
          <w:szCs w:val="24"/>
          <w:lang w:bidi="fa-IR"/>
        </w:rPr>
      </w:pPr>
      <w:r>
        <w:rPr>
          <w:rFonts w:cs="B Nazanin" w:hint="cs"/>
          <w:sz w:val="24"/>
          <w:szCs w:val="24"/>
          <w:rtl/>
          <w:lang w:bidi="fa-IR"/>
        </w:rPr>
        <w:t>تبلیغا نفرت آور چه شفاهی باشد یا کتبی و یا مجازی، ممنوع بوده و مجازاتش حداکثر 2 سال حبس است (ماده 296 قانون کیفری کانادا)</w:t>
      </w:r>
    </w:p>
    <w:p w14:paraId="27863F15" w14:textId="77777777" w:rsidR="00192FD7" w:rsidRPr="00192FD7" w:rsidRDefault="00192FD7" w:rsidP="00192FD7">
      <w:pPr>
        <w:bidi/>
        <w:jc w:val="lowKashida"/>
        <w:rPr>
          <w:rFonts w:cs="B Nazanin"/>
          <w:sz w:val="24"/>
          <w:szCs w:val="24"/>
          <w:lang w:bidi="fa-IR"/>
        </w:rPr>
      </w:pPr>
    </w:p>
    <w:p w14:paraId="642ED667" w14:textId="77777777" w:rsidR="00834F36" w:rsidRPr="00883F7E" w:rsidRDefault="00834F36" w:rsidP="00883F7E">
      <w:pPr>
        <w:pStyle w:val="ListParagraph"/>
        <w:numPr>
          <w:ilvl w:val="0"/>
          <w:numId w:val="16"/>
        </w:numPr>
        <w:ind w:left="90" w:right="54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Offence</w:t>
      </w:r>
    </w:p>
    <w:p w14:paraId="73E41C16" w14:textId="77777777" w:rsidR="00834F36" w:rsidRPr="00883F7E" w:rsidRDefault="00834F36" w:rsidP="00883F7E">
      <w:pPr>
        <w:pStyle w:val="ListParagraph"/>
        <w:numPr>
          <w:ilvl w:val="0"/>
          <w:numId w:val="16"/>
        </w:numPr>
        <w:ind w:left="90" w:right="54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296 (1) </w:t>
      </w:r>
      <w:proofErr w:type="spellStart"/>
      <w:r w:rsidRPr="00883F7E">
        <w:rPr>
          <w:rFonts w:ascii="Arial" w:eastAsia="Times New Roman" w:hAnsi="Arial" w:cs="Arial"/>
          <w:color w:val="000000"/>
          <w:sz w:val="20"/>
          <w:szCs w:val="20"/>
        </w:rPr>
        <w:t>Every one</w:t>
      </w:r>
      <w:proofErr w:type="spellEnd"/>
      <w:r w:rsidRPr="00883F7E">
        <w:rPr>
          <w:rFonts w:ascii="Arial" w:eastAsia="Times New Roman" w:hAnsi="Arial" w:cs="Arial"/>
          <w:color w:val="000000"/>
          <w:sz w:val="20"/>
          <w:szCs w:val="20"/>
        </w:rPr>
        <w:t xml:space="preserve"> who publishes a blasphemous libel is guilty of an indictable offence and liable to imprisonment for a term not exceeding two years.</w:t>
      </w:r>
    </w:p>
    <w:p w14:paraId="11165CB3" w14:textId="77777777" w:rsidR="00834F36" w:rsidRPr="00834F36" w:rsidRDefault="00834F36" w:rsidP="00834F36">
      <w:pPr>
        <w:pStyle w:val="ListParagraph"/>
        <w:ind w:left="90"/>
        <w:jc w:val="lowKashida"/>
        <w:rPr>
          <w:rFonts w:ascii="Arial" w:eastAsia="Times New Roman" w:hAnsi="Arial" w:cs="Arial"/>
          <w:color w:val="000000"/>
          <w:sz w:val="12"/>
          <w:szCs w:val="12"/>
        </w:rPr>
      </w:pPr>
    </w:p>
    <w:p w14:paraId="21EEF74D" w14:textId="77777777" w:rsidR="00834F36" w:rsidRPr="00450A32" w:rsidRDefault="0012361D" w:rsidP="007F6789">
      <w:pPr>
        <w:pStyle w:val="ListParagraph"/>
        <w:numPr>
          <w:ilvl w:val="0"/>
          <w:numId w:val="16"/>
        </w:numPr>
        <w:ind w:left="90"/>
        <w:jc w:val="lowKashida"/>
        <w:rPr>
          <w:rFonts w:ascii="Arial" w:eastAsia="Times New Roman" w:hAnsi="Arial" w:cs="Arial"/>
          <w:color w:val="000000"/>
          <w:sz w:val="20"/>
          <w:szCs w:val="20"/>
        </w:rPr>
      </w:pPr>
      <w:hyperlink r:id="rId64" w:history="1">
        <w:r w:rsidR="00834F36" w:rsidRPr="00450A32">
          <w:rPr>
            <w:rStyle w:val="Hyperlink"/>
            <w:rFonts w:ascii="Arial" w:eastAsia="Times New Roman" w:hAnsi="Arial" w:cs="Arial"/>
            <w:sz w:val="20"/>
            <w:szCs w:val="20"/>
          </w:rPr>
          <w:t>https://laws-lois.justice.gc.ca/eng/acts/c-46/section-296-20030101.html</w:t>
        </w:r>
      </w:hyperlink>
    </w:p>
    <w:p w14:paraId="67920842" w14:textId="77777777" w:rsidR="006D6F46" w:rsidRPr="006D6F46" w:rsidRDefault="006D6F46" w:rsidP="00E5231F">
      <w:pPr>
        <w:bidi/>
        <w:spacing w:after="120" w:line="168" w:lineRule="auto"/>
        <w:ind w:left="90"/>
        <w:jc w:val="lowKashida"/>
        <w:rPr>
          <w:rFonts w:cs="B Nazanin"/>
          <w:b/>
          <w:bCs/>
          <w:sz w:val="24"/>
          <w:szCs w:val="24"/>
          <w:lang w:bidi="fa-IR"/>
        </w:rPr>
      </w:pPr>
      <w:r w:rsidRPr="006D6F46">
        <w:rPr>
          <w:rFonts w:cs="B Nazanin" w:hint="cs"/>
          <w:b/>
          <w:bCs/>
          <w:sz w:val="24"/>
          <w:szCs w:val="24"/>
          <w:rtl/>
          <w:lang w:bidi="fa-IR"/>
        </w:rPr>
        <w:t>استفاده از مواد منفجره</w:t>
      </w:r>
    </w:p>
    <w:p w14:paraId="6853AA29" w14:textId="77777777" w:rsidR="00425F78" w:rsidRDefault="00425F78" w:rsidP="00DC167A">
      <w:pPr>
        <w:pStyle w:val="ListParagraph"/>
        <w:numPr>
          <w:ilvl w:val="0"/>
          <w:numId w:val="16"/>
        </w:numPr>
        <w:bidi/>
        <w:ind w:left="90"/>
        <w:jc w:val="lowKashida"/>
        <w:rPr>
          <w:rFonts w:cs="B Nazanin"/>
          <w:sz w:val="24"/>
          <w:szCs w:val="24"/>
          <w:lang w:bidi="fa-IR"/>
        </w:rPr>
      </w:pPr>
      <w:r>
        <w:rPr>
          <w:rFonts w:cs="B Nazanin" w:hint="cs"/>
          <w:sz w:val="24"/>
          <w:szCs w:val="24"/>
          <w:rtl/>
          <w:lang w:bidi="fa-IR"/>
        </w:rPr>
        <w:t>هرکس اقدامی به قصد ایجاد انفجار یک ماده منفجره انجام دهد</w:t>
      </w:r>
      <w:r w:rsidR="006F0D6A">
        <w:rPr>
          <w:rFonts w:cs="B Nazanin" w:hint="cs"/>
          <w:sz w:val="24"/>
          <w:szCs w:val="24"/>
          <w:rtl/>
          <w:lang w:bidi="fa-IR"/>
        </w:rPr>
        <w:t>،</w:t>
      </w:r>
      <w:r>
        <w:rPr>
          <w:rFonts w:cs="B Nazanin" w:hint="cs"/>
          <w:sz w:val="24"/>
          <w:szCs w:val="24"/>
          <w:rtl/>
          <w:lang w:bidi="fa-IR"/>
        </w:rPr>
        <w:t xml:space="preserve"> که ا</w:t>
      </w:r>
      <w:r w:rsidR="006F0D6A">
        <w:rPr>
          <w:rFonts w:cs="B Nazanin" w:hint="cs"/>
          <w:sz w:val="24"/>
          <w:szCs w:val="24"/>
          <w:rtl/>
          <w:lang w:bidi="fa-IR"/>
        </w:rPr>
        <w:t>حتمالا باعث آسیب جدی بدنی به افراد و اموال می شود مرتکب جرمی شده است که</w:t>
      </w:r>
      <w:r w:rsidR="006D6F46">
        <w:rPr>
          <w:rFonts w:cs="B Nazanin" w:hint="cs"/>
          <w:sz w:val="24"/>
          <w:szCs w:val="24"/>
          <w:rtl/>
          <w:lang w:bidi="fa-IR"/>
        </w:rPr>
        <w:t xml:space="preserve"> مجازاتش حبس ابد و در موارد خفیف تر حداکثر 14 سال حبس است.</w:t>
      </w:r>
    </w:p>
    <w:p w14:paraId="6CB3CD18" w14:textId="77777777" w:rsidR="009D76BC" w:rsidRPr="00192FD7" w:rsidRDefault="0012361D" w:rsidP="00192FD7">
      <w:pPr>
        <w:pStyle w:val="ListParagraph"/>
        <w:numPr>
          <w:ilvl w:val="0"/>
          <w:numId w:val="16"/>
        </w:numPr>
        <w:ind w:left="90"/>
        <w:jc w:val="lowKashida"/>
        <w:rPr>
          <w:rStyle w:val="Hyperlink"/>
          <w:rFonts w:ascii="Arial" w:eastAsia="Times New Roman" w:hAnsi="Arial" w:cs="Arial"/>
          <w:sz w:val="20"/>
          <w:szCs w:val="20"/>
        </w:rPr>
      </w:pPr>
      <w:hyperlink r:id="rId65" w:history="1">
        <w:r w:rsidR="00DC167A" w:rsidRPr="00450A32">
          <w:rPr>
            <w:rStyle w:val="Hyperlink"/>
            <w:rFonts w:ascii="Arial" w:eastAsia="Times New Roman" w:hAnsi="Arial" w:cs="Arial"/>
            <w:sz w:val="20"/>
            <w:szCs w:val="20"/>
          </w:rPr>
          <w:t>https://www.legislation.gov.uk/ukpga/Vict/46-47/3/enacted/data.xht?view=snippet&amp;wrap=true</w:t>
        </w:r>
      </w:hyperlink>
    </w:p>
    <w:p w14:paraId="2CA0412E" w14:textId="77777777" w:rsidR="003E2D7C" w:rsidRPr="003E2D7C" w:rsidRDefault="003E2D7C" w:rsidP="003E2D7C">
      <w:pPr>
        <w:bidi/>
        <w:jc w:val="lowKashida"/>
        <w:rPr>
          <w:rFonts w:cs="B Nazanin"/>
          <w:b/>
          <w:bCs/>
          <w:sz w:val="24"/>
          <w:szCs w:val="24"/>
          <w:rtl/>
          <w:lang w:bidi="fa-IR"/>
        </w:rPr>
      </w:pPr>
      <w:r w:rsidRPr="003E2D7C">
        <w:rPr>
          <w:rFonts w:cs="B Nazanin" w:hint="eastAsia"/>
          <w:b/>
          <w:bCs/>
          <w:sz w:val="24"/>
          <w:szCs w:val="24"/>
          <w:rtl/>
          <w:lang w:bidi="fa-IR"/>
        </w:rPr>
        <w:t>ماده</w:t>
      </w:r>
      <w:r w:rsidRPr="003E2D7C">
        <w:rPr>
          <w:rFonts w:cs="B Nazanin"/>
          <w:b/>
          <w:bCs/>
          <w:sz w:val="24"/>
          <w:szCs w:val="24"/>
          <w:rtl/>
          <w:lang w:bidi="fa-IR"/>
        </w:rPr>
        <w:t xml:space="preserve"> 82(1) </w:t>
      </w:r>
      <w:r w:rsidRPr="003E2D7C">
        <w:rPr>
          <w:rFonts w:cs="B Nazanin" w:hint="eastAsia"/>
          <w:b/>
          <w:bCs/>
          <w:sz w:val="24"/>
          <w:szCs w:val="24"/>
          <w:rtl/>
          <w:lang w:bidi="fa-IR"/>
        </w:rPr>
        <w:t>قانون</w:t>
      </w:r>
      <w:r w:rsidRPr="003E2D7C">
        <w:rPr>
          <w:rFonts w:cs="B Nazanin"/>
          <w:b/>
          <w:bCs/>
          <w:sz w:val="24"/>
          <w:szCs w:val="24"/>
          <w:rtl/>
          <w:lang w:bidi="fa-IR"/>
        </w:rPr>
        <w:t xml:space="preserve"> </w:t>
      </w:r>
      <w:r w:rsidRPr="003E2D7C">
        <w:rPr>
          <w:rFonts w:cs="B Nazanin" w:hint="eastAsia"/>
          <w:b/>
          <w:bCs/>
          <w:sz w:val="24"/>
          <w:szCs w:val="24"/>
          <w:rtl/>
          <w:lang w:bidi="fa-IR"/>
        </w:rPr>
        <w:t>جنا</w:t>
      </w:r>
      <w:r w:rsidRPr="003E2D7C">
        <w:rPr>
          <w:rFonts w:cs="B Nazanin" w:hint="cs"/>
          <w:b/>
          <w:bCs/>
          <w:sz w:val="24"/>
          <w:szCs w:val="24"/>
          <w:rtl/>
          <w:lang w:bidi="fa-IR"/>
        </w:rPr>
        <w:t>یی</w:t>
      </w:r>
      <w:r w:rsidRPr="003E2D7C">
        <w:rPr>
          <w:rFonts w:cs="B Nazanin"/>
          <w:b/>
          <w:bCs/>
          <w:sz w:val="24"/>
          <w:szCs w:val="24"/>
          <w:rtl/>
          <w:lang w:bidi="fa-IR"/>
        </w:rPr>
        <w:t xml:space="preserve"> </w:t>
      </w:r>
      <w:r w:rsidRPr="003E2D7C">
        <w:rPr>
          <w:rFonts w:cs="B Nazanin" w:hint="eastAsia"/>
          <w:b/>
          <w:bCs/>
          <w:sz w:val="24"/>
          <w:szCs w:val="24"/>
          <w:rtl/>
          <w:lang w:bidi="fa-IR"/>
        </w:rPr>
        <w:t>کانادا</w:t>
      </w:r>
      <w:r w:rsidRPr="003E2D7C">
        <w:rPr>
          <w:rFonts w:cs="B Nazanin"/>
          <w:b/>
          <w:bCs/>
          <w:sz w:val="24"/>
          <w:szCs w:val="24"/>
          <w:rtl/>
          <w:lang w:bidi="fa-IR"/>
        </w:rPr>
        <w:t xml:space="preserve"> (</w:t>
      </w:r>
      <w:r w:rsidRPr="003E2D7C">
        <w:rPr>
          <w:rFonts w:cs="B Nazanin" w:hint="eastAsia"/>
          <w:b/>
          <w:bCs/>
          <w:sz w:val="24"/>
          <w:szCs w:val="24"/>
          <w:rtl/>
          <w:lang w:bidi="fa-IR"/>
        </w:rPr>
        <w:t>بخش</w:t>
      </w:r>
      <w:r w:rsidRPr="003E2D7C">
        <w:rPr>
          <w:rFonts w:cs="B Nazanin"/>
          <w:b/>
          <w:bCs/>
          <w:sz w:val="24"/>
          <w:szCs w:val="24"/>
          <w:rtl/>
          <w:lang w:bidi="fa-IR"/>
        </w:rPr>
        <w:t xml:space="preserve"> </w:t>
      </w:r>
      <w:r w:rsidRPr="003E2D7C">
        <w:rPr>
          <w:rFonts w:cs="B Nazanin" w:hint="eastAsia"/>
          <w:b/>
          <w:bCs/>
          <w:sz w:val="24"/>
          <w:szCs w:val="24"/>
          <w:rtl/>
          <w:lang w:bidi="fa-IR"/>
        </w:rPr>
        <w:t>تعار</w:t>
      </w:r>
      <w:r w:rsidRPr="003E2D7C">
        <w:rPr>
          <w:rFonts w:cs="B Nazanin" w:hint="cs"/>
          <w:b/>
          <w:bCs/>
          <w:sz w:val="24"/>
          <w:szCs w:val="24"/>
          <w:rtl/>
          <w:lang w:bidi="fa-IR"/>
        </w:rPr>
        <w:t>ی</w:t>
      </w:r>
      <w:r w:rsidRPr="003E2D7C">
        <w:rPr>
          <w:rFonts w:cs="B Nazanin" w:hint="eastAsia"/>
          <w:b/>
          <w:bCs/>
          <w:sz w:val="24"/>
          <w:szCs w:val="24"/>
          <w:rtl/>
          <w:lang w:bidi="fa-IR"/>
        </w:rPr>
        <w:t>ف</w:t>
      </w:r>
      <w:r w:rsidRPr="003E2D7C">
        <w:rPr>
          <w:rFonts w:cs="B Nazanin"/>
          <w:b/>
          <w:bCs/>
          <w:sz w:val="24"/>
          <w:szCs w:val="24"/>
          <w:rtl/>
          <w:lang w:bidi="fa-IR"/>
        </w:rPr>
        <w:t xml:space="preserve">) </w:t>
      </w:r>
      <w:r w:rsidRPr="003E2D7C">
        <w:rPr>
          <w:rFonts w:cs="B Nazanin" w:hint="eastAsia"/>
          <w:b/>
          <w:bCs/>
          <w:sz w:val="24"/>
          <w:szCs w:val="24"/>
          <w:rtl/>
          <w:lang w:bidi="fa-IR"/>
        </w:rPr>
        <w:t>مقرر</w:t>
      </w:r>
      <w:r w:rsidRPr="003E2D7C">
        <w:rPr>
          <w:rFonts w:cs="B Nazanin"/>
          <w:b/>
          <w:bCs/>
          <w:sz w:val="24"/>
          <w:szCs w:val="24"/>
          <w:rtl/>
          <w:lang w:bidi="fa-IR"/>
        </w:rPr>
        <w:t xml:space="preserve"> </w:t>
      </w:r>
      <w:r w:rsidRPr="003E2D7C">
        <w:rPr>
          <w:rFonts w:cs="B Nazanin" w:hint="eastAsia"/>
          <w:b/>
          <w:bCs/>
          <w:sz w:val="24"/>
          <w:szCs w:val="24"/>
          <w:rtl/>
          <w:lang w:bidi="fa-IR"/>
        </w:rPr>
        <w:t>م</w:t>
      </w:r>
      <w:r w:rsidRPr="003E2D7C">
        <w:rPr>
          <w:rFonts w:cs="B Nazanin" w:hint="cs"/>
          <w:b/>
          <w:bCs/>
          <w:sz w:val="24"/>
          <w:szCs w:val="24"/>
          <w:rtl/>
          <w:lang w:bidi="fa-IR"/>
        </w:rPr>
        <w:t>ی‌</w:t>
      </w:r>
      <w:r w:rsidRPr="003E2D7C">
        <w:rPr>
          <w:rFonts w:cs="B Nazanin" w:hint="eastAsia"/>
          <w:b/>
          <w:bCs/>
          <w:sz w:val="24"/>
          <w:szCs w:val="24"/>
          <w:rtl/>
          <w:lang w:bidi="fa-IR"/>
        </w:rPr>
        <w:t>دارد</w:t>
      </w:r>
      <w:r w:rsidRPr="003E2D7C">
        <w:rPr>
          <w:rFonts w:cs="B Nazanin"/>
          <w:b/>
          <w:bCs/>
          <w:sz w:val="24"/>
          <w:szCs w:val="24"/>
          <w:rtl/>
          <w:lang w:bidi="fa-IR"/>
        </w:rPr>
        <w:t>:</w:t>
      </w:r>
    </w:p>
    <w:p w14:paraId="220EA92B" w14:textId="77777777" w:rsidR="003E2D7C" w:rsidRPr="003E2D7C" w:rsidRDefault="003E2D7C" w:rsidP="003E2D7C">
      <w:pPr>
        <w:spacing w:after="120" w:line="168" w:lineRule="auto"/>
        <w:ind w:left="90"/>
        <w:jc w:val="lowKashida"/>
        <w:rPr>
          <w:rFonts w:cs="B Nazanin"/>
          <w:b/>
          <w:bCs/>
          <w:sz w:val="24"/>
          <w:szCs w:val="24"/>
          <w:lang w:bidi="fa-IR"/>
        </w:rPr>
      </w:pPr>
      <w:r w:rsidRPr="003E2D7C">
        <w:rPr>
          <w:rFonts w:cs="B Nazanin"/>
          <w:b/>
          <w:bCs/>
          <w:sz w:val="24"/>
          <w:szCs w:val="24"/>
          <w:lang w:bidi="fa-IR"/>
        </w:rPr>
        <w:t>“explosive substance” shall be deemed to include</w:t>
      </w:r>
    </w:p>
    <w:p w14:paraId="277C8BF9" w14:textId="77777777" w:rsidR="003E2D7C" w:rsidRPr="003E2D7C" w:rsidRDefault="003E2D7C" w:rsidP="003E2D7C">
      <w:pPr>
        <w:numPr>
          <w:ilvl w:val="0"/>
          <w:numId w:val="32"/>
        </w:numPr>
        <w:spacing w:after="120" w:line="168" w:lineRule="auto"/>
        <w:jc w:val="lowKashida"/>
        <w:rPr>
          <w:rFonts w:cs="B Nazanin"/>
          <w:b/>
          <w:bCs/>
          <w:sz w:val="24"/>
          <w:szCs w:val="24"/>
          <w:lang w:bidi="fa-IR"/>
        </w:rPr>
      </w:pPr>
      <w:r w:rsidRPr="003E2D7C">
        <w:rPr>
          <w:rFonts w:cs="B Nazanin"/>
          <w:b/>
          <w:bCs/>
          <w:sz w:val="24"/>
          <w:szCs w:val="24"/>
          <w:lang w:bidi="fa-IR"/>
        </w:rPr>
        <w:t>(a) anything intended to be used to make an explosive substance,</w:t>
      </w:r>
    </w:p>
    <w:p w14:paraId="70128F85" w14:textId="77777777" w:rsidR="003E2D7C" w:rsidRPr="003E2D7C" w:rsidRDefault="003E2D7C" w:rsidP="003E2D7C">
      <w:pPr>
        <w:numPr>
          <w:ilvl w:val="0"/>
          <w:numId w:val="32"/>
        </w:numPr>
        <w:spacing w:after="120" w:line="168" w:lineRule="auto"/>
        <w:jc w:val="lowKashida"/>
        <w:rPr>
          <w:rFonts w:cs="B Nazanin"/>
          <w:b/>
          <w:bCs/>
          <w:sz w:val="24"/>
          <w:szCs w:val="24"/>
          <w:lang w:bidi="fa-IR"/>
        </w:rPr>
      </w:pPr>
      <w:r w:rsidRPr="003E2D7C">
        <w:rPr>
          <w:rFonts w:cs="B Nazanin"/>
          <w:b/>
          <w:bCs/>
          <w:sz w:val="24"/>
          <w:szCs w:val="24"/>
          <w:lang w:bidi="fa-IR"/>
        </w:rPr>
        <w:t>(b) anything, or any part thereof, used or intended to be used, or adapted to cause, or to aid in causing an explosion in or with an explosive substance, and</w:t>
      </w:r>
    </w:p>
    <w:p w14:paraId="1318C6C6" w14:textId="77777777" w:rsidR="003E2D7C" w:rsidRPr="003E2D7C" w:rsidRDefault="003E2D7C" w:rsidP="003E2D7C">
      <w:pPr>
        <w:numPr>
          <w:ilvl w:val="0"/>
          <w:numId w:val="32"/>
        </w:numPr>
        <w:spacing w:after="120" w:line="168" w:lineRule="auto"/>
        <w:jc w:val="lowKashida"/>
        <w:rPr>
          <w:rFonts w:cs="B Nazanin"/>
          <w:b/>
          <w:bCs/>
          <w:sz w:val="24"/>
          <w:szCs w:val="24"/>
          <w:lang w:bidi="fa-IR"/>
        </w:rPr>
      </w:pPr>
      <w:r w:rsidRPr="003E2D7C">
        <w:rPr>
          <w:rFonts w:cs="B Nazanin"/>
          <w:b/>
          <w:bCs/>
          <w:sz w:val="24"/>
          <w:szCs w:val="24"/>
          <w:lang w:bidi="fa-IR"/>
        </w:rPr>
        <w:t>(c) an incendiary charge or device, whether or not it is intended to function as an explosive.</w:t>
      </w:r>
    </w:p>
    <w:p w14:paraId="0FFADC6D" w14:textId="77777777" w:rsidR="003E2D7C" w:rsidRDefault="003E2D7C" w:rsidP="003E2D7C">
      <w:pPr>
        <w:bidi/>
        <w:spacing w:after="120" w:line="168" w:lineRule="auto"/>
        <w:ind w:left="90"/>
        <w:jc w:val="lowKashida"/>
        <w:rPr>
          <w:rFonts w:cs="B Nazanin"/>
          <w:b/>
          <w:bCs/>
          <w:sz w:val="24"/>
          <w:szCs w:val="24"/>
          <w:rtl/>
          <w:lang w:bidi="fa-IR"/>
        </w:rPr>
      </w:pPr>
      <w:r w:rsidRPr="003E2D7C">
        <w:rPr>
          <w:rFonts w:cs="B Nazanin"/>
          <w:b/>
          <w:bCs/>
          <w:sz w:val="24"/>
          <w:szCs w:val="24"/>
          <w:rtl/>
          <w:lang w:bidi="fa-IR"/>
        </w:rPr>
        <w:t>ترجمه ماده 82</w:t>
      </w:r>
      <w:r w:rsidRPr="003E2D7C">
        <w:rPr>
          <w:rFonts w:cs="B Nazanin"/>
          <w:b/>
          <w:bCs/>
          <w:sz w:val="24"/>
          <w:szCs w:val="24"/>
          <w:lang w:bidi="fa-IR"/>
        </w:rPr>
        <w:t>(1):</w:t>
      </w:r>
    </w:p>
    <w:p w14:paraId="388E4B4F" w14:textId="02577BD4" w:rsidR="003E2D7C" w:rsidRPr="003E2D7C" w:rsidRDefault="003E2D7C" w:rsidP="003E2D7C">
      <w:pPr>
        <w:bidi/>
        <w:spacing w:after="120" w:line="168" w:lineRule="auto"/>
        <w:ind w:left="90"/>
        <w:jc w:val="lowKashida"/>
        <w:rPr>
          <w:rFonts w:cs="B Nazanin"/>
          <w:b/>
          <w:bCs/>
          <w:sz w:val="24"/>
          <w:szCs w:val="24"/>
          <w:lang w:bidi="fa-IR"/>
        </w:rPr>
      </w:pPr>
      <w:r w:rsidRPr="003E2D7C">
        <w:rPr>
          <w:rFonts w:cs="B Nazanin"/>
          <w:b/>
          <w:bCs/>
          <w:sz w:val="24"/>
          <w:szCs w:val="24"/>
          <w:lang w:bidi="fa-IR"/>
        </w:rPr>
        <w:t>«</w:t>
      </w:r>
      <w:r w:rsidRPr="003E2D7C">
        <w:rPr>
          <w:rFonts w:cs="B Nazanin"/>
          <w:b/>
          <w:bCs/>
          <w:sz w:val="24"/>
          <w:szCs w:val="24"/>
          <w:rtl/>
          <w:lang w:bidi="fa-IR"/>
        </w:rPr>
        <w:t>وسیله انفجاری</w:t>
      </w:r>
      <w:r w:rsidRPr="003E2D7C">
        <w:rPr>
          <w:rFonts w:cs="B Nazanin"/>
          <w:b/>
          <w:bCs/>
          <w:sz w:val="24"/>
          <w:szCs w:val="24"/>
          <w:lang w:bidi="fa-IR"/>
        </w:rPr>
        <w:t>» </w:t>
      </w:r>
      <w:r w:rsidRPr="003E2D7C">
        <w:rPr>
          <w:rFonts w:cs="B Nazanin"/>
          <w:b/>
          <w:bCs/>
          <w:sz w:val="24"/>
          <w:szCs w:val="24"/>
          <w:rtl/>
          <w:lang w:bidi="fa-IR"/>
        </w:rPr>
        <w:t>شامل موارد زیر محسوب می‌گردد</w:t>
      </w:r>
      <w:r w:rsidRPr="003E2D7C">
        <w:rPr>
          <w:rFonts w:cs="B Nazanin"/>
          <w:b/>
          <w:bCs/>
          <w:sz w:val="24"/>
          <w:szCs w:val="24"/>
          <w:lang w:bidi="fa-IR"/>
        </w:rPr>
        <w:t>:</w:t>
      </w:r>
    </w:p>
    <w:p w14:paraId="45EBE413" w14:textId="77777777" w:rsidR="003E2D7C" w:rsidRPr="00300230" w:rsidRDefault="003E2D7C" w:rsidP="003E2D7C">
      <w:pPr>
        <w:numPr>
          <w:ilvl w:val="0"/>
          <w:numId w:val="33"/>
        </w:numPr>
        <w:bidi/>
        <w:spacing w:after="120" w:line="168" w:lineRule="auto"/>
        <w:jc w:val="lowKashida"/>
        <w:rPr>
          <w:rFonts w:cs="B Nazanin"/>
          <w:sz w:val="24"/>
          <w:szCs w:val="24"/>
          <w:lang w:bidi="fa-IR"/>
        </w:rPr>
      </w:pPr>
      <w:r w:rsidRPr="00300230">
        <w:rPr>
          <w:rFonts w:cs="B Nazanin"/>
          <w:sz w:val="24"/>
          <w:szCs w:val="24"/>
          <w:rtl/>
          <w:lang w:bidi="fa-IR"/>
        </w:rPr>
        <w:t>(الف) هر چیزی که</w:t>
      </w:r>
      <w:r w:rsidRPr="00300230">
        <w:rPr>
          <w:rFonts w:ascii="Cambria" w:hAnsi="Cambria" w:cs="Cambria" w:hint="cs"/>
          <w:sz w:val="24"/>
          <w:szCs w:val="24"/>
          <w:rtl/>
          <w:lang w:bidi="fa-IR"/>
        </w:rPr>
        <w:t> </w:t>
      </w:r>
      <w:r w:rsidRPr="00300230">
        <w:rPr>
          <w:rFonts w:cs="B Nazanin"/>
          <w:sz w:val="24"/>
          <w:szCs w:val="24"/>
          <w:rtl/>
          <w:lang w:bidi="fa-IR"/>
        </w:rPr>
        <w:t>قصد استفاده از آن برای ساخت یک ماده انفجاری</w:t>
      </w:r>
      <w:r w:rsidRPr="00300230">
        <w:rPr>
          <w:rFonts w:ascii="Cambria" w:hAnsi="Cambria" w:cs="Cambria" w:hint="cs"/>
          <w:sz w:val="24"/>
          <w:szCs w:val="24"/>
          <w:rtl/>
          <w:lang w:bidi="fa-IR"/>
        </w:rPr>
        <w:t> </w:t>
      </w:r>
      <w:r w:rsidRPr="00300230">
        <w:rPr>
          <w:rFonts w:cs="B Nazanin"/>
          <w:sz w:val="24"/>
          <w:szCs w:val="24"/>
          <w:rtl/>
          <w:lang w:bidi="fa-IR"/>
        </w:rPr>
        <w:t>وجود داشته باشد،</w:t>
      </w:r>
    </w:p>
    <w:p w14:paraId="05998698" w14:textId="77777777" w:rsidR="003E2D7C" w:rsidRPr="00300230" w:rsidRDefault="003E2D7C" w:rsidP="003E2D7C">
      <w:pPr>
        <w:numPr>
          <w:ilvl w:val="0"/>
          <w:numId w:val="33"/>
        </w:numPr>
        <w:bidi/>
        <w:spacing w:after="120" w:line="168" w:lineRule="auto"/>
        <w:jc w:val="lowKashida"/>
        <w:rPr>
          <w:rFonts w:cs="B Nazanin"/>
          <w:sz w:val="24"/>
          <w:szCs w:val="24"/>
          <w:lang w:bidi="fa-IR"/>
        </w:rPr>
      </w:pPr>
      <w:r w:rsidRPr="00300230">
        <w:rPr>
          <w:rFonts w:cs="B Nazanin"/>
          <w:sz w:val="24"/>
          <w:szCs w:val="24"/>
          <w:rtl/>
          <w:lang w:bidi="fa-IR"/>
        </w:rPr>
        <w:t>(ب) هر چیزی، یا هر بخشی از آن، که</w:t>
      </w:r>
      <w:r w:rsidRPr="00300230">
        <w:rPr>
          <w:rFonts w:ascii="Cambria" w:hAnsi="Cambria" w:cs="Cambria" w:hint="cs"/>
          <w:sz w:val="24"/>
          <w:szCs w:val="24"/>
          <w:rtl/>
          <w:lang w:bidi="fa-IR"/>
        </w:rPr>
        <w:t> </w:t>
      </w:r>
      <w:r w:rsidRPr="00300230">
        <w:rPr>
          <w:rFonts w:cs="B Nazanin"/>
          <w:sz w:val="24"/>
          <w:szCs w:val="24"/>
          <w:rtl/>
          <w:lang w:bidi="fa-IR"/>
        </w:rPr>
        <w:t>استفاده شده یا قصد استفاده از آن باشد، یا تطبیق داده شده باشد برای ایجاد، یا کمک به ایجاد یک انفجار در یا با یک ماده انفجاری، و</w:t>
      </w:r>
    </w:p>
    <w:p w14:paraId="6DCD38F4" w14:textId="77777777" w:rsidR="003E2D7C" w:rsidRPr="00300230" w:rsidRDefault="003E2D7C" w:rsidP="003E2D7C">
      <w:pPr>
        <w:numPr>
          <w:ilvl w:val="0"/>
          <w:numId w:val="33"/>
        </w:numPr>
        <w:bidi/>
        <w:spacing w:after="120" w:line="168" w:lineRule="auto"/>
        <w:jc w:val="lowKashida"/>
        <w:rPr>
          <w:rFonts w:cs="B Nazanin"/>
          <w:sz w:val="24"/>
          <w:szCs w:val="24"/>
          <w:lang w:bidi="fa-IR"/>
        </w:rPr>
      </w:pPr>
      <w:r w:rsidRPr="00300230">
        <w:rPr>
          <w:rFonts w:cs="B Nazanin"/>
          <w:sz w:val="24"/>
          <w:szCs w:val="24"/>
          <w:rtl/>
          <w:lang w:bidi="fa-IR"/>
        </w:rPr>
        <w:t>(ج) یک بار یا وسیله آتش‌زا</w:t>
      </w:r>
      <w:r w:rsidRPr="00300230">
        <w:rPr>
          <w:rFonts w:cs="B Nazanin"/>
          <w:sz w:val="24"/>
          <w:szCs w:val="24"/>
          <w:lang w:bidi="fa-IR"/>
        </w:rPr>
        <w:t xml:space="preserve"> (incendiary charge or device)</w:t>
      </w:r>
      <w:r w:rsidRPr="00300230">
        <w:rPr>
          <w:rFonts w:cs="B Nazanin"/>
          <w:sz w:val="24"/>
          <w:szCs w:val="24"/>
          <w:rtl/>
          <w:lang w:bidi="fa-IR"/>
        </w:rPr>
        <w:t>، صرف نظر از اینکه قصد عملکرد آن به عنوان یک ماده انفجاری باشد یا نه</w:t>
      </w:r>
      <w:r w:rsidRPr="00300230">
        <w:rPr>
          <w:rFonts w:cs="B Nazanin"/>
          <w:sz w:val="24"/>
          <w:szCs w:val="24"/>
          <w:lang w:bidi="fa-IR"/>
        </w:rPr>
        <w:t>.</w:t>
      </w:r>
    </w:p>
    <w:p w14:paraId="1961808E" w14:textId="77777777" w:rsidR="00300230" w:rsidRDefault="00300230" w:rsidP="00300230">
      <w:pPr>
        <w:bidi/>
        <w:spacing w:after="120" w:line="168" w:lineRule="auto"/>
        <w:ind w:left="90"/>
        <w:jc w:val="lowKashida"/>
        <w:rPr>
          <w:rFonts w:cs="B Nazanin"/>
          <w:b/>
          <w:bCs/>
          <w:sz w:val="24"/>
          <w:szCs w:val="24"/>
          <w:rtl/>
          <w:lang w:bidi="fa-IR"/>
        </w:rPr>
      </w:pPr>
    </w:p>
    <w:p w14:paraId="774A1DAC" w14:textId="2F1AF44B" w:rsidR="00300230" w:rsidRPr="00300230" w:rsidRDefault="00300230" w:rsidP="00300230">
      <w:pPr>
        <w:pStyle w:val="ListParagraph"/>
        <w:numPr>
          <w:ilvl w:val="0"/>
          <w:numId w:val="33"/>
        </w:numPr>
        <w:bidi/>
        <w:spacing w:after="120" w:line="168" w:lineRule="auto"/>
        <w:jc w:val="lowKashida"/>
        <w:rPr>
          <w:rFonts w:cs="B Nazanin"/>
          <w:sz w:val="24"/>
          <w:szCs w:val="24"/>
          <w:lang w:bidi="fa-IR"/>
        </w:rPr>
      </w:pPr>
      <w:r w:rsidRPr="00300230">
        <w:rPr>
          <w:rFonts w:cs="B Nazanin"/>
          <w:b/>
          <w:bCs/>
          <w:sz w:val="24"/>
          <w:szCs w:val="24"/>
          <w:rtl/>
          <w:lang w:bidi="fa-IR"/>
        </w:rPr>
        <w:t>حمایت کیفری از مأموران صلح در قوانین جنایی کانادا</w:t>
      </w:r>
    </w:p>
    <w:p w14:paraId="71613CE1" w14:textId="77777777" w:rsidR="00300230" w:rsidRPr="00300230" w:rsidRDefault="00300230" w:rsidP="00300230">
      <w:pPr>
        <w:bidi/>
        <w:spacing w:after="120" w:line="168" w:lineRule="auto"/>
        <w:ind w:left="90"/>
        <w:jc w:val="lowKashida"/>
        <w:rPr>
          <w:rFonts w:cs="B Nazanin"/>
          <w:sz w:val="24"/>
          <w:szCs w:val="24"/>
          <w:lang w:bidi="fa-IR"/>
        </w:rPr>
      </w:pPr>
      <w:r w:rsidRPr="00300230">
        <w:rPr>
          <w:rFonts w:cs="B Nazanin"/>
          <w:sz w:val="24"/>
          <w:szCs w:val="24"/>
          <w:rtl/>
          <w:lang w:bidi="fa-IR"/>
        </w:rPr>
        <w:t>در نظام حقوقی کانادا، اصطلاح</w:t>
      </w:r>
      <w:r w:rsidRPr="00300230">
        <w:rPr>
          <w:rFonts w:ascii="Cambria" w:hAnsi="Cambria" w:cs="Cambria" w:hint="cs"/>
          <w:sz w:val="24"/>
          <w:szCs w:val="24"/>
          <w:rtl/>
          <w:lang w:bidi="fa-IR"/>
        </w:rPr>
        <w:t> </w:t>
      </w:r>
      <w:r w:rsidRPr="00300230">
        <w:rPr>
          <w:rFonts w:cs="B Nazanin"/>
          <w:b/>
          <w:bCs/>
          <w:sz w:val="24"/>
          <w:szCs w:val="24"/>
          <w:lang w:bidi="fa-IR"/>
        </w:rPr>
        <w:t>«</w:t>
      </w:r>
      <w:r w:rsidRPr="00300230">
        <w:rPr>
          <w:rFonts w:cs="B Nazanin"/>
          <w:b/>
          <w:bCs/>
          <w:sz w:val="24"/>
          <w:szCs w:val="24"/>
          <w:rtl/>
          <w:lang w:bidi="fa-IR"/>
        </w:rPr>
        <w:t>مأمور صلح</w:t>
      </w:r>
      <w:r w:rsidRPr="00300230">
        <w:rPr>
          <w:rFonts w:cs="B Nazanin"/>
          <w:b/>
          <w:bCs/>
          <w:sz w:val="24"/>
          <w:szCs w:val="24"/>
          <w:lang w:bidi="fa-IR"/>
        </w:rPr>
        <w:t>» (Peace Officer)</w:t>
      </w:r>
      <w:r w:rsidRPr="00300230">
        <w:rPr>
          <w:rFonts w:cs="B Nazanin"/>
          <w:sz w:val="24"/>
          <w:szCs w:val="24"/>
          <w:lang w:bidi="fa-IR"/>
        </w:rPr>
        <w:t> </w:t>
      </w:r>
      <w:r w:rsidRPr="00300230">
        <w:rPr>
          <w:rFonts w:cs="B Nazanin"/>
          <w:sz w:val="24"/>
          <w:szCs w:val="24"/>
          <w:rtl/>
          <w:lang w:bidi="fa-IR"/>
        </w:rPr>
        <w:t>مفهومی گسترده دارد که فراتر از افسران پلیس معمولی است و طیف وسیعی از مقامات مجری قانون را در بر می‌گیرد. طبق تعریف مندرج در</w:t>
      </w:r>
      <w:r w:rsidRPr="00300230">
        <w:rPr>
          <w:rFonts w:ascii="Cambria" w:hAnsi="Cambria" w:cs="Cambria" w:hint="cs"/>
          <w:sz w:val="24"/>
          <w:szCs w:val="24"/>
          <w:rtl/>
          <w:lang w:bidi="fa-IR"/>
        </w:rPr>
        <w:t> </w:t>
      </w:r>
      <w:r w:rsidRPr="00300230">
        <w:rPr>
          <w:rFonts w:cs="B Nazanin"/>
          <w:b/>
          <w:bCs/>
          <w:sz w:val="24"/>
          <w:szCs w:val="24"/>
          <w:rtl/>
          <w:lang w:bidi="fa-IR"/>
        </w:rPr>
        <w:t>بخش ۲(۱) قانون جنایی کانادا</w:t>
      </w:r>
      <w:r w:rsidRPr="00300230">
        <w:rPr>
          <w:rFonts w:cs="B Nazanin"/>
          <w:sz w:val="24"/>
          <w:szCs w:val="24"/>
          <w:rtl/>
          <w:lang w:bidi="fa-IR"/>
        </w:rPr>
        <w:t>، این عنوان علاوه بر افسران پلیس، شامل مأموران گمرک، مأموران زندان، مأموران حفاظت محیط زیست، شهرداران و حتی کاپیتان کشتی‌های کانادایی در دریاهای آزاد می‌شود. این افراد به موجب قانون، از اختیارات ویژه‌ای برای اجرای قانون برخوردارند و در مقابل، قوانین کیفری سنگینی نیز برای حمایت از آنان در حین انجام وظیفه پیش‌بینی شده است</w:t>
      </w:r>
      <w:r w:rsidRPr="00300230">
        <w:rPr>
          <w:rFonts w:cs="B Nazanin"/>
          <w:sz w:val="24"/>
          <w:szCs w:val="24"/>
          <w:lang w:bidi="fa-IR"/>
        </w:rPr>
        <w:t>.</w:t>
      </w:r>
    </w:p>
    <w:p w14:paraId="3A696512" w14:textId="77777777" w:rsidR="00300230" w:rsidRPr="00300230" w:rsidRDefault="00300230" w:rsidP="00300230">
      <w:pPr>
        <w:bidi/>
        <w:spacing w:after="120" w:line="168" w:lineRule="auto"/>
        <w:ind w:left="90"/>
        <w:jc w:val="lowKashida"/>
        <w:rPr>
          <w:rFonts w:cs="B Nazanin"/>
          <w:sz w:val="24"/>
          <w:szCs w:val="24"/>
          <w:lang w:bidi="fa-IR"/>
        </w:rPr>
      </w:pPr>
      <w:r w:rsidRPr="00300230">
        <w:rPr>
          <w:rFonts w:cs="B Nazanin"/>
          <w:sz w:val="24"/>
          <w:szCs w:val="24"/>
          <w:rtl/>
          <w:lang w:bidi="fa-IR"/>
        </w:rPr>
        <w:t>مهم‌ترین ماده حمایتی،</w:t>
      </w:r>
      <w:r w:rsidRPr="00300230">
        <w:rPr>
          <w:rFonts w:ascii="Cambria" w:hAnsi="Cambria" w:cs="Cambria" w:hint="cs"/>
          <w:sz w:val="24"/>
          <w:szCs w:val="24"/>
          <w:rtl/>
          <w:lang w:bidi="fa-IR"/>
        </w:rPr>
        <w:t> </w:t>
      </w:r>
      <w:r w:rsidRPr="00300230">
        <w:rPr>
          <w:rFonts w:cs="B Nazanin"/>
          <w:b/>
          <w:bCs/>
          <w:sz w:val="24"/>
          <w:szCs w:val="24"/>
          <w:rtl/>
          <w:lang w:bidi="fa-IR"/>
        </w:rPr>
        <w:t>ماده ۲۷۰ قانون جنایی</w:t>
      </w:r>
      <w:r w:rsidRPr="00300230">
        <w:rPr>
          <w:rFonts w:ascii="Cambria" w:hAnsi="Cambria" w:cs="Cambria" w:hint="cs"/>
          <w:sz w:val="24"/>
          <w:szCs w:val="24"/>
          <w:rtl/>
          <w:lang w:bidi="fa-IR"/>
        </w:rPr>
        <w:t> </w:t>
      </w:r>
      <w:r w:rsidRPr="00300230">
        <w:rPr>
          <w:rFonts w:cs="B Nazanin"/>
          <w:sz w:val="24"/>
          <w:szCs w:val="24"/>
          <w:rtl/>
          <w:lang w:bidi="fa-IR"/>
        </w:rPr>
        <w:t>است که</w:t>
      </w:r>
      <w:r w:rsidRPr="00300230">
        <w:rPr>
          <w:rFonts w:ascii="Cambria" w:hAnsi="Cambria" w:cs="Cambria" w:hint="cs"/>
          <w:sz w:val="24"/>
          <w:szCs w:val="24"/>
          <w:rtl/>
          <w:lang w:bidi="fa-IR"/>
        </w:rPr>
        <w:t> </w:t>
      </w:r>
      <w:r w:rsidRPr="00300230">
        <w:rPr>
          <w:rFonts w:cs="B Nazanin"/>
          <w:b/>
          <w:bCs/>
          <w:sz w:val="24"/>
          <w:szCs w:val="24"/>
          <w:lang w:bidi="fa-IR"/>
        </w:rPr>
        <w:t>«</w:t>
      </w:r>
      <w:r w:rsidRPr="00300230">
        <w:rPr>
          <w:rFonts w:cs="B Nazanin"/>
          <w:b/>
          <w:bCs/>
          <w:sz w:val="24"/>
          <w:szCs w:val="24"/>
          <w:rtl/>
          <w:lang w:bidi="fa-IR"/>
        </w:rPr>
        <w:t>حمله به مأمور صلح</w:t>
      </w:r>
      <w:r w:rsidRPr="00300230">
        <w:rPr>
          <w:rFonts w:cs="B Nazanin"/>
          <w:b/>
          <w:bCs/>
          <w:sz w:val="24"/>
          <w:szCs w:val="24"/>
          <w:lang w:bidi="fa-IR"/>
        </w:rPr>
        <w:t>»</w:t>
      </w:r>
      <w:r w:rsidRPr="00300230">
        <w:rPr>
          <w:rFonts w:cs="B Nazanin"/>
          <w:sz w:val="24"/>
          <w:szCs w:val="24"/>
          <w:lang w:bidi="fa-IR"/>
        </w:rPr>
        <w:t> </w:t>
      </w:r>
      <w:r w:rsidRPr="00300230">
        <w:rPr>
          <w:rFonts w:cs="B Nazanin"/>
          <w:sz w:val="24"/>
          <w:szCs w:val="24"/>
          <w:rtl/>
          <w:lang w:bidi="fa-IR"/>
        </w:rPr>
        <w:t>را جرمی قابل تعقیب با کیفرخواست معرفی کرده و مجازات حبس تا پنج سال را برای آن مقرر می‌دارد. این حمایت در موارد شدیدتر، به مجازات‌های سنگین‌تری نیز افزایش می‌یابد. به عنوان مثال، اگر حمله با اسلحه یا با ایجاد جراحت بدنی همراه باشد، طبق</w:t>
      </w:r>
      <w:r w:rsidRPr="00300230">
        <w:rPr>
          <w:rFonts w:ascii="Cambria" w:hAnsi="Cambria" w:cs="Cambria" w:hint="cs"/>
          <w:sz w:val="24"/>
          <w:szCs w:val="24"/>
          <w:rtl/>
          <w:lang w:bidi="fa-IR"/>
        </w:rPr>
        <w:t> </w:t>
      </w:r>
      <w:r w:rsidRPr="00300230">
        <w:rPr>
          <w:rFonts w:cs="B Nazanin"/>
          <w:b/>
          <w:bCs/>
          <w:sz w:val="24"/>
          <w:szCs w:val="24"/>
          <w:rtl/>
          <w:lang w:bidi="fa-IR"/>
        </w:rPr>
        <w:t>ماده ۲۶۹.۱</w:t>
      </w:r>
      <w:r w:rsidRPr="00300230">
        <w:rPr>
          <w:rFonts w:cs="B Nazanin"/>
          <w:sz w:val="24"/>
          <w:szCs w:val="24"/>
          <w:rtl/>
          <w:lang w:bidi="fa-IR"/>
        </w:rPr>
        <w:t>، مجازات</w:t>
      </w:r>
      <w:r w:rsidRPr="00300230">
        <w:rPr>
          <w:rFonts w:ascii="Cambria" w:hAnsi="Cambria" w:cs="Cambria" w:hint="cs"/>
          <w:sz w:val="24"/>
          <w:szCs w:val="24"/>
          <w:rtl/>
          <w:lang w:bidi="fa-IR"/>
        </w:rPr>
        <w:t> </w:t>
      </w:r>
      <w:r w:rsidRPr="00300230">
        <w:rPr>
          <w:rFonts w:cs="B Nazanin"/>
          <w:b/>
          <w:bCs/>
          <w:sz w:val="24"/>
          <w:szCs w:val="24"/>
          <w:rtl/>
          <w:lang w:bidi="fa-IR"/>
        </w:rPr>
        <w:t>حبس ابد</w:t>
      </w:r>
      <w:r w:rsidRPr="00300230">
        <w:rPr>
          <w:rFonts w:ascii="Cambria" w:hAnsi="Cambria" w:cs="Cambria" w:hint="cs"/>
          <w:sz w:val="24"/>
          <w:szCs w:val="24"/>
          <w:rtl/>
          <w:lang w:bidi="fa-IR"/>
        </w:rPr>
        <w:t> </w:t>
      </w:r>
      <w:r w:rsidRPr="00300230">
        <w:rPr>
          <w:rFonts w:cs="B Nazanin"/>
          <w:sz w:val="24"/>
          <w:szCs w:val="24"/>
          <w:rtl/>
          <w:lang w:bidi="fa-IR"/>
        </w:rPr>
        <w:t>قابل اعمال است. شدیدترین واکنش قانونی، مربوط به قتل یک مأمور صلح در حین انجام وظیفه است که مطابق</w:t>
      </w:r>
      <w:r w:rsidRPr="00300230">
        <w:rPr>
          <w:rFonts w:ascii="Cambria" w:hAnsi="Cambria" w:cs="Cambria" w:hint="cs"/>
          <w:sz w:val="24"/>
          <w:szCs w:val="24"/>
          <w:rtl/>
          <w:lang w:bidi="fa-IR"/>
        </w:rPr>
        <w:t> </w:t>
      </w:r>
      <w:r w:rsidRPr="00300230">
        <w:rPr>
          <w:rFonts w:cs="B Nazanin"/>
          <w:b/>
          <w:bCs/>
          <w:sz w:val="24"/>
          <w:szCs w:val="24"/>
          <w:rtl/>
          <w:lang w:bidi="fa-IR"/>
        </w:rPr>
        <w:t>بند ۲۳۱(۵)(ب)</w:t>
      </w:r>
      <w:r w:rsidRPr="00300230">
        <w:rPr>
          <w:rFonts w:cs="B Nazanin"/>
          <w:sz w:val="24"/>
          <w:szCs w:val="24"/>
          <w:rtl/>
          <w:lang w:bidi="fa-IR"/>
        </w:rPr>
        <w:t>، به طور خودکار</w:t>
      </w:r>
      <w:r w:rsidRPr="00300230">
        <w:rPr>
          <w:rFonts w:ascii="Cambria" w:hAnsi="Cambria" w:cs="Cambria" w:hint="cs"/>
          <w:sz w:val="24"/>
          <w:szCs w:val="24"/>
          <w:rtl/>
          <w:lang w:bidi="fa-IR"/>
        </w:rPr>
        <w:t> </w:t>
      </w:r>
      <w:r w:rsidRPr="00300230">
        <w:rPr>
          <w:rFonts w:cs="B Nazanin"/>
          <w:b/>
          <w:bCs/>
          <w:sz w:val="24"/>
          <w:szCs w:val="24"/>
          <w:rtl/>
          <w:lang w:bidi="fa-IR"/>
        </w:rPr>
        <w:t>قتل عمد درجه اول</w:t>
      </w:r>
      <w:r w:rsidRPr="00300230">
        <w:rPr>
          <w:rFonts w:ascii="Cambria" w:hAnsi="Cambria" w:cs="Cambria" w:hint="cs"/>
          <w:sz w:val="24"/>
          <w:szCs w:val="24"/>
          <w:rtl/>
          <w:lang w:bidi="fa-IR"/>
        </w:rPr>
        <w:t> </w:t>
      </w:r>
      <w:r w:rsidRPr="00300230">
        <w:rPr>
          <w:rFonts w:cs="B Nazanin"/>
          <w:sz w:val="24"/>
          <w:szCs w:val="24"/>
          <w:rtl/>
          <w:lang w:bidi="fa-IR"/>
        </w:rPr>
        <w:t>محسوب شده و مستلزم مجازات اجباری</w:t>
      </w:r>
      <w:r w:rsidRPr="00300230">
        <w:rPr>
          <w:rFonts w:ascii="Cambria" w:hAnsi="Cambria" w:cs="Cambria" w:hint="cs"/>
          <w:sz w:val="24"/>
          <w:szCs w:val="24"/>
          <w:rtl/>
          <w:lang w:bidi="fa-IR"/>
        </w:rPr>
        <w:t> </w:t>
      </w:r>
      <w:r w:rsidRPr="00300230">
        <w:rPr>
          <w:rFonts w:cs="B Nazanin"/>
          <w:b/>
          <w:bCs/>
          <w:sz w:val="24"/>
          <w:szCs w:val="24"/>
          <w:rtl/>
          <w:lang w:bidi="fa-IR"/>
        </w:rPr>
        <w:t>حبس ابد</w:t>
      </w:r>
      <w:r w:rsidRPr="00300230">
        <w:rPr>
          <w:rFonts w:ascii="Cambria" w:hAnsi="Cambria" w:cs="Cambria" w:hint="cs"/>
          <w:sz w:val="24"/>
          <w:szCs w:val="24"/>
          <w:rtl/>
          <w:lang w:bidi="fa-IR"/>
        </w:rPr>
        <w:t> </w:t>
      </w:r>
      <w:r w:rsidRPr="00300230">
        <w:rPr>
          <w:rFonts w:cs="B Nazanin"/>
          <w:sz w:val="24"/>
          <w:szCs w:val="24"/>
          <w:rtl/>
          <w:lang w:bidi="fa-IR"/>
        </w:rPr>
        <w:t>با حداقل ۲۵ سال حبس قبل از امکان عفو مشروط است. علاوه بر این،</w:t>
      </w:r>
      <w:r w:rsidRPr="00300230">
        <w:rPr>
          <w:rFonts w:ascii="Cambria" w:hAnsi="Cambria" w:cs="Cambria" w:hint="cs"/>
          <w:sz w:val="24"/>
          <w:szCs w:val="24"/>
          <w:rtl/>
          <w:lang w:bidi="fa-IR"/>
        </w:rPr>
        <w:t> </w:t>
      </w:r>
      <w:r w:rsidRPr="00300230">
        <w:rPr>
          <w:rFonts w:cs="B Nazanin"/>
          <w:b/>
          <w:bCs/>
          <w:sz w:val="24"/>
          <w:szCs w:val="24"/>
          <w:rtl/>
          <w:lang w:bidi="fa-IR"/>
        </w:rPr>
        <w:t>ماده ۱۲۹</w:t>
      </w:r>
      <w:r w:rsidRPr="00300230">
        <w:rPr>
          <w:rFonts w:ascii="Cambria" w:hAnsi="Cambria" w:cs="Cambria" w:hint="cs"/>
          <w:sz w:val="24"/>
          <w:szCs w:val="24"/>
          <w:rtl/>
          <w:lang w:bidi="fa-IR"/>
        </w:rPr>
        <w:t> </w:t>
      </w:r>
      <w:r w:rsidRPr="00300230">
        <w:rPr>
          <w:rFonts w:cs="B Nazanin"/>
          <w:sz w:val="24"/>
          <w:szCs w:val="24"/>
          <w:rtl/>
          <w:lang w:bidi="fa-IR"/>
        </w:rPr>
        <w:t>هرگونه</w:t>
      </w:r>
      <w:r w:rsidRPr="00300230">
        <w:rPr>
          <w:rFonts w:ascii="Cambria" w:hAnsi="Cambria" w:cs="Cambria" w:hint="cs"/>
          <w:sz w:val="24"/>
          <w:szCs w:val="24"/>
          <w:rtl/>
          <w:lang w:bidi="fa-IR"/>
        </w:rPr>
        <w:t> </w:t>
      </w:r>
      <w:r w:rsidRPr="00300230">
        <w:rPr>
          <w:rFonts w:cs="B Nazanin"/>
          <w:b/>
          <w:bCs/>
          <w:sz w:val="24"/>
          <w:szCs w:val="24"/>
          <w:rtl/>
          <w:lang w:bidi="fa-IR"/>
        </w:rPr>
        <w:t>مانع‌تراشی عمدی</w:t>
      </w:r>
      <w:r w:rsidRPr="00300230">
        <w:rPr>
          <w:rFonts w:ascii="Cambria" w:hAnsi="Cambria" w:cs="Cambria" w:hint="cs"/>
          <w:sz w:val="24"/>
          <w:szCs w:val="24"/>
          <w:rtl/>
          <w:lang w:bidi="fa-IR"/>
        </w:rPr>
        <w:t> </w:t>
      </w:r>
      <w:r w:rsidRPr="00300230">
        <w:rPr>
          <w:rFonts w:cs="B Nazanin"/>
          <w:sz w:val="24"/>
          <w:szCs w:val="24"/>
          <w:rtl/>
          <w:lang w:bidi="fa-IR"/>
        </w:rPr>
        <w:t>از انجام وظایف قانونی یک مأمور صلح را جرم دانسته و برای آن مجازات حبس تا دو سال پیش‌بینی کرده است</w:t>
      </w:r>
      <w:r w:rsidRPr="00300230">
        <w:rPr>
          <w:rFonts w:cs="B Nazanin"/>
          <w:sz w:val="24"/>
          <w:szCs w:val="24"/>
          <w:lang w:bidi="fa-IR"/>
        </w:rPr>
        <w:t>.</w:t>
      </w:r>
    </w:p>
    <w:p w14:paraId="78573B94" w14:textId="77777777" w:rsidR="00300230" w:rsidRPr="00300230" w:rsidRDefault="00300230" w:rsidP="00300230">
      <w:pPr>
        <w:bidi/>
        <w:spacing w:after="120" w:line="168" w:lineRule="auto"/>
        <w:ind w:left="90"/>
        <w:jc w:val="lowKashida"/>
        <w:rPr>
          <w:rFonts w:cs="B Nazanin"/>
          <w:sz w:val="24"/>
          <w:szCs w:val="24"/>
          <w:lang w:bidi="fa-IR"/>
        </w:rPr>
      </w:pPr>
      <w:r w:rsidRPr="00300230">
        <w:rPr>
          <w:rFonts w:cs="B Nazanin"/>
          <w:b/>
          <w:bCs/>
          <w:sz w:val="24"/>
          <w:szCs w:val="24"/>
          <w:rtl/>
          <w:lang w:bidi="fa-IR"/>
        </w:rPr>
        <w:t>حق استفاده از زور توسط مأموران صلح: چارچوب قانونی</w:t>
      </w:r>
    </w:p>
    <w:p w14:paraId="45958704" w14:textId="77777777" w:rsidR="00300230" w:rsidRPr="00300230" w:rsidRDefault="00300230" w:rsidP="00300230">
      <w:pPr>
        <w:bidi/>
        <w:spacing w:after="120" w:line="168" w:lineRule="auto"/>
        <w:ind w:left="90"/>
        <w:jc w:val="lowKashida"/>
        <w:rPr>
          <w:rFonts w:cs="B Nazanin"/>
          <w:sz w:val="24"/>
          <w:szCs w:val="24"/>
          <w:lang w:bidi="fa-IR"/>
        </w:rPr>
      </w:pPr>
      <w:r w:rsidRPr="00300230">
        <w:rPr>
          <w:rFonts w:cs="B Nazanin"/>
          <w:sz w:val="24"/>
          <w:szCs w:val="24"/>
          <w:rtl/>
          <w:lang w:bidi="fa-IR"/>
        </w:rPr>
        <w:lastRenderedPageBreak/>
        <w:t>در مقابل این حمایت‌های کیفری، قانون جنایی کانادا چارچوب مشخصی نیز برای</w:t>
      </w:r>
      <w:r w:rsidRPr="00300230">
        <w:rPr>
          <w:rFonts w:ascii="Cambria" w:hAnsi="Cambria" w:cs="Cambria" w:hint="cs"/>
          <w:sz w:val="24"/>
          <w:szCs w:val="24"/>
          <w:rtl/>
          <w:lang w:bidi="fa-IR"/>
        </w:rPr>
        <w:t> </w:t>
      </w:r>
      <w:r w:rsidRPr="00300230">
        <w:rPr>
          <w:rFonts w:cs="B Nazanin"/>
          <w:b/>
          <w:bCs/>
          <w:sz w:val="24"/>
          <w:szCs w:val="24"/>
          <w:rtl/>
          <w:lang w:bidi="fa-IR"/>
        </w:rPr>
        <w:t>حق استفاده از زور توسط مأموران صلح</w:t>
      </w:r>
      <w:r w:rsidRPr="00300230">
        <w:rPr>
          <w:rFonts w:ascii="Cambria" w:hAnsi="Cambria" w:cs="Cambria" w:hint="cs"/>
          <w:sz w:val="24"/>
          <w:szCs w:val="24"/>
          <w:rtl/>
          <w:lang w:bidi="fa-IR"/>
        </w:rPr>
        <w:t> </w:t>
      </w:r>
      <w:r w:rsidRPr="00300230">
        <w:rPr>
          <w:rFonts w:cs="B Nazanin"/>
          <w:sz w:val="24"/>
          <w:szCs w:val="24"/>
          <w:rtl/>
          <w:lang w:bidi="fa-IR"/>
        </w:rPr>
        <w:t>تعیین کرده است</w:t>
      </w:r>
      <w:r w:rsidRPr="00300230">
        <w:rPr>
          <w:rFonts w:cs="B Nazanin"/>
          <w:sz w:val="24"/>
          <w:szCs w:val="24"/>
          <w:lang w:bidi="fa-IR"/>
        </w:rPr>
        <w:t>. </w:t>
      </w:r>
      <w:r w:rsidRPr="00300230">
        <w:rPr>
          <w:rFonts w:cs="B Nazanin"/>
          <w:b/>
          <w:bCs/>
          <w:sz w:val="24"/>
          <w:szCs w:val="24"/>
          <w:rtl/>
          <w:lang w:bidi="fa-IR"/>
        </w:rPr>
        <w:t>ماده ۲۵</w:t>
      </w:r>
      <w:r w:rsidRPr="00300230">
        <w:rPr>
          <w:rFonts w:cs="B Nazanin"/>
          <w:b/>
          <w:bCs/>
          <w:sz w:val="24"/>
          <w:szCs w:val="24"/>
          <w:lang w:bidi="fa-IR"/>
        </w:rPr>
        <w:t>(</w:t>
      </w:r>
      <w:r w:rsidRPr="00300230">
        <w:rPr>
          <w:rFonts w:cs="B Nazanin"/>
          <w:b/>
          <w:bCs/>
          <w:sz w:val="24"/>
          <w:szCs w:val="24"/>
          <w:rtl/>
          <w:lang w:bidi="fa-IR"/>
        </w:rPr>
        <w:t>۱</w:t>
      </w:r>
      <w:r w:rsidRPr="00300230">
        <w:rPr>
          <w:rFonts w:cs="B Nazanin"/>
          <w:b/>
          <w:bCs/>
          <w:sz w:val="24"/>
          <w:szCs w:val="24"/>
          <w:lang w:bidi="fa-IR"/>
        </w:rPr>
        <w:t>)</w:t>
      </w:r>
      <w:r w:rsidRPr="00300230">
        <w:rPr>
          <w:rFonts w:cs="B Nazanin"/>
          <w:sz w:val="24"/>
          <w:szCs w:val="24"/>
          <w:lang w:bidi="fa-IR"/>
        </w:rPr>
        <w:t> </w:t>
      </w:r>
      <w:r w:rsidRPr="00300230">
        <w:rPr>
          <w:rFonts w:cs="B Nazanin"/>
          <w:sz w:val="24"/>
          <w:szCs w:val="24"/>
          <w:rtl/>
          <w:lang w:bidi="fa-IR"/>
        </w:rPr>
        <w:t>این قانون مقرر می‌دارد که اگر یک مأمور صلح، عملی را</w:t>
      </w:r>
      <w:r w:rsidRPr="00300230">
        <w:rPr>
          <w:rFonts w:ascii="Cambria" w:hAnsi="Cambria" w:cs="Cambria" w:hint="cs"/>
          <w:sz w:val="24"/>
          <w:szCs w:val="24"/>
          <w:rtl/>
          <w:lang w:bidi="fa-IR"/>
        </w:rPr>
        <w:t> </w:t>
      </w:r>
      <w:r w:rsidRPr="00300230">
        <w:rPr>
          <w:rFonts w:cs="B Nazanin"/>
          <w:b/>
          <w:bCs/>
          <w:sz w:val="24"/>
          <w:szCs w:val="24"/>
          <w:rtl/>
          <w:lang w:bidi="fa-IR"/>
        </w:rPr>
        <w:t>با اهداف اجرای قانون</w:t>
      </w:r>
      <w:r w:rsidRPr="00300230">
        <w:rPr>
          <w:rFonts w:ascii="Cambria" w:hAnsi="Cambria" w:cs="Cambria" w:hint="cs"/>
          <w:sz w:val="24"/>
          <w:szCs w:val="24"/>
          <w:rtl/>
          <w:lang w:bidi="fa-IR"/>
        </w:rPr>
        <w:t> </w:t>
      </w:r>
      <w:r w:rsidRPr="00300230">
        <w:rPr>
          <w:rFonts w:cs="B Nazanin"/>
          <w:sz w:val="24"/>
          <w:szCs w:val="24"/>
          <w:rtl/>
          <w:lang w:bidi="fa-IR"/>
        </w:rPr>
        <w:t>انجام دهد و در انجام آن،</w:t>
      </w:r>
      <w:r w:rsidRPr="00300230">
        <w:rPr>
          <w:rFonts w:ascii="Cambria" w:hAnsi="Cambria" w:cs="Cambria" w:hint="cs"/>
          <w:sz w:val="24"/>
          <w:szCs w:val="24"/>
          <w:rtl/>
          <w:lang w:bidi="fa-IR"/>
        </w:rPr>
        <w:t> </w:t>
      </w:r>
      <w:r w:rsidRPr="00300230">
        <w:rPr>
          <w:rFonts w:cs="B Nazanin"/>
          <w:b/>
          <w:bCs/>
          <w:sz w:val="24"/>
          <w:szCs w:val="24"/>
          <w:rtl/>
          <w:lang w:bidi="fa-IR"/>
        </w:rPr>
        <w:t>از زور استفاده کند، مشروط بر اینکه این عمل در چارچوب وظایف قانونی او باشد و میزان زور به کار رفته از حد معقول و لازم تجاوز نکند</w:t>
      </w:r>
      <w:r w:rsidRPr="00300230">
        <w:rPr>
          <w:rFonts w:cs="B Nazanin"/>
          <w:sz w:val="24"/>
          <w:szCs w:val="24"/>
          <w:rtl/>
          <w:lang w:bidi="fa-IR"/>
        </w:rPr>
        <w:t>، از مسئولیت کیفری و مدنی مبرا خواهد بود. این اصل، سنگ بنای مشروعیت اقدامات پلیس در میدان عمل است. ماده مذکور تأکید می‌کند که این مصونیت، در صورتی که مأمور صلح</w:t>
      </w:r>
      <w:r w:rsidRPr="00300230">
        <w:rPr>
          <w:rFonts w:ascii="Cambria" w:hAnsi="Cambria" w:cs="Cambria" w:hint="cs"/>
          <w:sz w:val="24"/>
          <w:szCs w:val="24"/>
          <w:rtl/>
          <w:lang w:bidi="fa-IR"/>
        </w:rPr>
        <w:t> </w:t>
      </w:r>
      <w:r w:rsidRPr="00300230">
        <w:rPr>
          <w:rFonts w:cs="B Nazanin"/>
          <w:b/>
          <w:bCs/>
          <w:sz w:val="24"/>
          <w:szCs w:val="24"/>
          <w:rtl/>
          <w:lang w:bidi="fa-IR"/>
        </w:rPr>
        <w:t>به عمد</w:t>
      </w:r>
      <w:r w:rsidRPr="00300230">
        <w:rPr>
          <w:rFonts w:ascii="Cambria" w:hAnsi="Cambria" w:cs="Cambria" w:hint="cs"/>
          <w:sz w:val="24"/>
          <w:szCs w:val="24"/>
          <w:rtl/>
          <w:lang w:bidi="fa-IR"/>
        </w:rPr>
        <w:t> </w:t>
      </w:r>
      <w:r w:rsidRPr="00300230">
        <w:rPr>
          <w:rFonts w:cs="B Nazanin"/>
          <w:sz w:val="24"/>
          <w:szCs w:val="24"/>
          <w:rtl/>
          <w:lang w:bidi="fa-IR"/>
        </w:rPr>
        <w:t>بیش از حد لازم زور وارد کند یا از</w:t>
      </w:r>
      <w:r w:rsidRPr="00300230">
        <w:rPr>
          <w:rFonts w:ascii="Cambria" w:hAnsi="Cambria" w:cs="Cambria" w:hint="cs"/>
          <w:sz w:val="24"/>
          <w:szCs w:val="24"/>
          <w:rtl/>
          <w:lang w:bidi="fa-IR"/>
        </w:rPr>
        <w:t> </w:t>
      </w:r>
      <w:r w:rsidRPr="00300230">
        <w:rPr>
          <w:rFonts w:cs="B Nazanin"/>
          <w:b/>
          <w:bCs/>
          <w:sz w:val="24"/>
          <w:szCs w:val="24"/>
          <w:rtl/>
          <w:lang w:bidi="fa-IR"/>
        </w:rPr>
        <w:t>وسایل غیرمجاز</w:t>
      </w:r>
      <w:r w:rsidRPr="00300230">
        <w:rPr>
          <w:rFonts w:ascii="Cambria" w:hAnsi="Cambria" w:cs="Cambria" w:hint="cs"/>
          <w:sz w:val="24"/>
          <w:szCs w:val="24"/>
          <w:rtl/>
          <w:lang w:bidi="fa-IR"/>
        </w:rPr>
        <w:t> </w:t>
      </w:r>
      <w:r w:rsidRPr="00300230">
        <w:rPr>
          <w:rFonts w:cs="B Nazanin"/>
          <w:sz w:val="24"/>
          <w:szCs w:val="24"/>
          <w:rtl/>
          <w:lang w:bidi="fa-IR"/>
        </w:rPr>
        <w:t>استفاده نماید، ساقط می‌شود. بنابراین، قانون به صراحت میان</w:t>
      </w:r>
      <w:r w:rsidRPr="00300230">
        <w:rPr>
          <w:rFonts w:ascii="Cambria" w:hAnsi="Cambria" w:cs="Cambria" w:hint="cs"/>
          <w:sz w:val="24"/>
          <w:szCs w:val="24"/>
          <w:rtl/>
          <w:lang w:bidi="fa-IR"/>
        </w:rPr>
        <w:t> </w:t>
      </w:r>
      <w:r w:rsidRPr="00300230">
        <w:rPr>
          <w:rFonts w:cs="B Nazanin"/>
          <w:b/>
          <w:bCs/>
          <w:sz w:val="24"/>
          <w:szCs w:val="24"/>
          <w:lang w:bidi="fa-IR"/>
        </w:rPr>
        <w:t>«</w:t>
      </w:r>
      <w:r w:rsidRPr="00300230">
        <w:rPr>
          <w:rFonts w:cs="B Nazanin"/>
          <w:b/>
          <w:bCs/>
          <w:sz w:val="24"/>
          <w:szCs w:val="24"/>
          <w:rtl/>
          <w:lang w:bidi="fa-IR"/>
        </w:rPr>
        <w:t>استفاده معقول از زور</w:t>
      </w:r>
      <w:r w:rsidRPr="00300230">
        <w:rPr>
          <w:rFonts w:cs="B Nazanin"/>
          <w:b/>
          <w:bCs/>
          <w:sz w:val="24"/>
          <w:szCs w:val="24"/>
          <w:lang w:bidi="fa-IR"/>
        </w:rPr>
        <w:t>»</w:t>
      </w:r>
      <w:r w:rsidRPr="00300230">
        <w:rPr>
          <w:rFonts w:cs="B Nazanin"/>
          <w:sz w:val="24"/>
          <w:szCs w:val="24"/>
          <w:lang w:bidi="fa-IR"/>
        </w:rPr>
        <w:t> </w:t>
      </w:r>
      <w:r w:rsidRPr="00300230">
        <w:rPr>
          <w:rFonts w:cs="B Nazanin"/>
          <w:sz w:val="24"/>
          <w:szCs w:val="24"/>
          <w:rtl/>
          <w:lang w:bidi="fa-IR"/>
        </w:rPr>
        <w:t>که برای انجام وظیفه لازم است و</w:t>
      </w:r>
      <w:r w:rsidRPr="00300230">
        <w:rPr>
          <w:rFonts w:ascii="Cambria" w:hAnsi="Cambria" w:cs="Cambria" w:hint="cs"/>
          <w:sz w:val="24"/>
          <w:szCs w:val="24"/>
          <w:rtl/>
          <w:lang w:bidi="fa-IR"/>
        </w:rPr>
        <w:t> </w:t>
      </w:r>
      <w:r w:rsidRPr="00300230">
        <w:rPr>
          <w:rFonts w:cs="B Nazanin"/>
          <w:b/>
          <w:bCs/>
          <w:sz w:val="24"/>
          <w:szCs w:val="24"/>
          <w:lang w:bidi="fa-IR"/>
        </w:rPr>
        <w:t>«</w:t>
      </w:r>
      <w:r w:rsidRPr="00300230">
        <w:rPr>
          <w:rFonts w:cs="B Nazanin"/>
          <w:b/>
          <w:bCs/>
          <w:sz w:val="24"/>
          <w:szCs w:val="24"/>
          <w:rtl/>
          <w:lang w:bidi="fa-IR"/>
        </w:rPr>
        <w:t>استفاده بیش از حد و غیرقانونی از زور</w:t>
      </w:r>
      <w:r w:rsidRPr="00300230">
        <w:rPr>
          <w:rFonts w:cs="B Nazanin"/>
          <w:b/>
          <w:bCs/>
          <w:sz w:val="24"/>
          <w:szCs w:val="24"/>
          <w:lang w:bidi="fa-IR"/>
        </w:rPr>
        <w:t>»</w:t>
      </w:r>
      <w:r w:rsidRPr="00300230">
        <w:rPr>
          <w:rFonts w:cs="B Nazanin"/>
          <w:sz w:val="24"/>
          <w:szCs w:val="24"/>
          <w:lang w:bidi="fa-IR"/>
        </w:rPr>
        <w:t> </w:t>
      </w:r>
      <w:r w:rsidRPr="00300230">
        <w:rPr>
          <w:rFonts w:cs="B Nazanin"/>
          <w:sz w:val="24"/>
          <w:szCs w:val="24"/>
          <w:rtl/>
          <w:lang w:bidi="fa-IR"/>
        </w:rPr>
        <w:t>تمایز قائل شده است. این چارچوب تلاش می‌کند تا میان</w:t>
      </w:r>
      <w:r w:rsidRPr="00300230">
        <w:rPr>
          <w:rFonts w:ascii="Cambria" w:hAnsi="Cambria" w:cs="Cambria" w:hint="cs"/>
          <w:sz w:val="24"/>
          <w:szCs w:val="24"/>
          <w:rtl/>
          <w:lang w:bidi="fa-IR"/>
        </w:rPr>
        <w:t> </w:t>
      </w:r>
      <w:r w:rsidRPr="00300230">
        <w:rPr>
          <w:rFonts w:cs="B Nazanin"/>
          <w:b/>
          <w:bCs/>
          <w:sz w:val="24"/>
          <w:szCs w:val="24"/>
          <w:rtl/>
          <w:lang w:bidi="fa-IR"/>
        </w:rPr>
        <w:t>ضرورت اعمال اقتدار دولت برای اجرای قانون</w:t>
      </w:r>
      <w:r w:rsidRPr="00300230">
        <w:rPr>
          <w:rFonts w:ascii="Cambria" w:hAnsi="Cambria" w:cs="Cambria" w:hint="cs"/>
          <w:sz w:val="24"/>
          <w:szCs w:val="24"/>
          <w:rtl/>
          <w:lang w:bidi="fa-IR"/>
        </w:rPr>
        <w:t> </w:t>
      </w:r>
      <w:r w:rsidRPr="00300230">
        <w:rPr>
          <w:rFonts w:cs="B Nazanin"/>
          <w:sz w:val="24"/>
          <w:szCs w:val="24"/>
          <w:rtl/>
          <w:lang w:bidi="fa-IR"/>
        </w:rPr>
        <w:t>و</w:t>
      </w:r>
      <w:r w:rsidRPr="00300230">
        <w:rPr>
          <w:rFonts w:ascii="Cambria" w:hAnsi="Cambria" w:cs="Cambria" w:hint="cs"/>
          <w:sz w:val="24"/>
          <w:szCs w:val="24"/>
          <w:rtl/>
          <w:lang w:bidi="fa-IR"/>
        </w:rPr>
        <w:t> </w:t>
      </w:r>
      <w:r w:rsidRPr="00300230">
        <w:rPr>
          <w:rFonts w:cs="B Nazanin"/>
          <w:b/>
          <w:bCs/>
          <w:sz w:val="24"/>
          <w:szCs w:val="24"/>
          <w:rtl/>
          <w:lang w:bidi="fa-IR"/>
        </w:rPr>
        <w:t>حفظ حقوق و ایمنی شهروندان</w:t>
      </w:r>
      <w:r w:rsidRPr="00300230">
        <w:rPr>
          <w:rFonts w:ascii="Cambria" w:hAnsi="Cambria" w:cs="Cambria" w:hint="cs"/>
          <w:sz w:val="24"/>
          <w:szCs w:val="24"/>
          <w:rtl/>
          <w:lang w:bidi="fa-IR"/>
        </w:rPr>
        <w:t> </w:t>
      </w:r>
      <w:r w:rsidRPr="00300230">
        <w:rPr>
          <w:rFonts w:cs="B Nazanin"/>
          <w:sz w:val="24"/>
          <w:szCs w:val="24"/>
          <w:rtl/>
          <w:lang w:bidi="fa-IR"/>
        </w:rPr>
        <w:t>تعادل برقرار کند</w:t>
      </w:r>
      <w:r w:rsidRPr="00300230">
        <w:rPr>
          <w:rFonts w:cs="B Nazanin"/>
          <w:sz w:val="24"/>
          <w:szCs w:val="24"/>
          <w:lang w:bidi="fa-IR"/>
        </w:rPr>
        <w:t>.</w:t>
      </w:r>
    </w:p>
    <w:p w14:paraId="68612848" w14:textId="26392A64" w:rsidR="003E2D7C" w:rsidRPr="00300230" w:rsidRDefault="003E2D7C" w:rsidP="00300230">
      <w:pPr>
        <w:bidi/>
        <w:spacing w:after="120" w:line="168" w:lineRule="auto"/>
        <w:ind w:left="90"/>
        <w:jc w:val="lowKashida"/>
        <w:rPr>
          <w:rFonts w:cs="B Nazanin"/>
          <w:sz w:val="24"/>
          <w:szCs w:val="24"/>
          <w:rtl/>
          <w:lang w:bidi="fa-IR"/>
        </w:rPr>
      </w:pPr>
    </w:p>
    <w:p w14:paraId="48D008A1" w14:textId="644FE716" w:rsidR="006320B6" w:rsidRPr="006320B6" w:rsidRDefault="006320B6" w:rsidP="003E2D7C">
      <w:pPr>
        <w:bidi/>
        <w:spacing w:after="120" w:line="168" w:lineRule="auto"/>
        <w:ind w:left="90"/>
        <w:jc w:val="lowKashida"/>
        <w:rPr>
          <w:rFonts w:cs="B Nazanin"/>
          <w:b/>
          <w:bCs/>
          <w:sz w:val="24"/>
          <w:szCs w:val="24"/>
          <w:lang w:bidi="fa-IR"/>
        </w:rPr>
      </w:pPr>
      <w:r>
        <w:rPr>
          <w:rFonts w:cs="B Nazanin" w:hint="cs"/>
          <w:b/>
          <w:bCs/>
          <w:sz w:val="24"/>
          <w:szCs w:val="24"/>
          <w:rtl/>
          <w:lang w:bidi="fa-IR"/>
        </w:rPr>
        <w:t>ترویج عمدی یهودی ستیزی</w:t>
      </w:r>
      <w:r w:rsidR="00F40F57">
        <w:rPr>
          <w:rFonts w:cs="B Nazanin" w:hint="cs"/>
          <w:b/>
          <w:bCs/>
          <w:sz w:val="24"/>
          <w:szCs w:val="24"/>
          <w:rtl/>
          <w:lang w:bidi="fa-IR"/>
        </w:rPr>
        <w:t xml:space="preserve"> </w:t>
      </w:r>
    </w:p>
    <w:p w14:paraId="6FE7EC84" w14:textId="5978F987" w:rsidR="005A0601" w:rsidRDefault="006320B6" w:rsidP="001815CD">
      <w:pPr>
        <w:pStyle w:val="ListParagraph"/>
        <w:numPr>
          <w:ilvl w:val="0"/>
          <w:numId w:val="16"/>
        </w:numPr>
        <w:bidi/>
        <w:ind w:left="90"/>
        <w:jc w:val="lowKashida"/>
        <w:rPr>
          <w:rFonts w:cs="B Nazanin"/>
          <w:b/>
          <w:bCs/>
          <w:sz w:val="24"/>
          <w:szCs w:val="24"/>
          <w:lang w:bidi="fa-IR"/>
        </w:rPr>
      </w:pPr>
      <w:r w:rsidRPr="006320B6">
        <w:rPr>
          <w:rFonts w:cs="B Nazanin" w:hint="cs"/>
          <w:sz w:val="24"/>
          <w:szCs w:val="24"/>
          <w:rtl/>
          <w:lang w:bidi="fa-IR"/>
        </w:rPr>
        <w:t>هر کس که با بیان اظهاراتی، به غیر از گفتگوی خصوصی، عمداً یهودی ستیزی کرده و هلوکاست را انکار یا کم اهمیت جلوه دهد مرتکب جرم شده و محکوم به حبس برای مدت حداکثر 2 سال است.</w:t>
      </w:r>
      <w:r w:rsidR="001815CD">
        <w:rPr>
          <w:rFonts w:cs="B Nazanin" w:hint="cs"/>
          <w:sz w:val="24"/>
          <w:szCs w:val="24"/>
          <w:rtl/>
          <w:lang w:bidi="fa-IR"/>
        </w:rPr>
        <w:t xml:space="preserve"> (ماده 319 قانون کیفری کانادا)</w:t>
      </w:r>
      <w:r>
        <w:rPr>
          <w:rFonts w:cs="B Nazanin" w:hint="cs"/>
          <w:b/>
          <w:bCs/>
          <w:sz w:val="24"/>
          <w:szCs w:val="24"/>
          <w:rtl/>
          <w:lang w:bidi="fa-IR"/>
        </w:rPr>
        <w:t xml:space="preserve"> </w:t>
      </w:r>
    </w:p>
    <w:p w14:paraId="1109A2C3" w14:textId="719E4CEF" w:rsidR="00F40F57" w:rsidRDefault="00F40F57" w:rsidP="00F40F57">
      <w:pPr>
        <w:pStyle w:val="ListParagraph"/>
        <w:bidi/>
        <w:ind w:left="90"/>
        <w:jc w:val="lowKashida"/>
        <w:rPr>
          <w:rFonts w:cs="B Nazanin"/>
          <w:b/>
          <w:bCs/>
          <w:sz w:val="24"/>
          <w:szCs w:val="24"/>
          <w:lang w:bidi="fa-IR"/>
        </w:rPr>
      </w:pPr>
      <w:r>
        <w:rPr>
          <w:rFonts w:cs="B Nazanin" w:hint="cs"/>
          <w:b/>
          <w:bCs/>
          <w:sz w:val="24"/>
          <w:szCs w:val="24"/>
          <w:rtl/>
          <w:lang w:bidi="fa-IR"/>
        </w:rPr>
        <w:t>ملاحظه: این قبیل قوانین در حالی در نظام حقوقی کشورهای اروپایی ایجاد شده که در واقع هدفش حفاظت از صهیونیست جهانی است و در پوشش مخالفت با یهودستیزی تنظیم شده در حالی که صدها کتاب و مجله و فیلم در راستای اسلام ستیزی و اسلام هراسی و توهین به مقدسات مسلمانان و مسیحیان تولید می شود و قانونی برای آن تدوین نشده و تحت عنوان آزادی بیان قلمداد می گردد!</w:t>
      </w:r>
    </w:p>
    <w:p w14:paraId="2F69709A"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319 (1) </w:t>
      </w:r>
      <w:proofErr w:type="spellStart"/>
      <w:r w:rsidRPr="00883F7E">
        <w:rPr>
          <w:rFonts w:ascii="Arial" w:eastAsia="Times New Roman" w:hAnsi="Arial" w:cs="Arial"/>
          <w:color w:val="000000"/>
          <w:sz w:val="20"/>
          <w:szCs w:val="20"/>
        </w:rPr>
        <w:t>Every one</w:t>
      </w:r>
      <w:proofErr w:type="spellEnd"/>
      <w:r w:rsidRPr="00883F7E">
        <w:rPr>
          <w:rFonts w:ascii="Arial" w:eastAsia="Times New Roman" w:hAnsi="Arial" w:cs="Arial"/>
          <w:color w:val="000000"/>
          <w:sz w:val="20"/>
          <w:szCs w:val="20"/>
        </w:rPr>
        <w:t xml:space="preserve"> who, by communicating statements in any public place, incites hatred against any identifiable group where such incitement is likely to lead to a breach of the peace is guilty of</w:t>
      </w:r>
    </w:p>
    <w:p w14:paraId="7B11861B"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an indictable offence and is liable to imprisonment for a term not exceeding two years; or</w:t>
      </w:r>
    </w:p>
    <w:p w14:paraId="6A52A28E"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an offence punishable on summary conviction.</w:t>
      </w:r>
    </w:p>
    <w:p w14:paraId="7F331F63"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Marginal </w:t>
      </w:r>
      <w:proofErr w:type="spellStart"/>
      <w:r w:rsidRPr="00883F7E">
        <w:rPr>
          <w:rFonts w:ascii="Arial" w:eastAsia="Times New Roman" w:hAnsi="Arial" w:cs="Arial"/>
          <w:color w:val="000000"/>
          <w:sz w:val="20"/>
          <w:szCs w:val="20"/>
        </w:rPr>
        <w:t>note:Wilful</w:t>
      </w:r>
      <w:proofErr w:type="spellEnd"/>
      <w:r w:rsidRPr="00883F7E">
        <w:rPr>
          <w:rFonts w:ascii="Arial" w:eastAsia="Times New Roman" w:hAnsi="Arial" w:cs="Arial"/>
          <w:color w:val="000000"/>
          <w:sz w:val="20"/>
          <w:szCs w:val="20"/>
        </w:rPr>
        <w:t xml:space="preserve"> promotion of hatred</w:t>
      </w:r>
    </w:p>
    <w:p w14:paraId="67481831"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 </w:t>
      </w:r>
      <w:proofErr w:type="spellStart"/>
      <w:r w:rsidRPr="00883F7E">
        <w:rPr>
          <w:rFonts w:ascii="Arial" w:eastAsia="Times New Roman" w:hAnsi="Arial" w:cs="Arial"/>
          <w:color w:val="000000"/>
          <w:sz w:val="20"/>
          <w:szCs w:val="20"/>
        </w:rPr>
        <w:t>Every one</w:t>
      </w:r>
      <w:proofErr w:type="spellEnd"/>
      <w:r w:rsidRPr="00883F7E">
        <w:rPr>
          <w:rFonts w:ascii="Arial" w:eastAsia="Times New Roman" w:hAnsi="Arial" w:cs="Arial"/>
          <w:color w:val="000000"/>
          <w:sz w:val="20"/>
          <w:szCs w:val="20"/>
        </w:rPr>
        <w:t xml:space="preserve"> who, by communicating statements, other than in private conversation, </w:t>
      </w:r>
      <w:proofErr w:type="spellStart"/>
      <w:r w:rsidRPr="00883F7E">
        <w:rPr>
          <w:rFonts w:ascii="Arial" w:eastAsia="Times New Roman" w:hAnsi="Arial" w:cs="Arial"/>
          <w:color w:val="000000"/>
          <w:sz w:val="20"/>
          <w:szCs w:val="20"/>
        </w:rPr>
        <w:t>wilfully</w:t>
      </w:r>
      <w:proofErr w:type="spellEnd"/>
      <w:r w:rsidRPr="00883F7E">
        <w:rPr>
          <w:rFonts w:ascii="Arial" w:eastAsia="Times New Roman" w:hAnsi="Arial" w:cs="Arial"/>
          <w:color w:val="000000"/>
          <w:sz w:val="20"/>
          <w:szCs w:val="20"/>
        </w:rPr>
        <w:t xml:space="preserve"> promotes hatred against any identifiable group is guilty of</w:t>
      </w:r>
    </w:p>
    <w:p w14:paraId="53D4FA20"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an indictable offence and is liable to imprisonment for a term not exceeding two years; or</w:t>
      </w:r>
    </w:p>
    <w:p w14:paraId="2C8C6DCD"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an offence punishable on summary conviction.</w:t>
      </w:r>
    </w:p>
    <w:p w14:paraId="225D1296"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Marginal </w:t>
      </w:r>
      <w:proofErr w:type="spellStart"/>
      <w:r w:rsidRPr="00883F7E">
        <w:rPr>
          <w:rFonts w:ascii="Arial" w:eastAsia="Times New Roman" w:hAnsi="Arial" w:cs="Arial"/>
          <w:color w:val="000000"/>
          <w:sz w:val="20"/>
          <w:szCs w:val="20"/>
        </w:rPr>
        <w:t>note:Wilful</w:t>
      </w:r>
      <w:proofErr w:type="spellEnd"/>
      <w:r w:rsidRPr="00883F7E">
        <w:rPr>
          <w:rFonts w:ascii="Arial" w:eastAsia="Times New Roman" w:hAnsi="Arial" w:cs="Arial"/>
          <w:color w:val="000000"/>
          <w:sz w:val="20"/>
          <w:szCs w:val="20"/>
        </w:rPr>
        <w:t xml:space="preserve"> promotion of antisemitism</w:t>
      </w:r>
    </w:p>
    <w:p w14:paraId="679ED869"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 xml:space="preserve">(2.1) Everyone who, by communicating statements, other than in private conversation, </w:t>
      </w:r>
      <w:proofErr w:type="spellStart"/>
      <w:r w:rsidRPr="00883F7E">
        <w:rPr>
          <w:rFonts w:ascii="Arial" w:eastAsia="Times New Roman" w:hAnsi="Arial" w:cs="Arial"/>
          <w:color w:val="000000"/>
          <w:sz w:val="20"/>
          <w:szCs w:val="20"/>
        </w:rPr>
        <w:t>wilfully</w:t>
      </w:r>
      <w:proofErr w:type="spellEnd"/>
      <w:r w:rsidRPr="00883F7E">
        <w:rPr>
          <w:rFonts w:ascii="Arial" w:eastAsia="Times New Roman" w:hAnsi="Arial" w:cs="Arial"/>
          <w:color w:val="000000"/>
          <w:sz w:val="20"/>
          <w:szCs w:val="20"/>
        </w:rPr>
        <w:t xml:space="preserve"> promotes antisemitism by condoning, denying or downplaying the Holocaust</w:t>
      </w:r>
    </w:p>
    <w:p w14:paraId="53E11EC4"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(a) is guilty of an indictable offence and liable to imprisonment for a term not exceeding two years; or</w:t>
      </w:r>
    </w:p>
    <w:p w14:paraId="7E66313F" w14:textId="77777777" w:rsidR="001815CD" w:rsidRPr="00883F7E" w:rsidRDefault="001815CD" w:rsidP="00883F7E">
      <w:pPr>
        <w:pStyle w:val="ListParagraph"/>
        <w:numPr>
          <w:ilvl w:val="0"/>
          <w:numId w:val="16"/>
        </w:numPr>
        <w:ind w:left="90" w:right="720"/>
        <w:jc w:val="lowKashida"/>
        <w:rPr>
          <w:rFonts w:ascii="Arial" w:eastAsia="Times New Roman" w:hAnsi="Arial" w:cs="Arial"/>
          <w:color w:val="000000"/>
          <w:sz w:val="20"/>
          <w:szCs w:val="20"/>
        </w:rPr>
      </w:pPr>
      <w:r w:rsidRPr="00883F7E">
        <w:rPr>
          <w:rFonts w:ascii="Arial" w:eastAsia="Times New Roman" w:hAnsi="Arial" w:cs="Arial"/>
          <w:color w:val="000000"/>
          <w:sz w:val="20"/>
          <w:szCs w:val="20"/>
        </w:rPr>
        <w:t>(b) is guilty of an offence punishable on summary conviction.</w:t>
      </w:r>
    </w:p>
    <w:p w14:paraId="317C3B3E" w14:textId="77777777" w:rsidR="001815CD" w:rsidRPr="001815CD" w:rsidRDefault="001815CD" w:rsidP="001815CD">
      <w:pPr>
        <w:pStyle w:val="ListParagraph"/>
        <w:ind w:left="90"/>
        <w:jc w:val="lowKashida"/>
        <w:rPr>
          <w:rFonts w:ascii="Arial" w:eastAsia="Times New Roman" w:hAnsi="Arial" w:cs="Arial"/>
          <w:color w:val="000000"/>
          <w:sz w:val="14"/>
          <w:szCs w:val="14"/>
        </w:rPr>
      </w:pPr>
    </w:p>
    <w:p w14:paraId="05F98F05" w14:textId="77777777" w:rsidR="00BA117C" w:rsidRPr="002701B7" w:rsidRDefault="0012361D" w:rsidP="002701B7">
      <w:pPr>
        <w:pStyle w:val="ListParagraph"/>
        <w:numPr>
          <w:ilvl w:val="0"/>
          <w:numId w:val="16"/>
        </w:numPr>
        <w:ind w:left="90"/>
        <w:jc w:val="lowKashida"/>
        <w:rPr>
          <w:rStyle w:val="Hyperlink"/>
          <w:rFonts w:ascii="Arial" w:eastAsia="Times New Roman" w:hAnsi="Arial" w:cs="Arial"/>
          <w:color w:val="000000"/>
          <w:sz w:val="20"/>
          <w:szCs w:val="20"/>
          <w:u w:val="none"/>
        </w:rPr>
      </w:pPr>
      <w:hyperlink r:id="rId66" w:history="1">
        <w:r w:rsidR="001815CD" w:rsidRPr="00450A32">
          <w:rPr>
            <w:rStyle w:val="Hyperlink"/>
            <w:rFonts w:ascii="Arial" w:eastAsia="Times New Roman" w:hAnsi="Arial" w:cs="Arial"/>
            <w:sz w:val="20"/>
            <w:szCs w:val="20"/>
          </w:rPr>
          <w:t>https://laws-lois.justice.gc.ca/eng/acts/c-46/section-319.html</w:t>
        </w:r>
      </w:hyperlink>
    </w:p>
    <w:p w14:paraId="66F3A431" w14:textId="5E579100" w:rsidR="0039695B" w:rsidRPr="001A625B" w:rsidRDefault="00E22B63" w:rsidP="00E22B63">
      <w:pPr>
        <w:bidi/>
        <w:spacing w:line="240" w:lineRule="auto"/>
        <w:ind w:right="720"/>
        <w:rPr>
          <w:rFonts w:cs="B Nazanin"/>
          <w:sz w:val="24"/>
          <w:szCs w:val="24"/>
          <w:rtl/>
        </w:rPr>
      </w:pPr>
      <w:r>
        <w:rPr>
          <w:noProof/>
          <w:lang w:bidi="fa-IR"/>
        </w:rPr>
        <w:lastRenderedPageBreak/>
        <w:drawing>
          <wp:inline distT="0" distB="0" distL="0" distR="0" wp14:anchorId="60629A9E" wp14:editId="3942FEA4">
            <wp:extent cx="5943600" cy="32797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279775"/>
                    </a:xfrm>
                    <a:prstGeom prst="rect">
                      <a:avLst/>
                    </a:prstGeom>
                  </pic:spPr>
                </pic:pic>
              </a:graphicData>
            </a:graphic>
          </wp:inline>
        </w:drawing>
      </w:r>
    </w:p>
    <w:p w14:paraId="707DE817" w14:textId="1D92E2B4" w:rsidR="0039695B" w:rsidRPr="00132641" w:rsidRDefault="0039695B" w:rsidP="00DC4D11">
      <w:pPr>
        <w:shd w:val="clear" w:color="auto" w:fill="FFFFFF"/>
        <w:bidi/>
        <w:spacing w:after="24" w:line="240" w:lineRule="auto"/>
        <w:ind w:left="360" w:right="768"/>
        <w:jc w:val="both"/>
        <w:rPr>
          <w:rFonts w:cs="B Nazanin"/>
          <w:b/>
          <w:bCs/>
          <w:sz w:val="28"/>
          <w:szCs w:val="28"/>
          <w:rtl/>
          <w:lang w:bidi="fa-IR"/>
        </w:rPr>
      </w:pPr>
      <w:r w:rsidRPr="00132641">
        <w:rPr>
          <w:rFonts w:cs="B Nazanin" w:hint="cs"/>
          <w:b/>
          <w:bCs/>
          <w:sz w:val="28"/>
          <w:szCs w:val="28"/>
          <w:highlight w:val="yellow"/>
          <w:rtl/>
          <w:lang w:bidi="fa-IR"/>
        </w:rPr>
        <w:t xml:space="preserve">حق حیات و منع شکنجه در بسیاری از اسناد مهم بین المللی و منطقه ای نظیر میثاق بین المللی حقوق مدنی و سیاسی 1966، کنوانسیون منع شکنجه و کنوانسون اروپایی حقوق بشر، به عنوان یکی از حقوق بنیادین بشری </w:t>
      </w:r>
      <w:r w:rsidR="00871C30" w:rsidRPr="00132641">
        <w:rPr>
          <w:rFonts w:cs="B Nazanin" w:hint="cs"/>
          <w:b/>
          <w:bCs/>
          <w:sz w:val="28"/>
          <w:szCs w:val="28"/>
          <w:highlight w:val="yellow"/>
          <w:rtl/>
          <w:lang w:bidi="fa-IR"/>
        </w:rPr>
        <w:t>به رسمیت شناخته شده است.</w:t>
      </w:r>
    </w:p>
    <w:p w14:paraId="270FDF98" w14:textId="77777777" w:rsidR="00132641" w:rsidRPr="00DC4D11" w:rsidRDefault="00132641" w:rsidP="00132641">
      <w:pPr>
        <w:shd w:val="clear" w:color="auto" w:fill="FFFFFF"/>
        <w:bidi/>
        <w:spacing w:after="24" w:line="240" w:lineRule="auto"/>
        <w:ind w:left="360" w:right="768"/>
        <w:jc w:val="both"/>
        <w:rPr>
          <w:rFonts w:cs="B Nazanin"/>
          <w:sz w:val="24"/>
          <w:szCs w:val="24"/>
          <w:rtl/>
          <w:lang w:bidi="fa-IR"/>
        </w:rPr>
      </w:pPr>
    </w:p>
    <w:p w14:paraId="6981B537" w14:textId="760E94E1" w:rsidR="00FF3751" w:rsidRPr="00132641" w:rsidRDefault="00FF3751" w:rsidP="00132641">
      <w:pPr>
        <w:bidi/>
        <w:spacing w:after="120" w:line="168" w:lineRule="auto"/>
        <w:ind w:left="90" w:hanging="360"/>
        <w:jc w:val="lowKashida"/>
        <w:rPr>
          <w:rFonts w:cs="B Nazanin"/>
          <w:b/>
          <w:bCs/>
          <w:color w:val="6B911C" w:themeColor="accent1" w:themeShade="BF"/>
          <w:sz w:val="28"/>
          <w:szCs w:val="28"/>
          <w:rtl/>
          <w:lang w:bidi="fa-IR"/>
        </w:rPr>
      </w:pPr>
      <w:r w:rsidRPr="00132641">
        <w:rPr>
          <w:rFonts w:cs="B Nazanin" w:hint="cs"/>
          <w:b/>
          <w:bCs/>
          <w:color w:val="6B911C" w:themeColor="accent1" w:themeShade="BF"/>
          <w:sz w:val="28"/>
          <w:szCs w:val="28"/>
          <w:rtl/>
          <w:lang w:bidi="fa-IR"/>
        </w:rPr>
        <w:t>اعلامیه جهانی حقوق بشر</w:t>
      </w:r>
      <w:r w:rsidR="008D2371" w:rsidRPr="00132641">
        <w:rPr>
          <w:rFonts w:cs="B Nazanin" w:hint="cs"/>
          <w:b/>
          <w:bCs/>
          <w:color w:val="6B911C" w:themeColor="accent1" w:themeShade="BF"/>
          <w:sz w:val="28"/>
          <w:szCs w:val="28"/>
          <w:rtl/>
          <w:lang w:bidi="fa-IR"/>
        </w:rPr>
        <w:t xml:space="preserve"> 1948</w:t>
      </w:r>
    </w:p>
    <w:p w14:paraId="3011E39C" w14:textId="77777777" w:rsidR="00481857" w:rsidRPr="00B54041" w:rsidRDefault="00481857" w:rsidP="00BA117C">
      <w:pPr>
        <w:numPr>
          <w:ilvl w:val="0"/>
          <w:numId w:val="22"/>
        </w:numPr>
        <w:shd w:val="clear" w:color="auto" w:fill="FFFFFF"/>
        <w:bidi/>
        <w:spacing w:after="24" w:line="240" w:lineRule="auto"/>
        <w:ind w:left="0" w:right="384"/>
        <w:rPr>
          <w:rFonts w:cs="B Nazanin"/>
          <w:b/>
          <w:bCs/>
          <w:sz w:val="24"/>
          <w:szCs w:val="24"/>
          <w:lang w:bidi="fa-IR"/>
        </w:rPr>
      </w:pPr>
      <w:r w:rsidRPr="00B54041">
        <w:rPr>
          <w:rFonts w:cs="B Nazanin" w:hint="cs"/>
          <w:b/>
          <w:bCs/>
          <w:sz w:val="24"/>
          <w:szCs w:val="24"/>
          <w:rtl/>
          <w:lang w:bidi="fa-IR"/>
        </w:rPr>
        <w:t>ماده</w:t>
      </w:r>
      <w:r w:rsidRPr="00B54041">
        <w:rPr>
          <w:rFonts w:cs="B Nazanin"/>
          <w:b/>
          <w:bCs/>
          <w:sz w:val="24"/>
          <w:szCs w:val="24"/>
          <w:rtl/>
          <w:lang w:bidi="fa-IR"/>
        </w:rPr>
        <w:t xml:space="preserve"> ۲۰</w:t>
      </w:r>
    </w:p>
    <w:p w14:paraId="3955AF57" w14:textId="77777777" w:rsidR="00F47640" w:rsidRDefault="00481857" w:rsidP="00BA117C">
      <w:pPr>
        <w:pStyle w:val="ListParagraph"/>
        <w:numPr>
          <w:ilvl w:val="0"/>
          <w:numId w:val="23"/>
        </w:numPr>
        <w:shd w:val="clear" w:color="auto" w:fill="FFFFFF"/>
        <w:bidi/>
        <w:spacing w:after="24" w:line="240" w:lineRule="auto"/>
        <w:ind w:right="768"/>
        <w:rPr>
          <w:rFonts w:cs="B Nazanin"/>
          <w:sz w:val="24"/>
          <w:szCs w:val="24"/>
          <w:lang w:bidi="fa-IR"/>
        </w:rPr>
      </w:pPr>
      <w:r w:rsidRPr="00F47640">
        <w:rPr>
          <w:rFonts w:cs="B Nazanin"/>
          <w:sz w:val="24"/>
          <w:szCs w:val="24"/>
          <w:rtl/>
          <w:lang w:bidi="fa-IR"/>
        </w:rPr>
        <w:t xml:space="preserve">هر انسانی محق به آزادی گردهمایی و تشکیل انجمن‌های </w:t>
      </w:r>
      <w:r w:rsidRPr="00F47640">
        <w:rPr>
          <w:rFonts w:cs="B Nazanin"/>
          <w:sz w:val="24"/>
          <w:szCs w:val="24"/>
          <w:u w:val="single"/>
          <w:rtl/>
          <w:lang w:bidi="fa-IR"/>
        </w:rPr>
        <w:t>مسالمت‌آمیز</w:t>
      </w:r>
      <w:r w:rsidRPr="00F47640">
        <w:rPr>
          <w:rFonts w:cs="B Nazanin"/>
          <w:sz w:val="24"/>
          <w:szCs w:val="24"/>
          <w:rtl/>
          <w:lang w:bidi="fa-IR"/>
        </w:rPr>
        <w:t xml:space="preserve"> است</w:t>
      </w:r>
      <w:r w:rsidRPr="00F47640">
        <w:rPr>
          <w:rFonts w:cs="B Nazanin"/>
          <w:sz w:val="24"/>
          <w:szCs w:val="24"/>
          <w:lang w:bidi="fa-IR"/>
        </w:rPr>
        <w:t>.</w:t>
      </w:r>
    </w:p>
    <w:p w14:paraId="27346404" w14:textId="77777777" w:rsidR="00A84315" w:rsidRPr="00F47640" w:rsidRDefault="00481857" w:rsidP="00F47640">
      <w:pPr>
        <w:pStyle w:val="ListParagraph"/>
        <w:numPr>
          <w:ilvl w:val="0"/>
          <w:numId w:val="23"/>
        </w:numPr>
        <w:shd w:val="clear" w:color="auto" w:fill="FFFFFF"/>
        <w:bidi/>
        <w:spacing w:before="100" w:beforeAutospacing="1" w:after="24" w:line="240" w:lineRule="auto"/>
        <w:ind w:right="768"/>
        <w:rPr>
          <w:rFonts w:cs="B Nazanin"/>
          <w:sz w:val="24"/>
          <w:szCs w:val="24"/>
          <w:rtl/>
          <w:lang w:bidi="fa-IR"/>
        </w:rPr>
      </w:pPr>
      <w:r w:rsidRPr="00F47640">
        <w:rPr>
          <w:rFonts w:cs="B Nazanin"/>
          <w:sz w:val="24"/>
          <w:szCs w:val="24"/>
          <w:rtl/>
          <w:lang w:bidi="fa-IR"/>
        </w:rPr>
        <w:t>هیچ‌کس نمی‌بایست مجبور به شرکت در هیچ انجمنی شود</w:t>
      </w:r>
      <w:r w:rsidRPr="00F47640">
        <w:rPr>
          <w:rFonts w:cs="B Nazanin"/>
          <w:sz w:val="24"/>
          <w:szCs w:val="24"/>
          <w:lang w:bidi="fa-IR"/>
        </w:rPr>
        <w:t>.</w:t>
      </w:r>
    </w:p>
    <w:p w14:paraId="1FEDA4E7" w14:textId="77777777" w:rsidR="00323520" w:rsidRDefault="00481857" w:rsidP="00323520">
      <w:pPr>
        <w:pStyle w:val="NormalWeb"/>
        <w:spacing w:before="293" w:beforeAutospacing="0" w:after="0" w:afterAutospacing="0"/>
        <w:ind w:left="22"/>
        <w:rPr>
          <w:rFonts w:ascii="Arial" w:hAnsi="Arial" w:cs="Arial"/>
          <w:b/>
          <w:bCs/>
          <w:color w:val="000000"/>
          <w:rtl/>
        </w:rPr>
      </w:pPr>
      <w:r w:rsidRPr="00323520">
        <w:rPr>
          <w:rFonts w:ascii="Arial" w:hAnsi="Arial" w:cs="Arial"/>
          <w:b/>
          <w:bCs/>
          <w:color w:val="000000"/>
        </w:rPr>
        <w:t>Article 20 </w:t>
      </w:r>
    </w:p>
    <w:p w14:paraId="7ADBF546" w14:textId="77777777" w:rsidR="00B54041" w:rsidRDefault="00481857" w:rsidP="00B37DB9">
      <w:pPr>
        <w:pStyle w:val="NormalWeb"/>
        <w:numPr>
          <w:ilvl w:val="1"/>
          <w:numId w:val="23"/>
        </w:numPr>
        <w:spacing w:before="0" w:beforeAutospacing="0" w:after="0" w:afterAutospacing="0"/>
        <w:ind w:left="540"/>
        <w:rPr>
          <w:rFonts w:ascii="Arial" w:hAnsi="Arial" w:cs="Arial"/>
          <w:color w:val="000000"/>
          <w:sz w:val="20"/>
          <w:szCs w:val="20"/>
          <w:rtl/>
        </w:rPr>
      </w:pPr>
      <w:r w:rsidRPr="00B54041">
        <w:rPr>
          <w:rFonts w:ascii="Arial" w:hAnsi="Arial" w:cs="Arial"/>
          <w:color w:val="000000"/>
          <w:sz w:val="20"/>
          <w:szCs w:val="20"/>
        </w:rPr>
        <w:t xml:space="preserve">Everyone has the right to freedom of peaceful assembly and association. </w:t>
      </w:r>
    </w:p>
    <w:p w14:paraId="635D89F2" w14:textId="77777777" w:rsidR="00323520" w:rsidRPr="007525AB" w:rsidRDefault="00323520" w:rsidP="00B37DB9">
      <w:pPr>
        <w:pStyle w:val="NormalWeb"/>
        <w:spacing w:before="0" w:beforeAutospacing="0" w:after="0" w:afterAutospacing="0"/>
        <w:ind w:left="540"/>
        <w:rPr>
          <w:rFonts w:ascii="Arial" w:hAnsi="Arial" w:cs="Arial"/>
          <w:b/>
          <w:bCs/>
          <w:color w:val="000000"/>
          <w:sz w:val="10"/>
          <w:szCs w:val="10"/>
        </w:rPr>
      </w:pPr>
    </w:p>
    <w:p w14:paraId="1681EB26" w14:textId="77777777" w:rsidR="00481857" w:rsidRPr="00B54041" w:rsidRDefault="00481857" w:rsidP="00B37DB9">
      <w:pPr>
        <w:pStyle w:val="NormalWeb"/>
        <w:spacing w:before="0" w:beforeAutospacing="0" w:after="0" w:afterAutospacing="0" w:line="276" w:lineRule="auto"/>
        <w:ind w:left="180" w:right="880"/>
        <w:rPr>
          <w:rFonts w:ascii="Arial" w:hAnsi="Arial" w:cs="Arial"/>
          <w:color w:val="000000"/>
          <w:sz w:val="20"/>
          <w:szCs w:val="20"/>
          <w:rtl/>
        </w:rPr>
      </w:pPr>
      <w:r w:rsidRPr="00B54041">
        <w:rPr>
          <w:rFonts w:ascii="Arial" w:hAnsi="Arial" w:cs="Arial"/>
          <w:color w:val="000000"/>
          <w:sz w:val="20"/>
          <w:szCs w:val="20"/>
        </w:rPr>
        <w:t xml:space="preserve">(2) </w:t>
      </w:r>
      <w:r w:rsidR="00421F4A">
        <w:rPr>
          <w:rFonts w:ascii="Arial" w:hAnsi="Arial" w:cs="Arial" w:hint="cs"/>
          <w:color w:val="000000"/>
          <w:sz w:val="20"/>
          <w:szCs w:val="20"/>
          <w:rtl/>
        </w:rPr>
        <w:t xml:space="preserve"> </w:t>
      </w:r>
      <w:r w:rsidRPr="00B54041">
        <w:rPr>
          <w:rFonts w:ascii="Arial" w:hAnsi="Arial" w:cs="Arial"/>
          <w:color w:val="000000"/>
          <w:sz w:val="20"/>
          <w:szCs w:val="20"/>
        </w:rPr>
        <w:t>No one may be compelled to belong to an association.</w:t>
      </w:r>
    </w:p>
    <w:p w14:paraId="1126C94E" w14:textId="77777777" w:rsidR="00481857" w:rsidRPr="00B54041" w:rsidRDefault="00481857" w:rsidP="00BA117C">
      <w:pPr>
        <w:numPr>
          <w:ilvl w:val="0"/>
          <w:numId w:val="24"/>
        </w:numPr>
        <w:shd w:val="clear" w:color="auto" w:fill="FFFFFF"/>
        <w:bidi/>
        <w:spacing w:after="24" w:line="240" w:lineRule="auto"/>
        <w:ind w:left="0" w:right="384"/>
        <w:rPr>
          <w:rFonts w:cs="B Nazanin"/>
          <w:b/>
          <w:bCs/>
          <w:sz w:val="24"/>
          <w:szCs w:val="24"/>
          <w:lang w:bidi="fa-IR"/>
        </w:rPr>
      </w:pPr>
      <w:r w:rsidRPr="00B54041">
        <w:rPr>
          <w:rFonts w:cs="B Nazanin"/>
          <w:b/>
          <w:bCs/>
          <w:sz w:val="24"/>
          <w:szCs w:val="24"/>
          <w:rtl/>
          <w:lang w:bidi="fa-IR"/>
        </w:rPr>
        <w:t>ماده ۲۹</w:t>
      </w:r>
    </w:p>
    <w:p w14:paraId="1805672B" w14:textId="77777777" w:rsidR="00481857" w:rsidRPr="00F47640" w:rsidRDefault="00481857" w:rsidP="00BA117C">
      <w:pPr>
        <w:pStyle w:val="ListParagraph"/>
        <w:numPr>
          <w:ilvl w:val="0"/>
          <w:numId w:val="25"/>
        </w:numPr>
        <w:shd w:val="clear" w:color="auto" w:fill="FFFFFF"/>
        <w:bidi/>
        <w:spacing w:after="24" w:line="240" w:lineRule="auto"/>
        <w:ind w:right="768"/>
        <w:jc w:val="lowKashida"/>
        <w:rPr>
          <w:rFonts w:cs="B Nazanin"/>
          <w:sz w:val="24"/>
          <w:szCs w:val="24"/>
          <w:lang w:bidi="fa-IR"/>
        </w:rPr>
      </w:pPr>
      <w:r w:rsidRPr="00F47640">
        <w:rPr>
          <w:rFonts w:cs="B Nazanin"/>
          <w:sz w:val="24"/>
          <w:szCs w:val="24"/>
          <w:rtl/>
          <w:lang w:bidi="fa-IR"/>
        </w:rPr>
        <w:t xml:space="preserve">هر فردی در برابر جامعه اش که تنها در آن رشد آزادانه و همه جانبه </w:t>
      </w:r>
      <w:r w:rsidRPr="00F47640">
        <w:rPr>
          <w:rFonts w:cs="B Nazanin" w:hint="cs"/>
          <w:sz w:val="24"/>
          <w:szCs w:val="24"/>
          <w:rtl/>
          <w:lang w:bidi="fa-IR"/>
        </w:rPr>
        <w:t>او</w:t>
      </w:r>
      <w:r w:rsidRPr="00F47640">
        <w:rPr>
          <w:rFonts w:cs="B Nazanin"/>
          <w:sz w:val="24"/>
          <w:szCs w:val="24"/>
          <w:rtl/>
          <w:lang w:bidi="fa-IR"/>
        </w:rPr>
        <w:t xml:space="preserve"> </w:t>
      </w:r>
      <w:r w:rsidRPr="00F47640">
        <w:rPr>
          <w:rFonts w:cs="B Nazanin" w:hint="cs"/>
          <w:sz w:val="24"/>
          <w:szCs w:val="24"/>
          <w:rtl/>
          <w:lang w:bidi="fa-IR"/>
        </w:rPr>
        <w:t>میسر</w:t>
      </w:r>
      <w:r w:rsidRPr="00F47640">
        <w:rPr>
          <w:rFonts w:cs="B Nazanin"/>
          <w:sz w:val="24"/>
          <w:szCs w:val="24"/>
          <w:rtl/>
          <w:lang w:bidi="fa-IR"/>
        </w:rPr>
        <w:t xml:space="preserve"> </w:t>
      </w:r>
      <w:r w:rsidRPr="00F47640">
        <w:rPr>
          <w:rFonts w:cs="B Nazanin" w:hint="cs"/>
          <w:sz w:val="24"/>
          <w:szCs w:val="24"/>
          <w:rtl/>
          <w:lang w:bidi="fa-IR"/>
        </w:rPr>
        <w:t>می‌گردد،</w:t>
      </w:r>
      <w:r w:rsidRPr="00F47640">
        <w:rPr>
          <w:rFonts w:cs="B Nazanin"/>
          <w:sz w:val="24"/>
          <w:szCs w:val="24"/>
          <w:rtl/>
          <w:lang w:bidi="fa-IR"/>
        </w:rPr>
        <w:t xml:space="preserve"> </w:t>
      </w:r>
      <w:r w:rsidRPr="00F47640">
        <w:rPr>
          <w:rFonts w:cs="B Nazanin" w:hint="cs"/>
          <w:sz w:val="24"/>
          <w:szCs w:val="24"/>
          <w:rtl/>
          <w:lang w:bidi="fa-IR"/>
        </w:rPr>
        <w:t>مسئول</w:t>
      </w:r>
      <w:r w:rsidRPr="00F47640">
        <w:rPr>
          <w:rFonts w:cs="B Nazanin"/>
          <w:sz w:val="24"/>
          <w:szCs w:val="24"/>
          <w:rtl/>
          <w:lang w:bidi="fa-IR"/>
        </w:rPr>
        <w:t xml:space="preserve"> </w:t>
      </w:r>
      <w:r w:rsidRPr="00F47640">
        <w:rPr>
          <w:rFonts w:cs="B Nazanin" w:hint="cs"/>
          <w:sz w:val="24"/>
          <w:szCs w:val="24"/>
          <w:rtl/>
          <w:lang w:bidi="fa-IR"/>
        </w:rPr>
        <w:t>است</w:t>
      </w:r>
      <w:r w:rsidRPr="00F47640">
        <w:rPr>
          <w:rFonts w:cs="B Nazanin"/>
          <w:sz w:val="24"/>
          <w:szCs w:val="24"/>
          <w:lang w:bidi="fa-IR"/>
        </w:rPr>
        <w:t>.</w:t>
      </w:r>
    </w:p>
    <w:p w14:paraId="22538815" w14:textId="77777777" w:rsidR="00F47640" w:rsidRDefault="00481857" w:rsidP="00F47640">
      <w:pPr>
        <w:pStyle w:val="ListParagraph"/>
        <w:numPr>
          <w:ilvl w:val="0"/>
          <w:numId w:val="25"/>
        </w:numPr>
        <w:shd w:val="clear" w:color="auto" w:fill="FFFFFF"/>
        <w:bidi/>
        <w:spacing w:before="100" w:beforeAutospacing="1" w:after="24" w:line="240" w:lineRule="auto"/>
        <w:ind w:right="768"/>
        <w:jc w:val="lowKashida"/>
        <w:rPr>
          <w:rFonts w:cs="B Nazanin"/>
          <w:sz w:val="24"/>
          <w:szCs w:val="24"/>
          <w:lang w:bidi="fa-IR"/>
        </w:rPr>
      </w:pPr>
      <w:r w:rsidRPr="00F47640">
        <w:rPr>
          <w:rFonts w:cs="B Nazanin"/>
          <w:sz w:val="24"/>
          <w:szCs w:val="24"/>
          <w:rtl/>
          <w:lang w:bidi="fa-IR"/>
        </w:rPr>
        <w:t xml:space="preserve">در تحقق آزادی و حقوق فردی، هر کس می‌بایست تنها زیر محدودیت‌هایی قرار گیرد که به واسطه </w:t>
      </w:r>
      <w:r w:rsidRPr="00F47640">
        <w:rPr>
          <w:rFonts w:cs="B Nazanin" w:hint="cs"/>
          <w:sz w:val="24"/>
          <w:szCs w:val="24"/>
          <w:rtl/>
          <w:lang w:bidi="fa-IR"/>
        </w:rPr>
        <w:t>قانون</w:t>
      </w:r>
      <w:r w:rsidRPr="00F47640">
        <w:rPr>
          <w:rFonts w:cs="B Nazanin"/>
          <w:sz w:val="24"/>
          <w:szCs w:val="24"/>
          <w:rtl/>
          <w:lang w:bidi="fa-IR"/>
        </w:rPr>
        <w:t xml:space="preserve"> </w:t>
      </w:r>
      <w:r w:rsidRPr="00F47640">
        <w:rPr>
          <w:rFonts w:cs="B Nazanin" w:hint="cs"/>
          <w:sz w:val="24"/>
          <w:szCs w:val="24"/>
          <w:rtl/>
          <w:lang w:bidi="fa-IR"/>
        </w:rPr>
        <w:t>فقط</w:t>
      </w:r>
      <w:r w:rsidRPr="00F47640">
        <w:rPr>
          <w:rFonts w:cs="B Nazanin"/>
          <w:sz w:val="24"/>
          <w:szCs w:val="24"/>
          <w:rtl/>
          <w:lang w:bidi="fa-IR"/>
        </w:rPr>
        <w:t xml:space="preserve"> </w:t>
      </w:r>
      <w:r w:rsidRPr="00F47640">
        <w:rPr>
          <w:rFonts w:cs="B Nazanin" w:hint="cs"/>
          <w:sz w:val="24"/>
          <w:szCs w:val="24"/>
          <w:rtl/>
          <w:lang w:bidi="fa-IR"/>
        </w:rPr>
        <w:t>به</w:t>
      </w:r>
      <w:r w:rsidRPr="00F47640">
        <w:rPr>
          <w:rFonts w:cs="B Nazanin"/>
          <w:sz w:val="24"/>
          <w:szCs w:val="24"/>
          <w:rtl/>
          <w:lang w:bidi="fa-IR"/>
        </w:rPr>
        <w:t xml:space="preserve"> </w:t>
      </w:r>
      <w:r w:rsidRPr="00F47640">
        <w:rPr>
          <w:rFonts w:cs="B Nazanin" w:hint="cs"/>
          <w:sz w:val="24"/>
          <w:szCs w:val="24"/>
          <w:rtl/>
          <w:lang w:bidi="fa-IR"/>
        </w:rPr>
        <w:t>قصد</w:t>
      </w:r>
      <w:r w:rsidRPr="00F47640">
        <w:rPr>
          <w:rFonts w:cs="B Nazanin"/>
          <w:sz w:val="24"/>
          <w:szCs w:val="24"/>
          <w:rtl/>
          <w:lang w:bidi="fa-IR"/>
        </w:rPr>
        <w:t xml:space="preserve"> </w:t>
      </w:r>
      <w:r w:rsidRPr="00F47640">
        <w:rPr>
          <w:rFonts w:cs="B Nazanin" w:hint="cs"/>
          <w:sz w:val="24"/>
          <w:szCs w:val="24"/>
          <w:rtl/>
          <w:lang w:bidi="fa-IR"/>
        </w:rPr>
        <w:t>امنیت</w:t>
      </w:r>
      <w:r w:rsidRPr="00F47640">
        <w:rPr>
          <w:rFonts w:cs="B Nazanin"/>
          <w:sz w:val="24"/>
          <w:szCs w:val="24"/>
          <w:rtl/>
          <w:lang w:bidi="fa-IR"/>
        </w:rPr>
        <w:t xml:space="preserve"> </w:t>
      </w:r>
      <w:r w:rsidRPr="00F47640">
        <w:rPr>
          <w:rFonts w:cs="B Nazanin" w:hint="cs"/>
          <w:sz w:val="24"/>
          <w:szCs w:val="24"/>
          <w:rtl/>
          <w:lang w:bidi="fa-IR"/>
        </w:rPr>
        <w:t>در</w:t>
      </w:r>
      <w:r w:rsidRPr="00F47640">
        <w:rPr>
          <w:rFonts w:cs="B Nazanin"/>
          <w:sz w:val="24"/>
          <w:szCs w:val="24"/>
          <w:rtl/>
          <w:lang w:bidi="fa-IR"/>
        </w:rPr>
        <w:t xml:space="preserve"> </w:t>
      </w:r>
      <w:r w:rsidRPr="00F47640">
        <w:rPr>
          <w:rFonts w:cs="B Nazanin" w:hint="cs"/>
          <w:sz w:val="24"/>
          <w:szCs w:val="24"/>
          <w:rtl/>
          <w:lang w:bidi="fa-IR"/>
        </w:rPr>
        <w:t>جهت</w:t>
      </w:r>
      <w:r w:rsidRPr="00F47640">
        <w:rPr>
          <w:rFonts w:cs="B Nazanin"/>
          <w:sz w:val="24"/>
          <w:szCs w:val="24"/>
          <w:rtl/>
          <w:lang w:bidi="fa-IR"/>
        </w:rPr>
        <w:t xml:space="preserve"> </w:t>
      </w:r>
      <w:r w:rsidRPr="00F47640">
        <w:rPr>
          <w:rFonts w:cs="B Nazanin" w:hint="cs"/>
          <w:sz w:val="24"/>
          <w:szCs w:val="24"/>
          <w:rtl/>
          <w:lang w:bidi="fa-IR"/>
        </w:rPr>
        <w:t>بازشناسی</w:t>
      </w:r>
      <w:r w:rsidRPr="00F47640">
        <w:rPr>
          <w:rFonts w:cs="B Nazanin"/>
          <w:sz w:val="24"/>
          <w:szCs w:val="24"/>
          <w:rtl/>
          <w:lang w:bidi="fa-IR"/>
        </w:rPr>
        <w:t xml:space="preserve"> </w:t>
      </w:r>
      <w:r w:rsidRPr="00F47640">
        <w:rPr>
          <w:rFonts w:cs="B Nazanin" w:hint="cs"/>
          <w:sz w:val="24"/>
          <w:szCs w:val="24"/>
          <w:rtl/>
          <w:lang w:bidi="fa-IR"/>
        </w:rPr>
        <w:t>و</w:t>
      </w:r>
      <w:r w:rsidRPr="00F47640">
        <w:rPr>
          <w:rFonts w:cs="B Nazanin"/>
          <w:sz w:val="24"/>
          <w:szCs w:val="24"/>
          <w:rtl/>
          <w:lang w:bidi="fa-IR"/>
        </w:rPr>
        <w:t xml:space="preserve"> </w:t>
      </w:r>
      <w:r w:rsidRPr="00F47640">
        <w:rPr>
          <w:rFonts w:cs="B Nazanin" w:hint="cs"/>
          <w:sz w:val="24"/>
          <w:szCs w:val="24"/>
          <w:rtl/>
          <w:lang w:bidi="fa-IR"/>
        </w:rPr>
        <w:t>مراعات</w:t>
      </w:r>
      <w:r w:rsidRPr="00F47640">
        <w:rPr>
          <w:rFonts w:cs="B Nazanin"/>
          <w:sz w:val="24"/>
          <w:szCs w:val="24"/>
          <w:rtl/>
          <w:lang w:bidi="fa-IR"/>
        </w:rPr>
        <w:t xml:space="preserve"> </w:t>
      </w:r>
      <w:r w:rsidRPr="00F47640">
        <w:rPr>
          <w:rFonts w:cs="B Nazanin" w:hint="cs"/>
          <w:sz w:val="24"/>
          <w:szCs w:val="24"/>
          <w:rtl/>
          <w:lang w:bidi="fa-IR"/>
        </w:rPr>
        <w:t>حقوق</w:t>
      </w:r>
      <w:r w:rsidRPr="00F47640">
        <w:rPr>
          <w:rFonts w:cs="B Nazanin"/>
          <w:sz w:val="24"/>
          <w:szCs w:val="24"/>
          <w:rtl/>
          <w:lang w:bidi="fa-IR"/>
        </w:rPr>
        <w:t xml:space="preserve"> </w:t>
      </w:r>
      <w:r w:rsidRPr="00F47640">
        <w:rPr>
          <w:rFonts w:cs="B Nazanin" w:hint="cs"/>
          <w:sz w:val="24"/>
          <w:szCs w:val="24"/>
          <w:rtl/>
          <w:lang w:bidi="fa-IR"/>
        </w:rPr>
        <w:t>و</w:t>
      </w:r>
      <w:r w:rsidRPr="00F47640">
        <w:rPr>
          <w:rFonts w:cs="B Nazanin"/>
          <w:sz w:val="24"/>
          <w:szCs w:val="24"/>
          <w:rtl/>
          <w:lang w:bidi="fa-IR"/>
        </w:rPr>
        <w:t xml:space="preserve"> </w:t>
      </w:r>
      <w:r w:rsidRPr="00F47640">
        <w:rPr>
          <w:rFonts w:cs="B Nazanin" w:hint="cs"/>
          <w:sz w:val="24"/>
          <w:szCs w:val="24"/>
          <w:rtl/>
          <w:lang w:bidi="fa-IR"/>
        </w:rPr>
        <w:t>آزادی‌های</w:t>
      </w:r>
      <w:r w:rsidRPr="00F47640">
        <w:rPr>
          <w:rFonts w:cs="B Nazanin"/>
          <w:sz w:val="24"/>
          <w:szCs w:val="24"/>
          <w:rtl/>
          <w:lang w:bidi="fa-IR"/>
        </w:rPr>
        <w:t xml:space="preserve"> </w:t>
      </w:r>
      <w:r w:rsidRPr="00F47640">
        <w:rPr>
          <w:rFonts w:cs="B Nazanin" w:hint="cs"/>
          <w:sz w:val="24"/>
          <w:szCs w:val="24"/>
          <w:rtl/>
          <w:lang w:bidi="fa-IR"/>
        </w:rPr>
        <w:t>دیگران</w:t>
      </w:r>
      <w:r w:rsidRPr="00F47640">
        <w:rPr>
          <w:rFonts w:cs="B Nazanin"/>
          <w:sz w:val="24"/>
          <w:szCs w:val="24"/>
          <w:rtl/>
          <w:lang w:bidi="fa-IR"/>
        </w:rPr>
        <w:t xml:space="preserve"> </w:t>
      </w:r>
      <w:r w:rsidRPr="00F47640">
        <w:rPr>
          <w:rFonts w:cs="B Nazanin" w:hint="cs"/>
          <w:sz w:val="24"/>
          <w:szCs w:val="24"/>
          <w:rtl/>
          <w:lang w:bidi="fa-IR"/>
        </w:rPr>
        <w:t>وضع</w:t>
      </w:r>
      <w:r w:rsidRPr="00F47640">
        <w:rPr>
          <w:rFonts w:cs="B Nazanin"/>
          <w:sz w:val="24"/>
          <w:szCs w:val="24"/>
          <w:rtl/>
          <w:lang w:bidi="fa-IR"/>
        </w:rPr>
        <w:t xml:space="preserve"> شده‌است تا اینکه پیش شرط‌های عادلانه </w:t>
      </w:r>
      <w:r w:rsidRPr="00F47640">
        <w:rPr>
          <w:rFonts w:cs="B Nazanin" w:hint="cs"/>
          <w:sz w:val="24"/>
          <w:szCs w:val="24"/>
          <w:rtl/>
          <w:lang w:bidi="fa-IR"/>
        </w:rPr>
        <w:t>اخلاقی،</w:t>
      </w:r>
      <w:r w:rsidRPr="00F47640">
        <w:rPr>
          <w:rFonts w:cs="B Nazanin"/>
          <w:sz w:val="24"/>
          <w:szCs w:val="24"/>
          <w:rtl/>
          <w:lang w:bidi="fa-IR"/>
        </w:rPr>
        <w:t xml:space="preserve"> </w:t>
      </w:r>
      <w:r w:rsidRPr="00F47640">
        <w:rPr>
          <w:rFonts w:cs="B Nazanin" w:hint="cs"/>
          <w:sz w:val="24"/>
          <w:szCs w:val="24"/>
          <w:rtl/>
          <w:lang w:bidi="fa-IR"/>
        </w:rPr>
        <w:t>نظم</w:t>
      </w:r>
      <w:r w:rsidRPr="00F47640">
        <w:rPr>
          <w:rFonts w:cs="B Nazanin"/>
          <w:sz w:val="24"/>
          <w:szCs w:val="24"/>
          <w:rtl/>
          <w:lang w:bidi="fa-IR"/>
        </w:rPr>
        <w:t xml:space="preserve"> </w:t>
      </w:r>
      <w:r w:rsidRPr="00F47640">
        <w:rPr>
          <w:rFonts w:cs="B Nazanin" w:hint="cs"/>
          <w:sz w:val="24"/>
          <w:szCs w:val="24"/>
          <w:rtl/>
          <w:lang w:bidi="fa-IR"/>
        </w:rPr>
        <w:t>عمومی</w:t>
      </w:r>
      <w:r w:rsidRPr="00F47640">
        <w:rPr>
          <w:rFonts w:cs="B Nazanin"/>
          <w:sz w:val="24"/>
          <w:szCs w:val="24"/>
          <w:rtl/>
          <w:lang w:bidi="fa-IR"/>
        </w:rPr>
        <w:t xml:space="preserve"> </w:t>
      </w:r>
      <w:r w:rsidRPr="00F47640">
        <w:rPr>
          <w:rFonts w:cs="B Nazanin" w:hint="cs"/>
          <w:sz w:val="24"/>
          <w:szCs w:val="24"/>
          <w:rtl/>
          <w:lang w:bidi="fa-IR"/>
        </w:rPr>
        <w:t>و</w:t>
      </w:r>
      <w:r w:rsidRPr="00F47640">
        <w:rPr>
          <w:rFonts w:cs="B Nazanin"/>
          <w:sz w:val="24"/>
          <w:szCs w:val="24"/>
          <w:rtl/>
          <w:lang w:bidi="fa-IR"/>
        </w:rPr>
        <w:t xml:space="preserve"> </w:t>
      </w:r>
      <w:r w:rsidRPr="00F47640">
        <w:rPr>
          <w:rFonts w:cs="B Nazanin" w:hint="cs"/>
          <w:sz w:val="24"/>
          <w:szCs w:val="24"/>
          <w:rtl/>
          <w:lang w:bidi="fa-IR"/>
        </w:rPr>
        <w:t>رفاه</w:t>
      </w:r>
      <w:r w:rsidRPr="00F47640">
        <w:rPr>
          <w:rFonts w:cs="B Nazanin"/>
          <w:sz w:val="24"/>
          <w:szCs w:val="24"/>
          <w:rtl/>
          <w:lang w:bidi="fa-IR"/>
        </w:rPr>
        <w:t xml:space="preserve"> </w:t>
      </w:r>
      <w:r w:rsidRPr="00F47640">
        <w:rPr>
          <w:rFonts w:cs="B Nazanin" w:hint="cs"/>
          <w:sz w:val="24"/>
          <w:szCs w:val="24"/>
          <w:rtl/>
          <w:lang w:bidi="fa-IR"/>
        </w:rPr>
        <w:t>همگانی</w:t>
      </w:r>
      <w:r w:rsidRPr="00F47640">
        <w:rPr>
          <w:rFonts w:cs="B Nazanin"/>
          <w:sz w:val="24"/>
          <w:szCs w:val="24"/>
          <w:rtl/>
          <w:lang w:bidi="fa-IR"/>
        </w:rPr>
        <w:t xml:space="preserve"> </w:t>
      </w:r>
      <w:r w:rsidRPr="00F47640">
        <w:rPr>
          <w:rFonts w:cs="B Nazanin" w:hint="cs"/>
          <w:sz w:val="24"/>
          <w:szCs w:val="24"/>
          <w:rtl/>
          <w:lang w:bidi="fa-IR"/>
        </w:rPr>
        <w:t>در</w:t>
      </w:r>
      <w:r w:rsidRPr="00F47640">
        <w:rPr>
          <w:rFonts w:cs="B Nazanin"/>
          <w:sz w:val="24"/>
          <w:szCs w:val="24"/>
          <w:rtl/>
          <w:lang w:bidi="fa-IR"/>
        </w:rPr>
        <w:t xml:space="preserve"> </w:t>
      </w:r>
      <w:r w:rsidRPr="00F47640">
        <w:rPr>
          <w:rFonts w:cs="B Nazanin" w:hint="cs"/>
          <w:sz w:val="24"/>
          <w:szCs w:val="24"/>
          <w:rtl/>
          <w:lang w:bidi="fa-IR"/>
        </w:rPr>
        <w:t>یک</w:t>
      </w:r>
      <w:r w:rsidRPr="00F47640">
        <w:rPr>
          <w:rFonts w:cs="B Nazanin"/>
          <w:sz w:val="24"/>
          <w:szCs w:val="24"/>
          <w:rtl/>
          <w:lang w:bidi="fa-IR"/>
        </w:rPr>
        <w:t xml:space="preserve"> </w:t>
      </w:r>
      <w:r w:rsidRPr="00F47640">
        <w:rPr>
          <w:rFonts w:cs="B Nazanin" w:hint="cs"/>
          <w:sz w:val="24"/>
          <w:szCs w:val="24"/>
          <w:rtl/>
          <w:lang w:bidi="fa-IR"/>
        </w:rPr>
        <w:t>جامعه</w:t>
      </w:r>
      <w:r w:rsidRPr="00F47640">
        <w:rPr>
          <w:rFonts w:cs="B Nazanin"/>
          <w:sz w:val="24"/>
          <w:szCs w:val="24"/>
          <w:rtl/>
          <w:lang w:bidi="fa-IR"/>
        </w:rPr>
        <w:t xml:space="preserve"> </w:t>
      </w:r>
      <w:r w:rsidRPr="00F47640">
        <w:rPr>
          <w:rFonts w:cs="B Nazanin" w:hint="cs"/>
          <w:sz w:val="24"/>
          <w:szCs w:val="24"/>
          <w:rtl/>
          <w:lang w:bidi="fa-IR"/>
        </w:rPr>
        <w:t>مردم‌سالار</w:t>
      </w:r>
      <w:r w:rsidRPr="00F47640">
        <w:rPr>
          <w:rFonts w:cs="B Nazanin"/>
          <w:sz w:val="24"/>
          <w:szCs w:val="24"/>
          <w:rtl/>
          <w:lang w:bidi="fa-IR"/>
        </w:rPr>
        <w:t xml:space="preserve"> </w:t>
      </w:r>
      <w:r w:rsidRPr="00F47640">
        <w:rPr>
          <w:rFonts w:cs="B Nazanin" w:hint="cs"/>
          <w:sz w:val="24"/>
          <w:szCs w:val="24"/>
          <w:rtl/>
          <w:lang w:bidi="fa-IR"/>
        </w:rPr>
        <w:t>تأمین</w:t>
      </w:r>
      <w:r w:rsidRPr="00F47640">
        <w:rPr>
          <w:rFonts w:cs="B Nazanin"/>
          <w:sz w:val="24"/>
          <w:szCs w:val="24"/>
          <w:rtl/>
          <w:lang w:bidi="fa-IR"/>
        </w:rPr>
        <w:t xml:space="preserve"> </w:t>
      </w:r>
      <w:r w:rsidRPr="00F47640">
        <w:rPr>
          <w:rFonts w:cs="B Nazanin" w:hint="cs"/>
          <w:sz w:val="24"/>
          <w:szCs w:val="24"/>
          <w:rtl/>
          <w:lang w:bidi="fa-IR"/>
        </w:rPr>
        <w:t>گردد</w:t>
      </w:r>
      <w:r w:rsidRPr="00F47640">
        <w:rPr>
          <w:rFonts w:cs="B Nazanin"/>
          <w:sz w:val="24"/>
          <w:szCs w:val="24"/>
          <w:lang w:bidi="fa-IR"/>
        </w:rPr>
        <w:t>.</w:t>
      </w:r>
    </w:p>
    <w:p w14:paraId="79984E97" w14:textId="77777777" w:rsidR="00A84315" w:rsidRPr="00F47640" w:rsidRDefault="00481857" w:rsidP="00F47640">
      <w:pPr>
        <w:pStyle w:val="ListParagraph"/>
        <w:numPr>
          <w:ilvl w:val="0"/>
          <w:numId w:val="25"/>
        </w:numPr>
        <w:shd w:val="clear" w:color="auto" w:fill="FFFFFF"/>
        <w:bidi/>
        <w:spacing w:before="100" w:beforeAutospacing="1" w:after="24" w:line="240" w:lineRule="auto"/>
        <w:ind w:right="768"/>
        <w:jc w:val="lowKashida"/>
        <w:rPr>
          <w:rFonts w:cs="B Nazanin"/>
          <w:sz w:val="24"/>
          <w:szCs w:val="24"/>
          <w:rtl/>
          <w:lang w:bidi="fa-IR"/>
        </w:rPr>
      </w:pPr>
      <w:r w:rsidRPr="00F47640">
        <w:rPr>
          <w:rFonts w:cs="B Nazanin"/>
          <w:sz w:val="24"/>
          <w:szCs w:val="24"/>
          <w:rtl/>
          <w:lang w:bidi="fa-IR"/>
        </w:rPr>
        <w:t>این حقوق و آزادی‌ها شایسته نیست تا در هیچ موردی خلاف با هدف‌ها و اصول «ملل متحد» اعمال شوند</w:t>
      </w:r>
      <w:r w:rsidRPr="00F47640">
        <w:rPr>
          <w:rFonts w:cs="B Nazanin"/>
          <w:sz w:val="24"/>
          <w:szCs w:val="24"/>
          <w:lang w:bidi="fa-IR"/>
        </w:rPr>
        <w:t>.</w:t>
      </w:r>
    </w:p>
    <w:p w14:paraId="630BE333" w14:textId="77777777" w:rsidR="00481857" w:rsidRDefault="00481857" w:rsidP="00323520">
      <w:pPr>
        <w:pStyle w:val="NormalWeb"/>
        <w:spacing w:before="0" w:beforeAutospacing="0" w:after="0" w:afterAutospacing="0"/>
        <w:ind w:left="22"/>
        <w:rPr>
          <w:rFonts w:ascii="Arial" w:hAnsi="Arial" w:cs="Arial"/>
          <w:b/>
          <w:bCs/>
          <w:color w:val="000000"/>
          <w:rtl/>
        </w:rPr>
      </w:pPr>
      <w:r w:rsidRPr="00323520">
        <w:rPr>
          <w:rFonts w:ascii="Arial" w:hAnsi="Arial" w:cs="Arial"/>
          <w:b/>
          <w:bCs/>
          <w:color w:val="000000"/>
        </w:rPr>
        <w:t>Article 29 </w:t>
      </w:r>
    </w:p>
    <w:p w14:paraId="5A180E8A" w14:textId="77777777" w:rsidR="00323520" w:rsidRPr="00323520" w:rsidRDefault="00323520" w:rsidP="00323520">
      <w:pPr>
        <w:pStyle w:val="NormalWeb"/>
        <w:spacing w:before="0" w:beforeAutospacing="0" w:after="0" w:afterAutospacing="0"/>
        <w:ind w:left="22"/>
        <w:rPr>
          <w:rFonts w:ascii="Arial" w:hAnsi="Arial" w:cs="Arial"/>
          <w:b/>
          <w:bCs/>
          <w:color w:val="000000"/>
          <w:sz w:val="8"/>
          <w:szCs w:val="8"/>
        </w:rPr>
      </w:pPr>
    </w:p>
    <w:p w14:paraId="67F2BD5D" w14:textId="77777777" w:rsidR="00481857" w:rsidRDefault="00481857" w:rsidP="00421F4A">
      <w:pPr>
        <w:pStyle w:val="NormalWeb"/>
        <w:numPr>
          <w:ilvl w:val="1"/>
          <w:numId w:val="25"/>
        </w:numPr>
        <w:spacing w:before="0" w:beforeAutospacing="0" w:after="0" w:afterAutospacing="0"/>
        <w:ind w:left="540" w:right="720"/>
        <w:jc w:val="lowKashida"/>
        <w:rPr>
          <w:rFonts w:ascii="Arial" w:hAnsi="Arial" w:cs="Arial"/>
          <w:color w:val="000000"/>
          <w:sz w:val="20"/>
          <w:szCs w:val="20"/>
        </w:rPr>
      </w:pPr>
      <w:r w:rsidRPr="00B54041">
        <w:rPr>
          <w:rFonts w:ascii="Arial" w:hAnsi="Arial" w:cs="Arial"/>
          <w:color w:val="000000"/>
          <w:sz w:val="20"/>
          <w:szCs w:val="20"/>
        </w:rPr>
        <w:t>Everyone has duties to the community in which alone the free and full  development of his personality is possible. </w:t>
      </w:r>
    </w:p>
    <w:p w14:paraId="665794F0" w14:textId="77777777" w:rsidR="00323520" w:rsidRPr="00323520" w:rsidRDefault="00323520" w:rsidP="00421F4A">
      <w:pPr>
        <w:pStyle w:val="NormalWeb"/>
        <w:spacing w:before="0" w:beforeAutospacing="0" w:after="0" w:afterAutospacing="0"/>
        <w:ind w:left="540" w:right="720"/>
        <w:jc w:val="lowKashida"/>
        <w:rPr>
          <w:rFonts w:ascii="Arial" w:hAnsi="Arial" w:cs="Arial"/>
          <w:color w:val="000000"/>
          <w:sz w:val="16"/>
          <w:szCs w:val="16"/>
          <w:rtl/>
        </w:rPr>
      </w:pPr>
    </w:p>
    <w:p w14:paraId="48F9BA91" w14:textId="77777777" w:rsidR="00481857" w:rsidRDefault="00481857" w:rsidP="00421F4A">
      <w:pPr>
        <w:pStyle w:val="NormalWeb"/>
        <w:numPr>
          <w:ilvl w:val="1"/>
          <w:numId w:val="25"/>
        </w:numPr>
        <w:spacing w:before="0" w:beforeAutospacing="0" w:after="0" w:afterAutospacing="0"/>
        <w:ind w:left="540" w:right="720"/>
        <w:jc w:val="lowKashida"/>
        <w:rPr>
          <w:rFonts w:ascii="Arial" w:hAnsi="Arial" w:cs="Arial"/>
          <w:color w:val="000000"/>
          <w:sz w:val="20"/>
          <w:szCs w:val="20"/>
        </w:rPr>
      </w:pPr>
      <w:r w:rsidRPr="00323520">
        <w:rPr>
          <w:rFonts w:ascii="Arial" w:hAnsi="Arial" w:cs="Arial"/>
          <w:color w:val="000000"/>
          <w:sz w:val="20"/>
          <w:szCs w:val="20"/>
        </w:rPr>
        <w:t>In the exercise of his rights and freedoms, everyone shall be subject only to  such limitations as are determined by law solely for the purpose of securing due  recognition and respect for the rights and freedoms of others and of meeting the  just requirements of morality, public order and the general welfare in a democratic  society. </w:t>
      </w:r>
    </w:p>
    <w:p w14:paraId="2F771E6D" w14:textId="77777777" w:rsidR="00323520" w:rsidRPr="00323520" w:rsidRDefault="00323520" w:rsidP="00421F4A">
      <w:pPr>
        <w:pStyle w:val="NormalWeb"/>
        <w:spacing w:before="0" w:beforeAutospacing="0" w:after="0" w:afterAutospacing="0"/>
        <w:ind w:left="540" w:right="720"/>
        <w:jc w:val="lowKashida"/>
        <w:rPr>
          <w:rFonts w:ascii="Arial" w:hAnsi="Arial" w:cs="Arial"/>
          <w:color w:val="000000"/>
          <w:sz w:val="16"/>
          <w:szCs w:val="16"/>
        </w:rPr>
      </w:pPr>
    </w:p>
    <w:p w14:paraId="07D6F599" w14:textId="77777777" w:rsidR="00C916CB" w:rsidRPr="00447B43" w:rsidRDefault="00481857" w:rsidP="00421F4A">
      <w:pPr>
        <w:pStyle w:val="NormalWeb"/>
        <w:numPr>
          <w:ilvl w:val="1"/>
          <w:numId w:val="25"/>
        </w:numPr>
        <w:spacing w:before="0" w:beforeAutospacing="0" w:after="0" w:afterAutospacing="0"/>
        <w:ind w:left="540" w:right="720"/>
        <w:jc w:val="lowKashida"/>
        <w:rPr>
          <w:rFonts w:ascii="Arial" w:hAnsi="Arial" w:cs="Arial"/>
          <w:color w:val="000000"/>
          <w:sz w:val="20"/>
          <w:szCs w:val="20"/>
        </w:rPr>
      </w:pPr>
      <w:r w:rsidRPr="00323520">
        <w:rPr>
          <w:rFonts w:ascii="Arial" w:hAnsi="Arial" w:cs="Arial"/>
          <w:color w:val="000000"/>
          <w:sz w:val="20"/>
          <w:szCs w:val="20"/>
        </w:rPr>
        <w:lastRenderedPageBreak/>
        <w:t>These rights and freedoms may in no case be exercised contrary to the  purposes and principles of the United Nations.</w:t>
      </w:r>
      <w:r w:rsidRPr="00323520">
        <w:rPr>
          <w:color w:val="000000"/>
          <w:sz w:val="28"/>
          <w:szCs w:val="28"/>
        </w:rPr>
        <w:t> </w:t>
      </w:r>
    </w:p>
    <w:p w14:paraId="5C989252" w14:textId="77777777" w:rsidR="00447B43" w:rsidRPr="00447B43" w:rsidRDefault="00447B43" w:rsidP="00447B43">
      <w:pPr>
        <w:pStyle w:val="ListParagraph"/>
        <w:rPr>
          <w:rFonts w:ascii="Arial" w:hAnsi="Arial" w:cs="Arial"/>
          <w:color w:val="000000"/>
          <w:sz w:val="2"/>
          <w:szCs w:val="2"/>
        </w:rPr>
      </w:pPr>
    </w:p>
    <w:p w14:paraId="64324647" w14:textId="77777777" w:rsidR="00447B43" w:rsidRPr="00447B43" w:rsidRDefault="00447B43" w:rsidP="00447B43">
      <w:pPr>
        <w:pStyle w:val="NormalWeb"/>
        <w:spacing w:before="0" w:beforeAutospacing="0" w:after="0" w:afterAutospacing="0"/>
        <w:ind w:left="540" w:right="720"/>
        <w:jc w:val="lowKashida"/>
        <w:rPr>
          <w:rFonts w:ascii="Arial" w:hAnsi="Arial" w:cs="Arial"/>
          <w:color w:val="000000"/>
          <w:sz w:val="2"/>
          <w:szCs w:val="2"/>
        </w:rPr>
      </w:pPr>
    </w:p>
    <w:p w14:paraId="77BF009C" w14:textId="77777777" w:rsidR="00B54041" w:rsidRDefault="00447B43" w:rsidP="00447B43">
      <w:pPr>
        <w:bidi/>
        <w:spacing w:line="240" w:lineRule="auto"/>
        <w:ind w:left="450" w:right="720"/>
        <w:jc w:val="center"/>
        <w:rPr>
          <w:rFonts w:cs="B Nazanin"/>
          <w:sz w:val="24"/>
          <w:szCs w:val="24"/>
        </w:rPr>
      </w:pPr>
      <w:r>
        <w:rPr>
          <w:rFonts w:cs="B Nazanin" w:hint="cs"/>
          <w:sz w:val="24"/>
          <w:szCs w:val="24"/>
          <w:rtl/>
        </w:rPr>
        <w:t>******************************************************************</w:t>
      </w:r>
    </w:p>
    <w:p w14:paraId="7587534F" w14:textId="77777777" w:rsidR="00B54041" w:rsidRPr="00132641" w:rsidRDefault="00B54041" w:rsidP="00132641">
      <w:pPr>
        <w:bidi/>
        <w:spacing w:after="120" w:line="168" w:lineRule="auto"/>
        <w:ind w:left="90" w:hanging="360"/>
        <w:jc w:val="lowKashida"/>
        <w:rPr>
          <w:rFonts w:cs="B Nazanin"/>
          <w:b/>
          <w:bCs/>
          <w:color w:val="6B911C" w:themeColor="accent1" w:themeShade="BF"/>
          <w:sz w:val="28"/>
          <w:szCs w:val="28"/>
          <w:lang w:bidi="fa-IR"/>
        </w:rPr>
      </w:pPr>
      <w:r w:rsidRPr="00132641">
        <w:rPr>
          <w:rFonts w:cs="B Nazanin"/>
          <w:b/>
          <w:bCs/>
          <w:color w:val="6B911C" w:themeColor="accent1" w:themeShade="BF"/>
          <w:sz w:val="28"/>
          <w:szCs w:val="28"/>
          <w:rtl/>
          <w:lang w:bidi="fa-IR"/>
        </w:rPr>
        <w:t>میثاق بین‌المللی حقوق مدنی و سیاسی</w:t>
      </w:r>
    </w:p>
    <w:p w14:paraId="6393FA9A" w14:textId="77777777" w:rsidR="00B54041" w:rsidRDefault="00B54041" w:rsidP="00323520">
      <w:pPr>
        <w:bidi/>
        <w:spacing w:after="0" w:line="240" w:lineRule="auto"/>
        <w:rPr>
          <w:rFonts w:cs="B Nazanin"/>
          <w:sz w:val="24"/>
          <w:szCs w:val="24"/>
          <w:rtl/>
        </w:rPr>
      </w:pPr>
      <w:r w:rsidRPr="00323520">
        <w:rPr>
          <w:rFonts w:cs="B Nazanin"/>
          <w:sz w:val="24"/>
          <w:szCs w:val="24"/>
          <w:rtl/>
        </w:rPr>
        <w:t>مصوب ۱۶ دسامبر ۱۹۶۶ میلادی ‌(مطابق ‌با ۲۵/۹/۱۳۴۵ شمسی‌) مجمع عمومی‌ سازمان ملل ‌متحد</w:t>
      </w:r>
    </w:p>
    <w:p w14:paraId="3F01DE5B" w14:textId="77777777" w:rsidR="002C519B" w:rsidRPr="002C519B" w:rsidRDefault="002C519B" w:rsidP="002C519B">
      <w:pPr>
        <w:bidi/>
        <w:spacing w:after="0" w:line="240" w:lineRule="auto"/>
        <w:rPr>
          <w:rFonts w:cs="B Nazanin"/>
          <w:sz w:val="10"/>
          <w:szCs w:val="10"/>
        </w:rPr>
      </w:pPr>
    </w:p>
    <w:p w14:paraId="45BC1EED" w14:textId="77777777" w:rsidR="00B54041" w:rsidRPr="00F84FCE" w:rsidRDefault="00B54041" w:rsidP="00BA117C">
      <w:pPr>
        <w:pStyle w:val="ListParagraph"/>
        <w:numPr>
          <w:ilvl w:val="0"/>
          <w:numId w:val="26"/>
        </w:numPr>
        <w:bidi/>
        <w:spacing w:after="0" w:line="240" w:lineRule="auto"/>
        <w:ind w:left="0"/>
        <w:rPr>
          <w:rFonts w:cs="B Nazanin"/>
          <w:b/>
          <w:bCs/>
          <w:sz w:val="24"/>
          <w:szCs w:val="24"/>
        </w:rPr>
      </w:pPr>
      <w:r w:rsidRPr="00F84FCE">
        <w:rPr>
          <w:rFonts w:cs="B Nazanin"/>
          <w:b/>
          <w:bCs/>
          <w:sz w:val="24"/>
          <w:szCs w:val="24"/>
          <w:rtl/>
        </w:rPr>
        <w:t>ماده ۱۸</w:t>
      </w:r>
      <w:r w:rsidRPr="00F84FCE">
        <w:rPr>
          <w:rFonts w:cs="B Nazanin"/>
          <w:sz w:val="24"/>
          <w:szCs w:val="24"/>
        </w:rPr>
        <w:t> </w:t>
      </w:r>
    </w:p>
    <w:p w14:paraId="5CFB4A14" w14:textId="77777777" w:rsidR="00367597" w:rsidRDefault="00367597" w:rsidP="00323520">
      <w:pPr>
        <w:bidi/>
        <w:spacing w:line="240" w:lineRule="auto"/>
        <w:ind w:left="360"/>
        <w:jc w:val="lowKashida"/>
        <w:rPr>
          <w:rFonts w:cs="B Nazanin"/>
          <w:sz w:val="24"/>
          <w:szCs w:val="24"/>
          <w:rtl/>
          <w:lang w:bidi="fa-IR"/>
        </w:rPr>
      </w:pPr>
      <w:r w:rsidRPr="000D0B50">
        <w:rPr>
          <w:rFonts w:cs="B Nazanin" w:hint="cs"/>
          <w:b/>
          <w:bCs/>
          <w:sz w:val="24"/>
          <w:szCs w:val="24"/>
          <w:rtl/>
          <w:lang w:bidi="fa-IR"/>
        </w:rPr>
        <w:t>بند</w:t>
      </w:r>
      <w:r w:rsidR="00F84FCE" w:rsidRPr="000D0B50">
        <w:rPr>
          <w:rFonts w:cs="B Nazanin" w:hint="cs"/>
          <w:b/>
          <w:bCs/>
          <w:sz w:val="24"/>
          <w:szCs w:val="24"/>
          <w:rtl/>
          <w:lang w:bidi="fa-IR"/>
        </w:rPr>
        <w:t xml:space="preserve"> </w:t>
      </w:r>
      <w:r w:rsidR="00B54041" w:rsidRPr="000D0B50">
        <w:rPr>
          <w:rFonts w:cs="B Nazanin"/>
          <w:b/>
          <w:bCs/>
          <w:sz w:val="24"/>
          <w:szCs w:val="24"/>
          <w:rtl/>
          <w:lang w:bidi="fa-IR"/>
        </w:rPr>
        <w:t>۳</w:t>
      </w:r>
      <w:r w:rsidR="00F84FCE" w:rsidRPr="000D0B50">
        <w:rPr>
          <w:rFonts w:cs="B Nazanin" w:hint="cs"/>
          <w:b/>
          <w:bCs/>
          <w:sz w:val="24"/>
          <w:szCs w:val="24"/>
          <w:rtl/>
          <w:lang w:bidi="fa-IR"/>
        </w:rPr>
        <w:t>:</w:t>
      </w:r>
      <w:r w:rsidR="00B54041" w:rsidRPr="000D0B50">
        <w:rPr>
          <w:rFonts w:cs="B Nazanin"/>
          <w:b/>
          <w:bCs/>
          <w:sz w:val="24"/>
          <w:szCs w:val="24"/>
          <w:lang w:bidi="fa-IR"/>
        </w:rPr>
        <w:t xml:space="preserve"> </w:t>
      </w:r>
      <w:r w:rsidR="00B54041" w:rsidRPr="00F84FCE">
        <w:rPr>
          <w:rFonts w:cs="B Nazanin"/>
          <w:sz w:val="24"/>
          <w:szCs w:val="24"/>
          <w:rtl/>
          <w:lang w:bidi="fa-IR"/>
        </w:rPr>
        <w:t xml:space="preserve">آزادی ابراز مذهب یا معتقدات را نمی‌توان تابع محدودیتهایی نمود </w:t>
      </w:r>
      <w:r w:rsidR="00B54041" w:rsidRPr="00946E88">
        <w:rPr>
          <w:rFonts w:cs="B Nazanin"/>
          <w:b/>
          <w:bCs/>
          <w:sz w:val="24"/>
          <w:szCs w:val="24"/>
          <w:u w:val="single"/>
          <w:rtl/>
          <w:lang w:bidi="fa-IR"/>
        </w:rPr>
        <w:t>مگر آنچه منحصراً به موجب قانون پیش‌بینی شده و برای حمایت از امنیت، نظم، سلامت یا اخلاق عمومی‌یا حقوق و آزادیهای اساسی دیگران</w:t>
      </w:r>
      <w:r w:rsidR="00B54041" w:rsidRPr="007525AB">
        <w:rPr>
          <w:rFonts w:cs="B Nazanin"/>
          <w:sz w:val="24"/>
          <w:szCs w:val="24"/>
          <w:u w:val="single"/>
          <w:rtl/>
          <w:lang w:bidi="fa-IR"/>
        </w:rPr>
        <w:t xml:space="preserve"> </w:t>
      </w:r>
      <w:r w:rsidR="00B54041" w:rsidRPr="00F84FCE">
        <w:rPr>
          <w:rFonts w:cs="B Nazanin"/>
          <w:sz w:val="24"/>
          <w:szCs w:val="24"/>
          <w:rtl/>
          <w:lang w:bidi="fa-IR"/>
        </w:rPr>
        <w:t>ضرورت داشته باشد</w:t>
      </w:r>
      <w:r w:rsidR="00F84FCE">
        <w:rPr>
          <w:rFonts w:cs="B Nazanin" w:hint="cs"/>
          <w:sz w:val="24"/>
          <w:szCs w:val="24"/>
          <w:rtl/>
          <w:lang w:bidi="fa-IR"/>
        </w:rPr>
        <w:t>.</w:t>
      </w:r>
    </w:p>
    <w:p w14:paraId="2F55D542" w14:textId="77777777" w:rsidR="00B37DB9" w:rsidRPr="00B37DB9" w:rsidRDefault="00B37DB9" w:rsidP="00B37DB9">
      <w:pPr>
        <w:pStyle w:val="Heading4"/>
        <w:rPr>
          <w:rFonts w:ascii="Arial" w:eastAsia="Times New Roman" w:hAnsi="Arial" w:cs="Arial"/>
          <w:i w:val="0"/>
          <w:iCs w:val="0"/>
          <w:color w:val="000000"/>
          <w:sz w:val="24"/>
          <w:szCs w:val="24"/>
        </w:rPr>
      </w:pPr>
      <w:r w:rsidRPr="00B37DB9">
        <w:rPr>
          <w:rFonts w:ascii="Arial" w:eastAsia="Times New Roman" w:hAnsi="Arial" w:cs="Arial"/>
          <w:i w:val="0"/>
          <w:iCs w:val="0"/>
          <w:color w:val="000000"/>
          <w:sz w:val="24"/>
          <w:szCs w:val="24"/>
        </w:rPr>
        <w:t>Article 18</w:t>
      </w:r>
    </w:p>
    <w:p w14:paraId="0AE2FF59" w14:textId="77777777" w:rsidR="00B37DB9" w:rsidRPr="00B37DB9" w:rsidRDefault="00B37DB9" w:rsidP="00447B43">
      <w:pPr>
        <w:pStyle w:val="NormalWeb"/>
        <w:spacing w:before="0" w:beforeAutospacing="0" w:line="276" w:lineRule="auto"/>
        <w:ind w:right="720"/>
        <w:jc w:val="lowKashida"/>
        <w:rPr>
          <w:rFonts w:ascii="Arial" w:hAnsi="Arial" w:cs="Arial"/>
          <w:color w:val="000000"/>
          <w:sz w:val="20"/>
          <w:szCs w:val="20"/>
        </w:rPr>
      </w:pPr>
      <w:r w:rsidRPr="00B37DB9">
        <w:rPr>
          <w:rFonts w:ascii="Arial" w:hAnsi="Arial" w:cs="Arial"/>
          <w:color w:val="000000"/>
          <w:sz w:val="20"/>
          <w:szCs w:val="20"/>
        </w:rPr>
        <w:t>3. Freedom to manifest one's religion or beliefs may be subject only to such limitations as are prescribed by law and are necessary to protect public safety, order, health, or morals or the fundamental rights and freedoms of others.</w:t>
      </w:r>
    </w:p>
    <w:p w14:paraId="416ABFEA" w14:textId="77777777" w:rsidR="00B54041" w:rsidRPr="00F84FCE" w:rsidRDefault="00B54041" w:rsidP="00BA117C">
      <w:pPr>
        <w:pStyle w:val="ListParagraph"/>
        <w:numPr>
          <w:ilvl w:val="0"/>
          <w:numId w:val="26"/>
        </w:numPr>
        <w:bidi/>
        <w:spacing w:after="0" w:line="240" w:lineRule="auto"/>
        <w:ind w:left="0"/>
        <w:rPr>
          <w:rFonts w:cs="B Nazanin"/>
          <w:b/>
          <w:bCs/>
          <w:sz w:val="24"/>
          <w:szCs w:val="24"/>
        </w:rPr>
      </w:pPr>
      <w:r w:rsidRPr="00F84FCE">
        <w:rPr>
          <w:rFonts w:cs="B Nazanin"/>
          <w:b/>
          <w:bCs/>
          <w:sz w:val="24"/>
          <w:szCs w:val="24"/>
        </w:rPr>
        <w:t> </w:t>
      </w:r>
      <w:r w:rsidRPr="00F84FCE">
        <w:rPr>
          <w:rFonts w:cs="B Nazanin"/>
          <w:b/>
          <w:bCs/>
          <w:sz w:val="24"/>
          <w:szCs w:val="24"/>
          <w:rtl/>
        </w:rPr>
        <w:t>ماده ۱۹</w:t>
      </w:r>
    </w:p>
    <w:p w14:paraId="375151E5" w14:textId="77777777" w:rsidR="00B54041" w:rsidRPr="00982C5B" w:rsidRDefault="00B54041" w:rsidP="00F47640">
      <w:pPr>
        <w:bidi/>
        <w:spacing w:line="240" w:lineRule="auto"/>
        <w:ind w:left="360" w:hanging="90"/>
        <w:jc w:val="lowKashida"/>
        <w:rPr>
          <w:rFonts w:cs="B Nazanin"/>
          <w:sz w:val="24"/>
          <w:szCs w:val="24"/>
        </w:rPr>
      </w:pPr>
      <w:r w:rsidRPr="00982C5B">
        <w:rPr>
          <w:rFonts w:cs="B Nazanin"/>
          <w:sz w:val="24"/>
          <w:szCs w:val="24"/>
        </w:rPr>
        <w:t> </w:t>
      </w:r>
      <w:r w:rsidR="00367597" w:rsidRPr="000D0B50">
        <w:rPr>
          <w:rFonts w:cs="B Nazanin" w:hint="cs"/>
          <w:b/>
          <w:bCs/>
          <w:sz w:val="24"/>
          <w:szCs w:val="24"/>
          <w:rtl/>
        </w:rPr>
        <w:t>بند</w:t>
      </w:r>
      <w:r w:rsidRPr="000D0B50">
        <w:rPr>
          <w:rFonts w:cs="B Nazanin"/>
          <w:b/>
          <w:bCs/>
          <w:sz w:val="24"/>
          <w:szCs w:val="24"/>
        </w:rPr>
        <w:t> </w:t>
      </w:r>
      <w:r w:rsidRPr="000D0B50">
        <w:rPr>
          <w:rFonts w:cs="B Nazanin"/>
          <w:b/>
          <w:bCs/>
          <w:sz w:val="24"/>
          <w:szCs w:val="24"/>
          <w:rtl/>
        </w:rPr>
        <w:t>۲</w:t>
      </w:r>
      <w:r w:rsidR="00367597" w:rsidRPr="000D0B50">
        <w:rPr>
          <w:rFonts w:cs="B Nazanin" w:hint="cs"/>
          <w:b/>
          <w:bCs/>
          <w:sz w:val="24"/>
          <w:szCs w:val="24"/>
          <w:rtl/>
        </w:rPr>
        <w:t>:</w:t>
      </w:r>
      <w:r w:rsidR="00367597">
        <w:rPr>
          <w:rFonts w:cs="B Nazanin" w:hint="cs"/>
          <w:sz w:val="24"/>
          <w:szCs w:val="24"/>
          <w:rtl/>
        </w:rPr>
        <w:t xml:space="preserve"> </w:t>
      </w:r>
      <w:r w:rsidRPr="00982C5B">
        <w:rPr>
          <w:rFonts w:cs="B Nazanin"/>
          <w:sz w:val="24"/>
          <w:szCs w:val="24"/>
          <w:rtl/>
        </w:rPr>
        <w:t>هر کس حق آزادی بیان دارد. این حق شامل آزادی تفحص و تحصیل و اشاعه اطلاعات و افکار از هر قبیل بدون توجه به سر حدات خواه شفاهاً یا به صورت نوشته یا چاپ یا به صورت هنری یا بهر وسیله دیگر بانتخاب خود می‌باشد</w:t>
      </w:r>
      <w:r w:rsidRPr="00982C5B">
        <w:rPr>
          <w:rFonts w:cs="B Nazanin"/>
          <w:sz w:val="24"/>
          <w:szCs w:val="24"/>
        </w:rPr>
        <w:t>.</w:t>
      </w:r>
    </w:p>
    <w:p w14:paraId="45BF8885" w14:textId="77777777" w:rsidR="00367597" w:rsidRDefault="005474C7" w:rsidP="00F47640">
      <w:pPr>
        <w:bidi/>
        <w:spacing w:line="240" w:lineRule="auto"/>
        <w:ind w:left="360" w:hanging="90"/>
        <w:jc w:val="lowKashida"/>
        <w:rPr>
          <w:rFonts w:cs="B Nazanin"/>
          <w:sz w:val="24"/>
          <w:szCs w:val="24"/>
          <w:rtl/>
        </w:rPr>
      </w:pPr>
      <w:r>
        <w:rPr>
          <w:rFonts w:cs="B Nazanin" w:hint="cs"/>
          <w:sz w:val="24"/>
          <w:szCs w:val="24"/>
          <w:rtl/>
        </w:rPr>
        <w:t xml:space="preserve"> </w:t>
      </w:r>
      <w:r w:rsidR="00367597" w:rsidRPr="000D0B50">
        <w:rPr>
          <w:rFonts w:cs="B Nazanin" w:hint="cs"/>
          <w:b/>
          <w:bCs/>
          <w:sz w:val="24"/>
          <w:szCs w:val="24"/>
          <w:rtl/>
        </w:rPr>
        <w:t xml:space="preserve">بند </w:t>
      </w:r>
      <w:r w:rsidR="00B54041" w:rsidRPr="000D0B50">
        <w:rPr>
          <w:rFonts w:cs="B Nazanin"/>
          <w:b/>
          <w:bCs/>
          <w:sz w:val="24"/>
          <w:szCs w:val="24"/>
          <w:rtl/>
        </w:rPr>
        <w:t>۳</w:t>
      </w:r>
      <w:r w:rsidR="00367597" w:rsidRPr="000D0B50">
        <w:rPr>
          <w:rFonts w:cs="B Nazanin" w:hint="cs"/>
          <w:b/>
          <w:bCs/>
          <w:sz w:val="24"/>
          <w:szCs w:val="24"/>
          <w:rtl/>
        </w:rPr>
        <w:t>:</w:t>
      </w:r>
      <w:r w:rsidR="00367597">
        <w:rPr>
          <w:rFonts w:cs="B Nazanin" w:hint="cs"/>
          <w:sz w:val="24"/>
          <w:szCs w:val="24"/>
          <w:rtl/>
        </w:rPr>
        <w:t xml:space="preserve"> </w:t>
      </w:r>
      <w:r w:rsidR="00B54041" w:rsidRPr="00982C5B">
        <w:rPr>
          <w:rFonts w:cs="B Nazanin"/>
          <w:sz w:val="24"/>
          <w:szCs w:val="24"/>
          <w:rtl/>
        </w:rPr>
        <w:t xml:space="preserve">اعمال حقوق مذکور در بند ۲ این ماده مستلزم حقوق و مسئولیت‌های خاص است و </w:t>
      </w:r>
      <w:r w:rsidR="00B54041" w:rsidRPr="007525AB">
        <w:rPr>
          <w:rFonts w:cs="B Nazanin"/>
          <w:sz w:val="24"/>
          <w:szCs w:val="24"/>
          <w:u w:val="single"/>
          <w:rtl/>
        </w:rPr>
        <w:t>لذا ممکن است تابع محدودیتهای معینی بشود که در قانون تصریح شده</w:t>
      </w:r>
      <w:r w:rsidR="00B54041" w:rsidRPr="00982C5B">
        <w:rPr>
          <w:rFonts w:cs="B Nazanin"/>
          <w:sz w:val="24"/>
          <w:szCs w:val="24"/>
          <w:rtl/>
        </w:rPr>
        <w:t xml:space="preserve"> و برای امور ذیل ضرورت داشته باشد</w:t>
      </w:r>
      <w:r w:rsidR="00B54041" w:rsidRPr="00982C5B">
        <w:rPr>
          <w:rFonts w:cs="B Nazanin"/>
          <w:sz w:val="24"/>
          <w:szCs w:val="24"/>
        </w:rPr>
        <w:t>:</w:t>
      </w:r>
    </w:p>
    <w:p w14:paraId="5FE53759" w14:textId="77777777" w:rsidR="00B54041" w:rsidRPr="00946E88" w:rsidRDefault="00B54041" w:rsidP="005474C7">
      <w:pPr>
        <w:bidi/>
        <w:spacing w:after="0" w:line="240" w:lineRule="auto"/>
        <w:ind w:left="630"/>
        <w:rPr>
          <w:rFonts w:cs="B Nazanin"/>
          <w:b/>
          <w:bCs/>
          <w:sz w:val="24"/>
          <w:szCs w:val="24"/>
        </w:rPr>
      </w:pPr>
      <w:r w:rsidRPr="00946E88">
        <w:rPr>
          <w:rFonts w:cs="B Nazanin"/>
          <w:b/>
          <w:bCs/>
          <w:sz w:val="24"/>
          <w:szCs w:val="24"/>
          <w:rtl/>
        </w:rPr>
        <w:t>الف. احترام حقوق با حیثیت دیگران</w:t>
      </w:r>
      <w:r w:rsidRPr="00946E88">
        <w:rPr>
          <w:rFonts w:cs="B Nazanin"/>
          <w:b/>
          <w:bCs/>
          <w:sz w:val="24"/>
          <w:szCs w:val="24"/>
        </w:rPr>
        <w:t>.</w:t>
      </w:r>
    </w:p>
    <w:p w14:paraId="778933C9" w14:textId="77777777" w:rsidR="00B54041" w:rsidRPr="00946E88" w:rsidRDefault="00B54041" w:rsidP="005474C7">
      <w:pPr>
        <w:bidi/>
        <w:spacing w:after="0" w:line="240" w:lineRule="auto"/>
        <w:ind w:left="630"/>
        <w:rPr>
          <w:rFonts w:cs="B Nazanin"/>
          <w:b/>
          <w:bCs/>
          <w:sz w:val="24"/>
          <w:szCs w:val="24"/>
          <w:u w:val="single"/>
          <w:rtl/>
        </w:rPr>
      </w:pPr>
      <w:r w:rsidRPr="00946E88">
        <w:rPr>
          <w:rFonts w:cs="B Nazanin"/>
          <w:b/>
          <w:bCs/>
          <w:sz w:val="24"/>
          <w:szCs w:val="24"/>
          <w:rtl/>
        </w:rPr>
        <w:t xml:space="preserve">ب. </w:t>
      </w:r>
      <w:r w:rsidRPr="00946E88">
        <w:rPr>
          <w:rFonts w:cs="B Nazanin"/>
          <w:b/>
          <w:bCs/>
          <w:sz w:val="24"/>
          <w:szCs w:val="24"/>
          <w:u w:val="single"/>
          <w:rtl/>
        </w:rPr>
        <w:t>حفظ امنیت ملی یا نظم عمومی‌یا سلامت یا اخلاق عمومی</w:t>
      </w:r>
      <w:r w:rsidR="00367597" w:rsidRPr="00946E88">
        <w:rPr>
          <w:rFonts w:cs="B Nazanin" w:hint="cs"/>
          <w:b/>
          <w:bCs/>
          <w:sz w:val="24"/>
          <w:szCs w:val="24"/>
          <w:u w:val="single"/>
          <w:rtl/>
        </w:rPr>
        <w:t>.</w:t>
      </w:r>
    </w:p>
    <w:p w14:paraId="659499C8" w14:textId="77777777" w:rsidR="00B37DB9" w:rsidRPr="00B37DB9" w:rsidRDefault="00B37DB9" w:rsidP="00B37DB9">
      <w:pPr>
        <w:pStyle w:val="Heading4"/>
        <w:rPr>
          <w:rFonts w:ascii="Arial" w:eastAsia="Times New Roman" w:hAnsi="Arial" w:cs="Arial"/>
          <w:i w:val="0"/>
          <w:iCs w:val="0"/>
          <w:color w:val="000000"/>
          <w:sz w:val="24"/>
          <w:szCs w:val="24"/>
        </w:rPr>
      </w:pPr>
      <w:r w:rsidRPr="00B37DB9">
        <w:rPr>
          <w:rFonts w:ascii="Arial" w:eastAsia="Times New Roman" w:hAnsi="Arial" w:cs="Arial"/>
          <w:i w:val="0"/>
          <w:iCs w:val="0"/>
          <w:color w:val="000000"/>
          <w:sz w:val="24"/>
          <w:szCs w:val="24"/>
        </w:rPr>
        <w:t>Article 19</w:t>
      </w:r>
    </w:p>
    <w:p w14:paraId="10DC7FED" w14:textId="77777777" w:rsidR="00B37DB9" w:rsidRPr="00B37DB9" w:rsidRDefault="00B37DB9" w:rsidP="00B37DB9">
      <w:pPr>
        <w:pStyle w:val="NormalWeb"/>
        <w:spacing w:before="0" w:beforeAutospacing="0" w:line="276" w:lineRule="auto"/>
        <w:ind w:right="720"/>
        <w:jc w:val="lowKashida"/>
        <w:rPr>
          <w:rFonts w:ascii="Arial" w:hAnsi="Arial" w:cs="Arial"/>
          <w:color w:val="000000"/>
          <w:sz w:val="20"/>
          <w:szCs w:val="20"/>
        </w:rPr>
      </w:pPr>
      <w:r w:rsidRPr="00B37DB9">
        <w:rPr>
          <w:rFonts w:ascii="Arial" w:hAnsi="Arial" w:cs="Arial"/>
          <w:color w:val="000000"/>
          <w:sz w:val="20"/>
          <w:szCs w:val="20"/>
        </w:rPr>
        <w:t>2. Everyone shall have the right to freedom of expression; this right shall include freedom to seek, receive and impart information and ideas of all kinds, regardless of frontiers, either orally, in writing or in print, in the form of art, or through any other media of his choice.</w:t>
      </w:r>
    </w:p>
    <w:p w14:paraId="76245AA5" w14:textId="77777777" w:rsidR="00B37DB9" w:rsidRPr="00B37DB9" w:rsidRDefault="00B37DB9" w:rsidP="00B37DB9">
      <w:pPr>
        <w:pStyle w:val="NormalWeb"/>
        <w:spacing w:before="0" w:beforeAutospacing="0" w:line="276" w:lineRule="auto"/>
        <w:ind w:right="720"/>
        <w:jc w:val="lowKashida"/>
        <w:rPr>
          <w:rFonts w:ascii="Arial" w:hAnsi="Arial" w:cs="Arial"/>
          <w:color w:val="000000"/>
          <w:sz w:val="20"/>
          <w:szCs w:val="20"/>
        </w:rPr>
      </w:pPr>
      <w:r w:rsidRPr="00B37DB9">
        <w:rPr>
          <w:rFonts w:ascii="Arial" w:hAnsi="Arial" w:cs="Arial"/>
          <w:color w:val="000000"/>
          <w:sz w:val="20"/>
          <w:szCs w:val="20"/>
        </w:rPr>
        <w:t>3. The exercise of the rights provided for in paragraph 2 of this article carries with it special duties and responsibilities. It may therefore be subject to certain restrictions, but these shall only be such as are provided by law and are necessary:</w:t>
      </w:r>
    </w:p>
    <w:p w14:paraId="6BB66AF1" w14:textId="77777777" w:rsidR="00B37DB9" w:rsidRPr="00B37DB9" w:rsidRDefault="00B37DB9" w:rsidP="00B37DB9">
      <w:pPr>
        <w:pStyle w:val="NormalWeb"/>
        <w:spacing w:before="0" w:beforeAutospacing="0" w:after="0" w:afterAutospacing="0" w:line="276" w:lineRule="auto"/>
        <w:ind w:right="720"/>
        <w:jc w:val="lowKashida"/>
        <w:rPr>
          <w:rFonts w:ascii="Arial" w:hAnsi="Arial" w:cs="Arial"/>
          <w:color w:val="000000"/>
          <w:sz w:val="20"/>
          <w:szCs w:val="20"/>
        </w:rPr>
      </w:pPr>
      <w:r w:rsidRPr="00B37DB9">
        <w:rPr>
          <w:rFonts w:ascii="Arial" w:hAnsi="Arial" w:cs="Arial"/>
          <w:color w:val="000000"/>
          <w:sz w:val="20"/>
          <w:szCs w:val="20"/>
        </w:rPr>
        <w:t>(a) For respect of the rights or reputations of others;</w:t>
      </w:r>
    </w:p>
    <w:p w14:paraId="50319B42" w14:textId="77777777" w:rsidR="00B37DB9" w:rsidRPr="00447B43" w:rsidRDefault="00B37DB9" w:rsidP="00447B43">
      <w:pPr>
        <w:pStyle w:val="NormalWeb"/>
        <w:spacing w:before="0" w:beforeAutospacing="0" w:after="0" w:afterAutospacing="0" w:line="276" w:lineRule="auto"/>
        <w:ind w:right="720"/>
        <w:jc w:val="lowKashida"/>
        <w:rPr>
          <w:rFonts w:ascii="Roboto" w:hAnsi="Roboto" w:cs="Roboto"/>
          <w:color w:val="4A4A4A"/>
          <w:sz w:val="27"/>
          <w:szCs w:val="27"/>
          <w:rtl/>
        </w:rPr>
      </w:pPr>
      <w:r w:rsidRPr="00B37DB9">
        <w:rPr>
          <w:rFonts w:ascii="Arial" w:hAnsi="Arial" w:cs="Arial"/>
          <w:color w:val="000000"/>
          <w:sz w:val="20"/>
          <w:szCs w:val="20"/>
        </w:rPr>
        <w:t>(b) For the protection of national security or of public order (</w:t>
      </w:r>
      <w:proofErr w:type="spellStart"/>
      <w:r w:rsidRPr="00B37DB9">
        <w:rPr>
          <w:rFonts w:ascii="Arial" w:hAnsi="Arial" w:cs="Arial"/>
          <w:color w:val="000000"/>
          <w:sz w:val="20"/>
          <w:szCs w:val="20"/>
        </w:rPr>
        <w:t>ordre</w:t>
      </w:r>
      <w:proofErr w:type="spellEnd"/>
      <w:r w:rsidRPr="00B37DB9">
        <w:rPr>
          <w:rFonts w:ascii="Arial" w:hAnsi="Arial" w:cs="Arial"/>
          <w:color w:val="000000"/>
          <w:sz w:val="20"/>
          <w:szCs w:val="20"/>
        </w:rPr>
        <w:t xml:space="preserve"> public), or of public health or morals.</w:t>
      </w:r>
    </w:p>
    <w:p w14:paraId="1A1E089F" w14:textId="77777777" w:rsidR="00B54041" w:rsidRDefault="00B54041" w:rsidP="00367597">
      <w:pPr>
        <w:pStyle w:val="ListParagraph"/>
        <w:bidi/>
        <w:spacing w:line="240" w:lineRule="auto"/>
        <w:ind w:left="0"/>
        <w:rPr>
          <w:rFonts w:cs="B Nazanin"/>
          <w:sz w:val="18"/>
          <w:szCs w:val="18"/>
          <w:rtl/>
        </w:rPr>
      </w:pPr>
    </w:p>
    <w:p w14:paraId="0D3D86D8" w14:textId="77777777" w:rsidR="00BA117C" w:rsidRPr="005474C7" w:rsidRDefault="00BA117C" w:rsidP="00BA117C">
      <w:pPr>
        <w:pStyle w:val="ListParagraph"/>
        <w:bidi/>
        <w:spacing w:line="240" w:lineRule="auto"/>
        <w:ind w:left="0"/>
        <w:rPr>
          <w:rFonts w:cs="B Nazanin"/>
          <w:sz w:val="18"/>
          <w:szCs w:val="18"/>
        </w:rPr>
      </w:pPr>
    </w:p>
    <w:p w14:paraId="0C6AC019" w14:textId="77777777" w:rsidR="005474C7" w:rsidRDefault="00B54041" w:rsidP="005474C7">
      <w:pPr>
        <w:pStyle w:val="ListParagraph"/>
        <w:numPr>
          <w:ilvl w:val="0"/>
          <w:numId w:val="26"/>
        </w:numPr>
        <w:bidi/>
        <w:spacing w:line="240" w:lineRule="auto"/>
        <w:ind w:left="0"/>
        <w:rPr>
          <w:rFonts w:cs="B Nazanin"/>
          <w:b/>
          <w:bCs/>
          <w:sz w:val="24"/>
          <w:szCs w:val="24"/>
        </w:rPr>
      </w:pPr>
      <w:r w:rsidRPr="00F84FCE">
        <w:rPr>
          <w:rFonts w:cs="B Nazanin"/>
          <w:b/>
          <w:bCs/>
          <w:sz w:val="24"/>
          <w:szCs w:val="24"/>
        </w:rPr>
        <w:t> </w:t>
      </w:r>
      <w:r w:rsidRPr="00F84FCE">
        <w:rPr>
          <w:rFonts w:cs="B Nazanin"/>
          <w:b/>
          <w:bCs/>
          <w:sz w:val="24"/>
          <w:szCs w:val="24"/>
          <w:rtl/>
        </w:rPr>
        <w:t>ماده ۲۱</w:t>
      </w:r>
    </w:p>
    <w:p w14:paraId="76583853" w14:textId="77777777" w:rsidR="00B54041" w:rsidRPr="00946E88" w:rsidRDefault="00B54041" w:rsidP="005474C7">
      <w:pPr>
        <w:pStyle w:val="ListParagraph"/>
        <w:bidi/>
        <w:spacing w:line="240" w:lineRule="auto"/>
        <w:ind w:left="270"/>
        <w:rPr>
          <w:rFonts w:cs="B Nazanin"/>
          <w:b/>
          <w:bCs/>
          <w:sz w:val="24"/>
          <w:szCs w:val="24"/>
          <w:rtl/>
        </w:rPr>
      </w:pPr>
      <w:r w:rsidRPr="005474C7">
        <w:rPr>
          <w:rFonts w:cs="B Nazanin"/>
          <w:sz w:val="24"/>
          <w:szCs w:val="24"/>
          <w:rtl/>
        </w:rPr>
        <w:t xml:space="preserve">حق تشکیل مجامع مسالمت‌آمیز به رسمیت شناخته می‌شود اعمال این حق تابع هیچ گونه محدودیتی نمی‌تواند باشد </w:t>
      </w:r>
      <w:r w:rsidRPr="00946E88">
        <w:rPr>
          <w:rFonts w:cs="B Nazanin"/>
          <w:b/>
          <w:bCs/>
          <w:sz w:val="24"/>
          <w:szCs w:val="24"/>
          <w:rtl/>
        </w:rPr>
        <w:t xml:space="preserve">جز آنچه بر طبق قانون مقرر شده و در یک جامعه دمکراتیک به </w:t>
      </w:r>
      <w:r w:rsidRPr="00946E88">
        <w:rPr>
          <w:rFonts w:cs="B Nazanin"/>
          <w:b/>
          <w:bCs/>
          <w:sz w:val="24"/>
          <w:szCs w:val="24"/>
          <w:u w:val="single"/>
          <w:rtl/>
        </w:rPr>
        <w:t>مصلحت امنیت ملی یا ایمنی عمومی</w:t>
      </w:r>
      <w:r w:rsidR="00367597" w:rsidRPr="00946E88">
        <w:rPr>
          <w:rFonts w:cs="B Nazanin" w:hint="cs"/>
          <w:b/>
          <w:bCs/>
          <w:sz w:val="24"/>
          <w:szCs w:val="24"/>
          <w:u w:val="single"/>
          <w:rtl/>
        </w:rPr>
        <w:t xml:space="preserve"> </w:t>
      </w:r>
      <w:r w:rsidRPr="00946E88">
        <w:rPr>
          <w:rFonts w:cs="B Nazanin"/>
          <w:b/>
          <w:bCs/>
          <w:sz w:val="24"/>
          <w:szCs w:val="24"/>
          <w:u w:val="single"/>
          <w:rtl/>
        </w:rPr>
        <w:t>‌یا نظم عمومی</w:t>
      </w:r>
      <w:r w:rsidR="00367597" w:rsidRPr="00946E88">
        <w:rPr>
          <w:rFonts w:cs="B Nazanin" w:hint="cs"/>
          <w:b/>
          <w:bCs/>
          <w:sz w:val="24"/>
          <w:szCs w:val="24"/>
          <w:u w:val="single"/>
          <w:rtl/>
        </w:rPr>
        <w:t xml:space="preserve"> </w:t>
      </w:r>
      <w:r w:rsidRPr="00946E88">
        <w:rPr>
          <w:rFonts w:cs="B Nazanin"/>
          <w:b/>
          <w:bCs/>
          <w:sz w:val="24"/>
          <w:szCs w:val="24"/>
          <w:u w:val="single"/>
          <w:rtl/>
        </w:rPr>
        <w:t>‌یا برای حمایت از سلامت یا اخلاق عمومی‌ یا حقوق و آزادیهای دیگران ضرورت داشته باشد</w:t>
      </w:r>
      <w:r w:rsidR="000D0B50" w:rsidRPr="00946E88">
        <w:rPr>
          <w:rFonts w:cs="B Nazanin" w:hint="cs"/>
          <w:b/>
          <w:bCs/>
          <w:sz w:val="24"/>
          <w:szCs w:val="24"/>
          <w:rtl/>
        </w:rPr>
        <w:t>.</w:t>
      </w:r>
    </w:p>
    <w:p w14:paraId="3175BFAA" w14:textId="77777777" w:rsidR="00447B43" w:rsidRDefault="00447B43" w:rsidP="00447B43">
      <w:pPr>
        <w:pStyle w:val="Heading4"/>
        <w:spacing w:before="0"/>
        <w:ind w:right="720"/>
        <w:jc w:val="lowKashida"/>
        <w:rPr>
          <w:rFonts w:ascii="Roboto" w:hAnsi="Roboto" w:cs="Roboto"/>
          <w:b w:val="0"/>
          <w:bCs w:val="0"/>
        </w:rPr>
      </w:pPr>
      <w:r w:rsidRPr="00447B43">
        <w:rPr>
          <w:rFonts w:ascii="Arial" w:eastAsia="Times New Roman" w:hAnsi="Arial" w:cs="Arial"/>
          <w:i w:val="0"/>
          <w:iCs w:val="0"/>
          <w:color w:val="000000"/>
          <w:sz w:val="24"/>
          <w:szCs w:val="24"/>
        </w:rPr>
        <w:t>Article 21</w:t>
      </w:r>
    </w:p>
    <w:p w14:paraId="0D46ABD0" w14:textId="77777777" w:rsidR="005474C7" w:rsidRPr="00447B43" w:rsidRDefault="00447B43" w:rsidP="00447B43">
      <w:pPr>
        <w:pStyle w:val="NormalWeb"/>
        <w:spacing w:before="0" w:beforeAutospacing="0" w:line="276" w:lineRule="auto"/>
        <w:ind w:right="720"/>
        <w:jc w:val="lowKashida"/>
        <w:rPr>
          <w:rFonts w:ascii="Arial" w:hAnsi="Arial" w:cs="Arial"/>
          <w:color w:val="000000"/>
          <w:sz w:val="20"/>
          <w:szCs w:val="20"/>
        </w:rPr>
      </w:pPr>
      <w:r w:rsidRPr="00447B43">
        <w:rPr>
          <w:rFonts w:ascii="Arial" w:hAnsi="Arial" w:cs="Arial"/>
          <w:color w:val="000000"/>
          <w:sz w:val="20"/>
          <w:szCs w:val="20"/>
        </w:rPr>
        <w:t xml:space="preserve">The right of peaceful assembly shall be recognized. No restrictions may be placed on the exercise of this right other than those imposed in conformity with the law and which are necessary in a </w:t>
      </w:r>
      <w:r w:rsidRPr="00447B43">
        <w:rPr>
          <w:rFonts w:ascii="Arial" w:hAnsi="Arial" w:cs="Arial"/>
          <w:color w:val="000000"/>
          <w:sz w:val="20"/>
          <w:szCs w:val="20"/>
        </w:rPr>
        <w:lastRenderedPageBreak/>
        <w:t>democratic society in the interests of national security or public safety, public order (</w:t>
      </w:r>
      <w:proofErr w:type="spellStart"/>
      <w:r w:rsidRPr="00447B43">
        <w:rPr>
          <w:rFonts w:ascii="Arial" w:hAnsi="Arial" w:cs="Arial"/>
          <w:color w:val="000000"/>
          <w:sz w:val="20"/>
          <w:szCs w:val="20"/>
        </w:rPr>
        <w:t>ordre</w:t>
      </w:r>
      <w:proofErr w:type="spellEnd"/>
      <w:r w:rsidRPr="00447B43">
        <w:rPr>
          <w:rFonts w:ascii="Arial" w:hAnsi="Arial" w:cs="Arial"/>
          <w:color w:val="000000"/>
          <w:sz w:val="20"/>
          <w:szCs w:val="20"/>
        </w:rPr>
        <w:t xml:space="preserve"> public), the protection of public health or morals or the protection of the rights and freedoms of others.</w:t>
      </w:r>
    </w:p>
    <w:p w14:paraId="6B39EFE0" w14:textId="77777777" w:rsidR="00B54041" w:rsidRPr="00982C5B" w:rsidRDefault="00B54041" w:rsidP="00BA117C">
      <w:pPr>
        <w:pStyle w:val="ListParagraph"/>
        <w:numPr>
          <w:ilvl w:val="0"/>
          <w:numId w:val="26"/>
        </w:numPr>
        <w:bidi/>
        <w:spacing w:after="0" w:line="240" w:lineRule="auto"/>
        <w:ind w:left="0"/>
        <w:rPr>
          <w:rFonts w:cs="B Nazanin"/>
          <w:sz w:val="24"/>
          <w:szCs w:val="24"/>
        </w:rPr>
      </w:pPr>
      <w:r w:rsidRPr="00982C5B">
        <w:rPr>
          <w:rFonts w:cs="B Nazanin"/>
          <w:sz w:val="24"/>
          <w:szCs w:val="24"/>
        </w:rPr>
        <w:t> </w:t>
      </w:r>
      <w:r w:rsidRPr="00F84FCE">
        <w:rPr>
          <w:rFonts w:cs="B Nazanin"/>
          <w:b/>
          <w:bCs/>
          <w:sz w:val="24"/>
          <w:szCs w:val="24"/>
          <w:rtl/>
        </w:rPr>
        <w:t>ماده ۲۲</w:t>
      </w:r>
    </w:p>
    <w:p w14:paraId="28B44FC0" w14:textId="77777777" w:rsidR="000D0B50" w:rsidRDefault="000D0B50" w:rsidP="005474C7">
      <w:pPr>
        <w:bidi/>
        <w:spacing w:line="240" w:lineRule="auto"/>
        <w:ind w:left="360"/>
        <w:jc w:val="lowKashida"/>
        <w:rPr>
          <w:rFonts w:cs="B Nazanin"/>
          <w:sz w:val="24"/>
          <w:szCs w:val="24"/>
          <w:rtl/>
        </w:rPr>
      </w:pPr>
      <w:r w:rsidRPr="000D0B50">
        <w:rPr>
          <w:rFonts w:cs="B Nazanin" w:hint="cs"/>
          <w:b/>
          <w:bCs/>
          <w:sz w:val="24"/>
          <w:szCs w:val="24"/>
          <w:rtl/>
        </w:rPr>
        <w:t>بند</w:t>
      </w:r>
      <w:r w:rsidR="00B54041" w:rsidRPr="000D0B50">
        <w:rPr>
          <w:rFonts w:cs="B Nazanin"/>
          <w:b/>
          <w:bCs/>
          <w:sz w:val="24"/>
          <w:szCs w:val="24"/>
          <w:rtl/>
        </w:rPr>
        <w:t>۱</w:t>
      </w:r>
      <w:r w:rsidRPr="000D0B50">
        <w:rPr>
          <w:rFonts w:cs="B Nazanin" w:hint="cs"/>
          <w:b/>
          <w:bCs/>
          <w:sz w:val="24"/>
          <w:szCs w:val="24"/>
          <w:rtl/>
        </w:rPr>
        <w:t>:</w:t>
      </w:r>
      <w:r w:rsidR="00B54041" w:rsidRPr="00982C5B">
        <w:rPr>
          <w:rFonts w:cs="B Nazanin"/>
          <w:sz w:val="24"/>
          <w:szCs w:val="24"/>
        </w:rPr>
        <w:t xml:space="preserve"> </w:t>
      </w:r>
      <w:r w:rsidR="00B54041" w:rsidRPr="00982C5B">
        <w:rPr>
          <w:rFonts w:cs="B Nazanin"/>
          <w:sz w:val="24"/>
          <w:szCs w:val="24"/>
          <w:rtl/>
        </w:rPr>
        <w:t>هر کس حق اجتماع آزادانه با دیگران را دارد از جمله حق تشکیل سندیکا (اتحادیه‌های صنفی‌) و الحاق به آن برای حمایت از منافع خود</w:t>
      </w:r>
      <w:r>
        <w:rPr>
          <w:rFonts w:cs="B Nazanin" w:hint="cs"/>
          <w:sz w:val="24"/>
          <w:szCs w:val="24"/>
          <w:rtl/>
        </w:rPr>
        <w:t>.</w:t>
      </w:r>
    </w:p>
    <w:p w14:paraId="28643777" w14:textId="77777777" w:rsidR="00B54041" w:rsidRDefault="000D0B50" w:rsidP="005474C7">
      <w:pPr>
        <w:bidi/>
        <w:spacing w:line="240" w:lineRule="auto"/>
        <w:ind w:left="360" w:hanging="90"/>
        <w:jc w:val="lowKashida"/>
        <w:rPr>
          <w:rFonts w:cs="B Nazanin"/>
          <w:sz w:val="24"/>
          <w:szCs w:val="24"/>
          <w:u w:val="single"/>
          <w:rtl/>
        </w:rPr>
      </w:pPr>
      <w:r w:rsidRPr="000D0B50">
        <w:rPr>
          <w:rFonts w:cs="B Nazanin"/>
          <w:sz w:val="24"/>
          <w:szCs w:val="24"/>
        </w:rPr>
        <w:t> </w:t>
      </w:r>
      <w:r w:rsidRPr="000D0B50">
        <w:rPr>
          <w:rFonts w:cs="B Nazanin" w:hint="cs"/>
          <w:b/>
          <w:bCs/>
          <w:sz w:val="24"/>
          <w:szCs w:val="24"/>
          <w:rtl/>
        </w:rPr>
        <w:t>بند</w:t>
      </w:r>
      <w:r w:rsidRPr="000D0B50">
        <w:rPr>
          <w:rFonts w:cs="B Nazanin"/>
          <w:b/>
          <w:bCs/>
          <w:sz w:val="24"/>
          <w:szCs w:val="24"/>
        </w:rPr>
        <w:t> </w:t>
      </w:r>
      <w:r w:rsidRPr="000D0B50">
        <w:rPr>
          <w:rFonts w:cs="B Nazanin"/>
          <w:b/>
          <w:bCs/>
          <w:sz w:val="24"/>
          <w:szCs w:val="24"/>
          <w:rtl/>
        </w:rPr>
        <w:t>۲</w:t>
      </w:r>
      <w:r w:rsidRPr="000D0B50">
        <w:rPr>
          <w:rFonts w:cs="B Nazanin" w:hint="cs"/>
          <w:b/>
          <w:bCs/>
          <w:sz w:val="24"/>
          <w:szCs w:val="24"/>
          <w:rtl/>
        </w:rPr>
        <w:t>:</w:t>
      </w:r>
      <w:r w:rsidR="00B54041" w:rsidRPr="000D0B50">
        <w:rPr>
          <w:rFonts w:cs="B Nazanin"/>
          <w:sz w:val="24"/>
          <w:szCs w:val="24"/>
        </w:rPr>
        <w:t xml:space="preserve"> </w:t>
      </w:r>
      <w:r w:rsidR="00B54041" w:rsidRPr="000D0B50">
        <w:rPr>
          <w:rFonts w:cs="B Nazanin"/>
          <w:sz w:val="24"/>
          <w:szCs w:val="24"/>
          <w:rtl/>
        </w:rPr>
        <w:t xml:space="preserve">اعمال این حق تابع هیچ گونه محدودیتی نمی‌تواند باشد </w:t>
      </w:r>
      <w:r w:rsidR="00B54041" w:rsidRPr="000D0B50">
        <w:rPr>
          <w:rFonts w:cs="B Nazanin"/>
          <w:sz w:val="24"/>
          <w:szCs w:val="24"/>
          <w:u w:val="single"/>
          <w:rtl/>
        </w:rPr>
        <w:t>مگر آنچه که به موجب قانون مقرر گردیده و در یک جامعه دموکراتیک به مصلحت امنیتی ملی یا ایمنی عمومی‌ـ نظم عمومی</w:t>
      </w:r>
      <w:r w:rsidR="00367597" w:rsidRPr="000D0B50">
        <w:rPr>
          <w:rFonts w:cs="B Nazanin" w:hint="cs"/>
          <w:sz w:val="24"/>
          <w:szCs w:val="24"/>
          <w:u w:val="single"/>
          <w:rtl/>
        </w:rPr>
        <w:t xml:space="preserve"> </w:t>
      </w:r>
      <w:r w:rsidR="00B54041" w:rsidRPr="000D0B50">
        <w:rPr>
          <w:rFonts w:cs="B Nazanin"/>
          <w:sz w:val="24"/>
          <w:szCs w:val="24"/>
          <w:u w:val="single"/>
          <w:rtl/>
        </w:rPr>
        <w:t>‌یا برای حمایت از سلامت یا اخلاق عمومی‌</w:t>
      </w:r>
      <w:r w:rsidR="00367597" w:rsidRPr="000D0B50">
        <w:rPr>
          <w:rFonts w:cs="B Nazanin" w:hint="cs"/>
          <w:sz w:val="24"/>
          <w:szCs w:val="24"/>
          <w:u w:val="single"/>
          <w:rtl/>
        </w:rPr>
        <w:t xml:space="preserve"> </w:t>
      </w:r>
      <w:r w:rsidR="00B54041" w:rsidRPr="000D0B50">
        <w:rPr>
          <w:rFonts w:cs="B Nazanin"/>
          <w:sz w:val="24"/>
          <w:szCs w:val="24"/>
          <w:u w:val="single"/>
          <w:rtl/>
        </w:rPr>
        <w:t>یا حقوق و آزادیهای دیگران ضرورت داشته باشد. این ماده مانع از آن نخواهد شد که اعضای نیروهای مسلح و پلیس در اعمال این حق تابع محدودیتهای قانونی بشوند</w:t>
      </w:r>
      <w:r w:rsidRPr="000D0B50">
        <w:rPr>
          <w:rFonts w:cs="B Nazanin" w:hint="cs"/>
          <w:sz w:val="24"/>
          <w:szCs w:val="24"/>
          <w:u w:val="single"/>
          <w:rtl/>
        </w:rPr>
        <w:t>.</w:t>
      </w:r>
    </w:p>
    <w:p w14:paraId="27B0AB58" w14:textId="77777777" w:rsidR="00447B43" w:rsidRPr="00447B43" w:rsidRDefault="00447B43" w:rsidP="00447B43">
      <w:pPr>
        <w:pStyle w:val="Heading4"/>
        <w:spacing w:before="0"/>
        <w:rPr>
          <w:rFonts w:ascii="Arial" w:eastAsia="Times New Roman" w:hAnsi="Arial" w:cs="Arial"/>
          <w:i w:val="0"/>
          <w:iCs w:val="0"/>
          <w:color w:val="000000"/>
          <w:sz w:val="24"/>
          <w:szCs w:val="24"/>
        </w:rPr>
      </w:pPr>
      <w:r w:rsidRPr="00447B43">
        <w:rPr>
          <w:rFonts w:ascii="Arial" w:eastAsia="Times New Roman" w:hAnsi="Arial" w:cs="Arial"/>
          <w:i w:val="0"/>
          <w:iCs w:val="0"/>
          <w:color w:val="000000"/>
          <w:sz w:val="24"/>
          <w:szCs w:val="24"/>
        </w:rPr>
        <w:t>Article 22</w:t>
      </w:r>
    </w:p>
    <w:p w14:paraId="3FAA2403" w14:textId="77777777" w:rsidR="00447B43" w:rsidRPr="00447B43" w:rsidRDefault="00447B43" w:rsidP="00447B43">
      <w:pPr>
        <w:pStyle w:val="NormalWeb"/>
        <w:spacing w:before="0" w:beforeAutospacing="0" w:line="276" w:lineRule="auto"/>
        <w:ind w:right="720"/>
        <w:jc w:val="lowKashida"/>
        <w:rPr>
          <w:rFonts w:ascii="Arial" w:hAnsi="Arial" w:cs="Arial"/>
          <w:color w:val="000000"/>
          <w:sz w:val="20"/>
          <w:szCs w:val="20"/>
        </w:rPr>
      </w:pPr>
      <w:r w:rsidRPr="00447B43">
        <w:rPr>
          <w:rFonts w:ascii="Arial" w:hAnsi="Arial" w:cs="Arial"/>
          <w:color w:val="000000"/>
          <w:sz w:val="20"/>
          <w:szCs w:val="20"/>
        </w:rPr>
        <w:t>1. Everyone shall have the right to freedom of association with others, including the right to form and join trade unions for the protection of his interests.</w:t>
      </w:r>
    </w:p>
    <w:p w14:paraId="7D346725" w14:textId="77777777" w:rsidR="00447B43" w:rsidRPr="00447B43" w:rsidRDefault="00447B43" w:rsidP="00447B43">
      <w:pPr>
        <w:pStyle w:val="NormalWeb"/>
        <w:spacing w:before="0" w:beforeAutospacing="0" w:line="276" w:lineRule="auto"/>
        <w:ind w:right="720"/>
        <w:jc w:val="lowKashida"/>
        <w:rPr>
          <w:rFonts w:ascii="Arial" w:hAnsi="Arial" w:cs="Arial"/>
          <w:color w:val="000000"/>
          <w:sz w:val="20"/>
          <w:szCs w:val="20"/>
        </w:rPr>
      </w:pPr>
      <w:r w:rsidRPr="00447B43">
        <w:rPr>
          <w:rFonts w:ascii="Arial" w:hAnsi="Arial" w:cs="Arial"/>
          <w:color w:val="000000"/>
          <w:sz w:val="20"/>
          <w:szCs w:val="20"/>
        </w:rPr>
        <w:t>2. No restrictions may be placed on the exercise of this right other than those which are prescribed by law and which are necessary in a democratic society in the interests of national security or public safety, public order (</w:t>
      </w:r>
      <w:proofErr w:type="spellStart"/>
      <w:r w:rsidRPr="00447B43">
        <w:rPr>
          <w:rFonts w:ascii="Arial" w:hAnsi="Arial" w:cs="Arial"/>
          <w:color w:val="000000"/>
          <w:sz w:val="20"/>
          <w:szCs w:val="20"/>
        </w:rPr>
        <w:t>ordre</w:t>
      </w:r>
      <w:proofErr w:type="spellEnd"/>
      <w:r w:rsidRPr="00447B43">
        <w:rPr>
          <w:rFonts w:ascii="Arial" w:hAnsi="Arial" w:cs="Arial"/>
          <w:color w:val="000000"/>
          <w:sz w:val="20"/>
          <w:szCs w:val="20"/>
        </w:rPr>
        <w:t xml:space="preserve"> public), the protection of public health or morals or the protection of the rights and freedoms of others. This article shall not prevent the imposition of lawful restrictions on members of the armed forces and of the police in their exercise of this right.</w:t>
      </w:r>
    </w:p>
    <w:p w14:paraId="2E7F041A" w14:textId="77777777" w:rsidR="00F84C80" w:rsidRDefault="00F84C80" w:rsidP="001A625B">
      <w:pPr>
        <w:bidi/>
        <w:spacing w:after="0"/>
        <w:rPr>
          <w:rFonts w:cs="B Nazanin"/>
          <w:sz w:val="24"/>
          <w:szCs w:val="24"/>
          <w:rtl/>
        </w:rPr>
      </w:pPr>
    </w:p>
    <w:p w14:paraId="07EAB2BF" w14:textId="2AE1C466" w:rsidR="00AD20F8" w:rsidRPr="00132641" w:rsidRDefault="002C519B" w:rsidP="00132641">
      <w:pPr>
        <w:bidi/>
        <w:spacing w:after="120" w:line="168" w:lineRule="auto"/>
        <w:ind w:left="90" w:hanging="360"/>
        <w:jc w:val="lowKashida"/>
        <w:rPr>
          <w:rFonts w:cs="B Nazanin"/>
          <w:b/>
          <w:bCs/>
          <w:color w:val="6B911C" w:themeColor="accent1" w:themeShade="BF"/>
          <w:sz w:val="28"/>
          <w:szCs w:val="28"/>
          <w:rtl/>
          <w:lang w:bidi="fa-IR"/>
        </w:rPr>
      </w:pPr>
      <w:r w:rsidRPr="00132641">
        <w:rPr>
          <w:rFonts w:cs="B Nazanin" w:hint="cs"/>
          <w:b/>
          <w:bCs/>
          <w:color w:val="6B911C" w:themeColor="accent1" w:themeShade="BF"/>
          <w:sz w:val="28"/>
          <w:szCs w:val="28"/>
          <w:rtl/>
          <w:lang w:bidi="fa-IR"/>
        </w:rPr>
        <w:t>قوانین کنوانسیون اروپایی حقوق بشر</w:t>
      </w:r>
    </w:p>
    <w:p w14:paraId="5BF97344" w14:textId="77777777" w:rsidR="000D2B47" w:rsidRPr="00DC4D11" w:rsidRDefault="000D2B47" w:rsidP="000D2B47">
      <w:pPr>
        <w:shd w:val="clear" w:color="auto" w:fill="FFFFFF"/>
        <w:bidi/>
        <w:spacing w:after="24" w:line="240" w:lineRule="auto"/>
        <w:ind w:left="360" w:right="768"/>
        <w:jc w:val="both"/>
        <w:rPr>
          <w:rFonts w:cs="B Nazanin"/>
          <w:sz w:val="24"/>
          <w:szCs w:val="24"/>
          <w:rtl/>
          <w:lang w:bidi="fa-IR"/>
        </w:rPr>
      </w:pPr>
      <w:r w:rsidRPr="00DC4D11">
        <w:rPr>
          <w:rFonts w:cs="B Nazanin" w:hint="eastAsia"/>
          <w:sz w:val="24"/>
          <w:szCs w:val="24"/>
          <w:rtl/>
          <w:lang w:bidi="fa-IR"/>
        </w:rPr>
        <w:t>مطالعه</w:t>
      </w:r>
      <w:r w:rsidRPr="00DC4D11">
        <w:rPr>
          <w:rFonts w:cs="B Nazanin"/>
          <w:sz w:val="24"/>
          <w:szCs w:val="24"/>
          <w:rtl/>
          <w:lang w:bidi="fa-IR"/>
        </w:rPr>
        <w:t xml:space="preserve"> </w:t>
      </w:r>
      <w:r w:rsidRPr="00DC4D11">
        <w:rPr>
          <w:rFonts w:cs="B Nazanin" w:hint="eastAsia"/>
          <w:sz w:val="24"/>
          <w:szCs w:val="24"/>
          <w:rtl/>
          <w:lang w:bidi="fa-IR"/>
        </w:rPr>
        <w:t>مواد</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از</w:t>
      </w:r>
      <w:r w:rsidRPr="00DC4D11">
        <w:rPr>
          <w:rFonts w:cs="B Nazanin"/>
          <w:sz w:val="24"/>
          <w:szCs w:val="24"/>
          <w:rtl/>
          <w:lang w:bidi="fa-IR"/>
        </w:rPr>
        <w:t xml:space="preserve"> «</w:t>
      </w:r>
      <w:r w:rsidRPr="00DC4D11">
        <w:rPr>
          <w:rFonts w:cs="B Nazanin" w:hint="eastAsia"/>
          <w:sz w:val="24"/>
          <w:szCs w:val="24"/>
          <w:rtl/>
          <w:lang w:bidi="fa-IR"/>
        </w:rPr>
        <w:t>کنوانس</w:t>
      </w:r>
      <w:r w:rsidRPr="00DC4D11">
        <w:rPr>
          <w:rFonts w:cs="B Nazanin" w:hint="cs"/>
          <w:sz w:val="24"/>
          <w:szCs w:val="24"/>
          <w:rtl/>
          <w:lang w:bidi="fa-IR"/>
        </w:rPr>
        <w:t>ی</w:t>
      </w:r>
      <w:r w:rsidRPr="00DC4D11">
        <w:rPr>
          <w:rFonts w:cs="B Nazanin" w:hint="eastAsia"/>
          <w:sz w:val="24"/>
          <w:szCs w:val="24"/>
          <w:rtl/>
          <w:lang w:bidi="fa-IR"/>
        </w:rPr>
        <w:t>ون</w:t>
      </w:r>
      <w:r>
        <w:rPr>
          <w:rFonts w:cs="B Nazanin"/>
          <w:sz w:val="24"/>
          <w:szCs w:val="24"/>
          <w:rtl/>
          <w:lang w:bidi="fa-IR"/>
        </w:rPr>
        <w:t xml:space="preserve"> </w:t>
      </w:r>
      <w:r w:rsidRPr="00DC4D11">
        <w:rPr>
          <w:rFonts w:cs="B Nazanin" w:hint="eastAsia"/>
          <w:sz w:val="24"/>
          <w:szCs w:val="24"/>
          <w:rtl/>
          <w:lang w:bidi="fa-IR"/>
        </w:rPr>
        <w:t>حقوق</w:t>
      </w:r>
      <w:r>
        <w:rPr>
          <w:rFonts w:cs="B Nazanin" w:hint="cs"/>
          <w:sz w:val="24"/>
          <w:szCs w:val="24"/>
          <w:rtl/>
          <w:lang w:bidi="fa-IR"/>
        </w:rPr>
        <w:t xml:space="preserve"> </w:t>
      </w:r>
      <w:r w:rsidRPr="00DC4D11">
        <w:rPr>
          <w:rFonts w:cs="B Nazanin" w:hint="eastAsia"/>
          <w:sz w:val="24"/>
          <w:szCs w:val="24"/>
          <w:rtl/>
          <w:lang w:bidi="fa-IR"/>
        </w:rPr>
        <w:t>بشر</w:t>
      </w:r>
      <w:r w:rsidRPr="00DC4D11">
        <w:rPr>
          <w:rFonts w:cs="B Nazanin"/>
          <w:sz w:val="24"/>
          <w:szCs w:val="24"/>
          <w:rtl/>
          <w:lang w:bidi="fa-IR"/>
        </w:rPr>
        <w:t xml:space="preserve"> </w:t>
      </w:r>
      <w:r w:rsidRPr="00DC4D11">
        <w:rPr>
          <w:rFonts w:cs="B Nazanin" w:hint="eastAsia"/>
          <w:sz w:val="24"/>
          <w:szCs w:val="24"/>
          <w:rtl/>
          <w:lang w:bidi="fa-IR"/>
        </w:rPr>
        <w:t>اروپا</w:t>
      </w:r>
      <w:r w:rsidRPr="00DC4D11">
        <w:rPr>
          <w:rFonts w:cs="B Nazanin" w:hint="cs"/>
          <w:sz w:val="24"/>
          <w:szCs w:val="24"/>
          <w:rtl/>
          <w:lang w:bidi="fa-IR"/>
        </w:rPr>
        <w:t>یی</w:t>
      </w:r>
      <w:r w:rsidRPr="00DC4D11">
        <w:rPr>
          <w:rFonts w:cs="B Nazanin" w:hint="eastAsia"/>
          <w:sz w:val="24"/>
          <w:szCs w:val="24"/>
          <w:rtl/>
          <w:lang w:bidi="fa-IR"/>
        </w:rPr>
        <w:t>»</w:t>
      </w:r>
      <w:r w:rsidRPr="00DC4D11">
        <w:rPr>
          <w:rFonts w:cs="B Nazanin"/>
          <w:sz w:val="24"/>
          <w:szCs w:val="24"/>
          <w:rtl/>
          <w:lang w:bidi="fa-IR"/>
        </w:rPr>
        <w:t xml:space="preserve"> </w:t>
      </w:r>
      <w:r w:rsidRPr="00DC4D11">
        <w:rPr>
          <w:rFonts w:cs="B Nazanin" w:hint="eastAsia"/>
          <w:sz w:val="24"/>
          <w:szCs w:val="24"/>
          <w:rtl/>
          <w:lang w:bidi="fa-IR"/>
        </w:rPr>
        <w:t>که</w:t>
      </w:r>
      <w:r w:rsidRPr="00DC4D11">
        <w:rPr>
          <w:rFonts w:cs="B Nazanin"/>
          <w:sz w:val="24"/>
          <w:szCs w:val="24"/>
          <w:rtl/>
          <w:lang w:bidi="fa-IR"/>
        </w:rPr>
        <w:t xml:space="preserve"> </w:t>
      </w:r>
      <w:r w:rsidRPr="00DC4D11">
        <w:rPr>
          <w:rFonts w:cs="B Nazanin" w:hint="eastAsia"/>
          <w:sz w:val="24"/>
          <w:szCs w:val="24"/>
          <w:rtl/>
          <w:lang w:bidi="fa-IR"/>
        </w:rPr>
        <w:t>دو</w:t>
      </w:r>
      <w:r w:rsidRPr="00DC4D11">
        <w:rPr>
          <w:rFonts w:cs="B Nazanin"/>
          <w:sz w:val="24"/>
          <w:szCs w:val="24"/>
          <w:rtl/>
          <w:lang w:bidi="fa-IR"/>
        </w:rPr>
        <w:t xml:space="preserve"> </w:t>
      </w:r>
      <w:r w:rsidRPr="00DC4D11">
        <w:rPr>
          <w:rFonts w:cs="B Nazanin" w:hint="eastAsia"/>
          <w:sz w:val="24"/>
          <w:szCs w:val="24"/>
          <w:rtl/>
          <w:lang w:bidi="fa-IR"/>
        </w:rPr>
        <w:t>سال</w:t>
      </w:r>
      <w:r w:rsidRPr="00DC4D11">
        <w:rPr>
          <w:rFonts w:cs="B Nazanin"/>
          <w:sz w:val="24"/>
          <w:szCs w:val="24"/>
          <w:rtl/>
          <w:lang w:bidi="fa-IR"/>
        </w:rPr>
        <w:t xml:space="preserve"> </w:t>
      </w:r>
      <w:r w:rsidRPr="00DC4D11">
        <w:rPr>
          <w:rFonts w:cs="B Nazanin" w:hint="eastAsia"/>
          <w:sz w:val="24"/>
          <w:szCs w:val="24"/>
          <w:rtl/>
          <w:lang w:bidi="fa-IR"/>
        </w:rPr>
        <w:t>بعد</w:t>
      </w:r>
      <w:r w:rsidRPr="00DC4D11">
        <w:rPr>
          <w:rFonts w:cs="B Nazanin"/>
          <w:sz w:val="24"/>
          <w:szCs w:val="24"/>
          <w:rtl/>
          <w:lang w:bidi="fa-IR"/>
        </w:rPr>
        <w:t xml:space="preserve"> </w:t>
      </w:r>
      <w:r w:rsidRPr="00DC4D11">
        <w:rPr>
          <w:rFonts w:cs="B Nazanin" w:hint="eastAsia"/>
          <w:sz w:val="24"/>
          <w:szCs w:val="24"/>
          <w:rtl/>
          <w:lang w:bidi="fa-IR"/>
        </w:rPr>
        <w:t>از</w:t>
      </w:r>
      <w:r w:rsidRPr="00DC4D11">
        <w:rPr>
          <w:rFonts w:cs="B Nazanin"/>
          <w:sz w:val="24"/>
          <w:szCs w:val="24"/>
          <w:rtl/>
          <w:lang w:bidi="fa-IR"/>
        </w:rPr>
        <w:t xml:space="preserve"> </w:t>
      </w:r>
      <w:r w:rsidRPr="00DC4D11">
        <w:rPr>
          <w:rFonts w:cs="B Nazanin" w:hint="eastAsia"/>
          <w:sz w:val="24"/>
          <w:szCs w:val="24"/>
          <w:rtl/>
          <w:lang w:bidi="fa-IR"/>
        </w:rPr>
        <w:t>اعلام</w:t>
      </w:r>
      <w:r w:rsidRPr="00DC4D11">
        <w:rPr>
          <w:rFonts w:cs="B Nazanin" w:hint="cs"/>
          <w:sz w:val="24"/>
          <w:szCs w:val="24"/>
          <w:rtl/>
          <w:lang w:bidi="fa-IR"/>
        </w:rPr>
        <w:t>ی</w:t>
      </w:r>
      <w:r w:rsidRPr="00DC4D11">
        <w:rPr>
          <w:rFonts w:cs="B Nazanin" w:hint="eastAsia"/>
          <w:sz w:val="24"/>
          <w:szCs w:val="24"/>
          <w:rtl/>
          <w:lang w:bidi="fa-IR"/>
        </w:rPr>
        <w:t>ه</w:t>
      </w:r>
      <w:r w:rsidRPr="00DC4D11">
        <w:rPr>
          <w:rFonts w:cs="B Nazanin"/>
          <w:sz w:val="24"/>
          <w:szCs w:val="24"/>
          <w:rtl/>
          <w:lang w:bidi="fa-IR"/>
        </w:rPr>
        <w:t xml:space="preserve"> </w:t>
      </w:r>
      <w:r w:rsidRPr="00DC4D11">
        <w:rPr>
          <w:rFonts w:cs="B Nazanin" w:hint="eastAsia"/>
          <w:sz w:val="24"/>
          <w:szCs w:val="24"/>
          <w:rtl/>
          <w:lang w:bidi="fa-IR"/>
        </w:rPr>
        <w:t>حقوق</w:t>
      </w:r>
      <w:r w:rsidRPr="00DC4D11">
        <w:rPr>
          <w:rFonts w:cs="B Nazanin"/>
          <w:sz w:val="24"/>
          <w:szCs w:val="24"/>
          <w:rtl/>
          <w:lang w:bidi="fa-IR"/>
        </w:rPr>
        <w:t xml:space="preserve"> </w:t>
      </w:r>
      <w:r w:rsidRPr="00DC4D11">
        <w:rPr>
          <w:rFonts w:cs="B Nazanin" w:hint="eastAsia"/>
          <w:sz w:val="24"/>
          <w:szCs w:val="24"/>
          <w:rtl/>
          <w:lang w:bidi="fa-IR"/>
        </w:rPr>
        <w:t>بشر</w:t>
      </w:r>
      <w:r w:rsidRPr="00DC4D11">
        <w:rPr>
          <w:rFonts w:cs="B Nazanin"/>
          <w:sz w:val="24"/>
          <w:szCs w:val="24"/>
          <w:rtl/>
          <w:lang w:bidi="fa-IR"/>
        </w:rPr>
        <w:t xml:space="preserve"> </w:t>
      </w:r>
      <w:r w:rsidRPr="00DC4D11">
        <w:rPr>
          <w:rFonts w:cs="B Nazanin" w:hint="eastAsia"/>
          <w:sz w:val="24"/>
          <w:szCs w:val="24"/>
          <w:rtl/>
          <w:lang w:bidi="fa-IR"/>
        </w:rPr>
        <w:t>در</w:t>
      </w:r>
      <w:r w:rsidRPr="00DC4D11">
        <w:rPr>
          <w:rFonts w:cs="B Nazanin"/>
          <w:sz w:val="24"/>
          <w:szCs w:val="24"/>
          <w:rtl/>
          <w:lang w:bidi="fa-IR"/>
        </w:rPr>
        <w:t xml:space="preserve"> </w:t>
      </w:r>
      <w:r w:rsidRPr="00DC4D11">
        <w:rPr>
          <w:rFonts w:cs="B Nazanin" w:hint="eastAsia"/>
          <w:sz w:val="24"/>
          <w:szCs w:val="24"/>
          <w:rtl/>
          <w:lang w:bidi="fa-IR"/>
        </w:rPr>
        <w:t>سال</w:t>
      </w:r>
      <w:r w:rsidRPr="00DC4D11">
        <w:rPr>
          <w:rFonts w:cs="B Nazanin"/>
          <w:sz w:val="24"/>
          <w:szCs w:val="24"/>
          <w:rtl/>
          <w:lang w:bidi="fa-IR"/>
        </w:rPr>
        <w:t xml:space="preserve"> ۱۹۵۰ </w:t>
      </w:r>
      <w:r w:rsidRPr="00DC4D11">
        <w:rPr>
          <w:rFonts w:cs="B Nazanin" w:hint="eastAsia"/>
          <w:sz w:val="24"/>
          <w:szCs w:val="24"/>
          <w:rtl/>
          <w:lang w:bidi="fa-IR"/>
        </w:rPr>
        <w:t>به</w:t>
      </w:r>
      <w:r w:rsidRPr="00DC4D11">
        <w:rPr>
          <w:rFonts w:cs="B Nazanin"/>
          <w:sz w:val="24"/>
          <w:szCs w:val="24"/>
          <w:rtl/>
          <w:lang w:bidi="fa-IR"/>
        </w:rPr>
        <w:t xml:space="preserve"> </w:t>
      </w:r>
      <w:r w:rsidRPr="00DC4D11">
        <w:rPr>
          <w:rFonts w:cs="B Nazanin" w:hint="eastAsia"/>
          <w:sz w:val="24"/>
          <w:szCs w:val="24"/>
          <w:rtl/>
          <w:lang w:bidi="fa-IR"/>
        </w:rPr>
        <w:t>تصو</w:t>
      </w:r>
      <w:r w:rsidRPr="00DC4D11">
        <w:rPr>
          <w:rFonts w:cs="B Nazanin" w:hint="cs"/>
          <w:sz w:val="24"/>
          <w:szCs w:val="24"/>
          <w:rtl/>
          <w:lang w:bidi="fa-IR"/>
        </w:rPr>
        <w:t>ی</w:t>
      </w:r>
      <w:r w:rsidRPr="00DC4D11">
        <w:rPr>
          <w:rFonts w:cs="B Nazanin" w:hint="eastAsia"/>
          <w:sz w:val="24"/>
          <w:szCs w:val="24"/>
          <w:rtl/>
          <w:lang w:bidi="fa-IR"/>
        </w:rPr>
        <w:t>ب</w:t>
      </w:r>
      <w:r w:rsidRPr="00DC4D11">
        <w:rPr>
          <w:rFonts w:cs="B Nazanin"/>
          <w:sz w:val="24"/>
          <w:szCs w:val="24"/>
          <w:rtl/>
          <w:lang w:bidi="fa-IR"/>
        </w:rPr>
        <w:t xml:space="preserve"> </w:t>
      </w:r>
      <w:r w:rsidRPr="00DC4D11">
        <w:rPr>
          <w:rFonts w:cs="B Nazanin" w:hint="eastAsia"/>
          <w:sz w:val="24"/>
          <w:szCs w:val="24"/>
          <w:rtl/>
          <w:lang w:bidi="fa-IR"/>
        </w:rPr>
        <w:t>رس</w:t>
      </w:r>
      <w:r w:rsidRPr="00DC4D11">
        <w:rPr>
          <w:rFonts w:cs="B Nazanin" w:hint="cs"/>
          <w:sz w:val="24"/>
          <w:szCs w:val="24"/>
          <w:rtl/>
          <w:lang w:bidi="fa-IR"/>
        </w:rPr>
        <w:t>ی</w:t>
      </w:r>
      <w:r w:rsidRPr="00DC4D11">
        <w:rPr>
          <w:rFonts w:cs="B Nazanin" w:hint="eastAsia"/>
          <w:sz w:val="24"/>
          <w:szCs w:val="24"/>
          <w:rtl/>
          <w:lang w:bidi="fa-IR"/>
        </w:rPr>
        <w:t>ده</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به</w:t>
      </w:r>
      <w:r w:rsidRPr="00DC4D11">
        <w:rPr>
          <w:rFonts w:cs="B Nazanin"/>
          <w:sz w:val="24"/>
          <w:szCs w:val="24"/>
          <w:rtl/>
          <w:lang w:bidi="fa-IR"/>
        </w:rPr>
        <w:t xml:space="preserve"> </w:t>
      </w:r>
      <w:r w:rsidRPr="00DC4D11">
        <w:rPr>
          <w:rFonts w:cs="B Nazanin" w:hint="eastAsia"/>
          <w:sz w:val="24"/>
          <w:szCs w:val="24"/>
          <w:rtl/>
          <w:lang w:bidi="fa-IR"/>
        </w:rPr>
        <w:t>قوت</w:t>
      </w:r>
      <w:r w:rsidRPr="00DC4D11">
        <w:rPr>
          <w:rFonts w:cs="B Nazanin"/>
          <w:sz w:val="24"/>
          <w:szCs w:val="24"/>
          <w:rtl/>
          <w:lang w:bidi="fa-IR"/>
        </w:rPr>
        <w:t xml:space="preserve"> </w:t>
      </w:r>
      <w:r w:rsidRPr="00DC4D11">
        <w:rPr>
          <w:rFonts w:cs="B Nazanin" w:hint="eastAsia"/>
          <w:sz w:val="24"/>
          <w:szCs w:val="24"/>
          <w:rtl/>
          <w:lang w:bidi="fa-IR"/>
        </w:rPr>
        <w:t>خود</w:t>
      </w:r>
      <w:r w:rsidRPr="00DC4D11">
        <w:rPr>
          <w:rFonts w:cs="B Nazanin"/>
          <w:sz w:val="24"/>
          <w:szCs w:val="24"/>
          <w:rtl/>
          <w:lang w:bidi="fa-IR"/>
        </w:rPr>
        <w:t xml:space="preserve"> </w:t>
      </w:r>
      <w:r w:rsidRPr="00DC4D11">
        <w:rPr>
          <w:rFonts w:cs="B Nazanin" w:hint="eastAsia"/>
          <w:sz w:val="24"/>
          <w:szCs w:val="24"/>
          <w:rtl/>
          <w:lang w:bidi="fa-IR"/>
        </w:rPr>
        <w:t>باق</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است</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نگاه</w:t>
      </w:r>
      <w:r w:rsidRPr="00DC4D11">
        <w:rPr>
          <w:rFonts w:cs="B Nazanin"/>
          <w:sz w:val="24"/>
          <w:szCs w:val="24"/>
          <w:rtl/>
          <w:lang w:bidi="fa-IR"/>
        </w:rPr>
        <w:t xml:space="preserve"> </w:t>
      </w:r>
      <w:r w:rsidRPr="00DC4D11">
        <w:rPr>
          <w:rFonts w:cs="B Nazanin" w:hint="eastAsia"/>
          <w:sz w:val="24"/>
          <w:szCs w:val="24"/>
          <w:rtl/>
          <w:lang w:bidi="fa-IR"/>
        </w:rPr>
        <w:t>حقوق</w:t>
      </w:r>
      <w:r w:rsidRPr="00DC4D11">
        <w:rPr>
          <w:rFonts w:cs="B Nazanin"/>
          <w:sz w:val="24"/>
          <w:szCs w:val="24"/>
          <w:rtl/>
          <w:lang w:bidi="fa-IR"/>
        </w:rPr>
        <w:t xml:space="preserve"> </w:t>
      </w:r>
      <w:r w:rsidRPr="00DC4D11">
        <w:rPr>
          <w:rFonts w:cs="B Nazanin" w:hint="eastAsia"/>
          <w:sz w:val="24"/>
          <w:szCs w:val="24"/>
          <w:rtl/>
          <w:lang w:bidi="fa-IR"/>
        </w:rPr>
        <w:t>دان</w:t>
      </w:r>
      <w:r>
        <w:rPr>
          <w:rFonts w:cs="B Nazanin" w:hint="cs"/>
          <w:sz w:val="24"/>
          <w:szCs w:val="24"/>
          <w:rtl/>
          <w:lang w:bidi="fa-IR"/>
        </w:rPr>
        <w:t>ان</w:t>
      </w:r>
      <w:r w:rsidRPr="00DC4D11">
        <w:rPr>
          <w:rFonts w:cs="B Nazanin"/>
          <w:sz w:val="24"/>
          <w:szCs w:val="24"/>
          <w:rtl/>
          <w:lang w:bidi="fa-IR"/>
        </w:rPr>
        <w:t xml:space="preserve"> </w:t>
      </w:r>
      <w:r w:rsidRPr="00DC4D11">
        <w:rPr>
          <w:rFonts w:cs="B Nazanin" w:hint="eastAsia"/>
          <w:sz w:val="24"/>
          <w:szCs w:val="24"/>
          <w:rtl/>
          <w:lang w:bidi="fa-IR"/>
        </w:rPr>
        <w:t>اروپا</w:t>
      </w:r>
      <w:r w:rsidRPr="00DC4D11">
        <w:rPr>
          <w:rFonts w:cs="B Nazanin" w:hint="cs"/>
          <w:sz w:val="24"/>
          <w:szCs w:val="24"/>
          <w:rtl/>
          <w:lang w:bidi="fa-IR"/>
        </w:rPr>
        <w:t>یی</w:t>
      </w:r>
      <w:r w:rsidRPr="00DC4D11">
        <w:rPr>
          <w:rFonts w:cs="B Nazanin"/>
          <w:sz w:val="24"/>
          <w:szCs w:val="24"/>
          <w:rtl/>
          <w:lang w:bidi="fa-IR"/>
        </w:rPr>
        <w:t xml:space="preserve"> </w:t>
      </w:r>
      <w:r w:rsidRPr="00DC4D11">
        <w:rPr>
          <w:rFonts w:cs="B Nazanin" w:hint="eastAsia"/>
          <w:sz w:val="24"/>
          <w:szCs w:val="24"/>
          <w:rtl/>
          <w:lang w:bidi="fa-IR"/>
        </w:rPr>
        <w:t>در</w:t>
      </w:r>
      <w:r w:rsidRPr="00DC4D11">
        <w:rPr>
          <w:rFonts w:cs="B Nazanin"/>
          <w:sz w:val="24"/>
          <w:szCs w:val="24"/>
          <w:rtl/>
          <w:lang w:bidi="fa-IR"/>
        </w:rPr>
        <w:t xml:space="preserve"> </w:t>
      </w:r>
      <w:r w:rsidRPr="00DC4D11">
        <w:rPr>
          <w:rFonts w:cs="B Nazanin" w:hint="eastAsia"/>
          <w:sz w:val="24"/>
          <w:szCs w:val="24"/>
          <w:rtl/>
          <w:lang w:bidi="fa-IR"/>
        </w:rPr>
        <w:t>حما</w:t>
      </w:r>
      <w:r w:rsidRPr="00DC4D11">
        <w:rPr>
          <w:rFonts w:cs="B Nazanin" w:hint="cs"/>
          <w:sz w:val="24"/>
          <w:szCs w:val="24"/>
          <w:rtl/>
          <w:lang w:bidi="fa-IR"/>
        </w:rPr>
        <w:t>ی</w:t>
      </w:r>
      <w:r w:rsidRPr="00DC4D11">
        <w:rPr>
          <w:rFonts w:cs="B Nazanin" w:hint="eastAsia"/>
          <w:sz w:val="24"/>
          <w:szCs w:val="24"/>
          <w:rtl/>
          <w:lang w:bidi="fa-IR"/>
        </w:rPr>
        <w:t>ت</w:t>
      </w:r>
      <w:r w:rsidRPr="00DC4D11">
        <w:rPr>
          <w:rFonts w:cs="B Nazanin"/>
          <w:sz w:val="24"/>
          <w:szCs w:val="24"/>
          <w:rtl/>
          <w:lang w:bidi="fa-IR"/>
        </w:rPr>
        <w:t xml:space="preserve"> </w:t>
      </w:r>
      <w:r w:rsidRPr="00DC4D11">
        <w:rPr>
          <w:rFonts w:cs="B Nazanin" w:hint="eastAsia"/>
          <w:sz w:val="24"/>
          <w:szCs w:val="24"/>
          <w:rtl/>
          <w:lang w:bidi="fa-IR"/>
        </w:rPr>
        <w:t>از</w:t>
      </w:r>
      <w:r w:rsidRPr="00DC4D11">
        <w:rPr>
          <w:rFonts w:cs="B Nazanin"/>
          <w:sz w:val="24"/>
          <w:szCs w:val="24"/>
          <w:rtl/>
          <w:lang w:bidi="fa-IR"/>
        </w:rPr>
        <w:t xml:space="preserve"> </w:t>
      </w:r>
      <w:r w:rsidRPr="00DC4D11">
        <w:rPr>
          <w:rFonts w:cs="B Nazanin" w:hint="eastAsia"/>
          <w:sz w:val="24"/>
          <w:szCs w:val="24"/>
          <w:rtl/>
          <w:lang w:bidi="fa-IR"/>
        </w:rPr>
        <w:t>آزاد</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حقوق</w:t>
      </w:r>
      <w:r w:rsidRPr="00DC4D11">
        <w:rPr>
          <w:rFonts w:cs="B Nazanin"/>
          <w:sz w:val="24"/>
          <w:szCs w:val="24"/>
          <w:rtl/>
          <w:lang w:bidi="fa-IR"/>
        </w:rPr>
        <w:t xml:space="preserve"> </w:t>
      </w:r>
      <w:r w:rsidRPr="00DC4D11">
        <w:rPr>
          <w:rFonts w:cs="B Nazanin" w:hint="eastAsia"/>
          <w:sz w:val="24"/>
          <w:szCs w:val="24"/>
          <w:rtl/>
          <w:lang w:bidi="fa-IR"/>
        </w:rPr>
        <w:t>انسانها</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مقابله</w:t>
      </w:r>
      <w:r w:rsidRPr="00DC4D11">
        <w:rPr>
          <w:rFonts w:cs="B Nazanin"/>
          <w:sz w:val="24"/>
          <w:szCs w:val="24"/>
          <w:rtl/>
          <w:lang w:bidi="fa-IR"/>
        </w:rPr>
        <w:t xml:space="preserve"> </w:t>
      </w:r>
      <w:r w:rsidRPr="00DC4D11">
        <w:rPr>
          <w:rFonts w:cs="B Nazanin" w:hint="eastAsia"/>
          <w:sz w:val="24"/>
          <w:szCs w:val="24"/>
          <w:rtl/>
          <w:lang w:bidi="fa-IR"/>
        </w:rPr>
        <w:t>با</w:t>
      </w:r>
      <w:r w:rsidRPr="00DC4D11">
        <w:rPr>
          <w:rFonts w:cs="B Nazanin"/>
          <w:sz w:val="24"/>
          <w:szCs w:val="24"/>
          <w:rtl/>
          <w:lang w:bidi="fa-IR"/>
        </w:rPr>
        <w:t xml:space="preserve"> </w:t>
      </w:r>
      <w:r w:rsidRPr="00DC4D11">
        <w:rPr>
          <w:rFonts w:cs="B Nazanin" w:hint="eastAsia"/>
          <w:sz w:val="24"/>
          <w:szCs w:val="24"/>
          <w:rtl/>
          <w:lang w:bidi="fa-IR"/>
        </w:rPr>
        <w:t>ق</w:t>
      </w:r>
      <w:r w:rsidRPr="00DC4D11">
        <w:rPr>
          <w:rFonts w:cs="B Nazanin" w:hint="cs"/>
          <w:sz w:val="24"/>
          <w:szCs w:val="24"/>
          <w:rtl/>
          <w:lang w:bidi="fa-IR"/>
        </w:rPr>
        <w:t>ی</w:t>
      </w:r>
      <w:r w:rsidRPr="00DC4D11">
        <w:rPr>
          <w:rFonts w:cs="B Nazanin" w:hint="eastAsia"/>
          <w:sz w:val="24"/>
          <w:szCs w:val="24"/>
          <w:rtl/>
          <w:lang w:bidi="fa-IR"/>
        </w:rPr>
        <w:t>ام</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شورش</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تبع</w:t>
      </w:r>
      <w:r w:rsidRPr="00DC4D11">
        <w:rPr>
          <w:rFonts w:cs="B Nazanin" w:hint="cs"/>
          <w:sz w:val="24"/>
          <w:szCs w:val="24"/>
          <w:rtl/>
          <w:lang w:bidi="fa-IR"/>
        </w:rPr>
        <w:t>ی</w:t>
      </w:r>
      <w:r w:rsidRPr="00DC4D11">
        <w:rPr>
          <w:rFonts w:cs="B Nazanin" w:hint="eastAsia"/>
          <w:sz w:val="24"/>
          <w:szCs w:val="24"/>
          <w:rtl/>
          <w:lang w:bidi="fa-IR"/>
        </w:rPr>
        <w:t>ت</w:t>
      </w:r>
      <w:r w:rsidRPr="00DC4D11">
        <w:rPr>
          <w:rFonts w:cs="B Nazanin"/>
          <w:sz w:val="24"/>
          <w:szCs w:val="24"/>
          <w:rtl/>
          <w:lang w:bidi="fa-IR"/>
        </w:rPr>
        <w:t xml:space="preserve"> </w:t>
      </w:r>
      <w:r w:rsidRPr="00DC4D11">
        <w:rPr>
          <w:rFonts w:cs="B Nazanin" w:hint="eastAsia"/>
          <w:sz w:val="24"/>
          <w:szCs w:val="24"/>
          <w:rtl/>
          <w:lang w:bidi="fa-IR"/>
        </w:rPr>
        <w:t>همه‌</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تجمع</w:t>
      </w:r>
      <w:r w:rsidRPr="00DC4D11">
        <w:rPr>
          <w:rFonts w:cs="B Nazanin"/>
          <w:sz w:val="24"/>
          <w:szCs w:val="24"/>
          <w:rtl/>
          <w:lang w:bidi="fa-IR"/>
        </w:rPr>
        <w:t xml:space="preserve"> </w:t>
      </w:r>
      <w:r w:rsidRPr="00DC4D11">
        <w:rPr>
          <w:rFonts w:cs="B Nazanin" w:hint="eastAsia"/>
          <w:sz w:val="24"/>
          <w:szCs w:val="24"/>
          <w:rtl/>
          <w:lang w:bidi="fa-IR"/>
        </w:rPr>
        <w:t>ها</w:t>
      </w:r>
      <w:r w:rsidRPr="00DC4D11">
        <w:rPr>
          <w:rFonts w:cs="B Nazanin"/>
          <w:sz w:val="24"/>
          <w:szCs w:val="24"/>
          <w:rtl/>
          <w:lang w:bidi="fa-IR"/>
        </w:rPr>
        <w:t xml:space="preserve"> </w:t>
      </w:r>
      <w:r w:rsidRPr="00DC4D11">
        <w:rPr>
          <w:rFonts w:cs="B Nazanin" w:hint="eastAsia"/>
          <w:sz w:val="24"/>
          <w:szCs w:val="24"/>
          <w:rtl/>
          <w:lang w:bidi="fa-IR"/>
        </w:rPr>
        <w:t>از</w:t>
      </w:r>
      <w:r w:rsidRPr="00DC4D11">
        <w:rPr>
          <w:rFonts w:cs="B Nazanin"/>
          <w:sz w:val="24"/>
          <w:szCs w:val="24"/>
          <w:rtl/>
          <w:lang w:bidi="fa-IR"/>
        </w:rPr>
        <w:t xml:space="preserve"> </w:t>
      </w:r>
      <w:r w:rsidRPr="00DC4D11">
        <w:rPr>
          <w:rFonts w:cs="B Nazanin" w:hint="eastAsia"/>
          <w:sz w:val="24"/>
          <w:szCs w:val="24"/>
          <w:rtl/>
          <w:lang w:bidi="fa-IR"/>
        </w:rPr>
        <w:t>دستورات</w:t>
      </w:r>
      <w:r w:rsidRPr="00DC4D11">
        <w:rPr>
          <w:rFonts w:cs="B Nazanin"/>
          <w:sz w:val="24"/>
          <w:szCs w:val="24"/>
          <w:rtl/>
          <w:lang w:bidi="fa-IR"/>
        </w:rPr>
        <w:t xml:space="preserve"> </w:t>
      </w:r>
      <w:r w:rsidRPr="00DC4D11">
        <w:rPr>
          <w:rFonts w:cs="B Nazanin" w:hint="eastAsia"/>
          <w:sz w:val="24"/>
          <w:szCs w:val="24"/>
          <w:rtl/>
          <w:lang w:bidi="fa-IR"/>
        </w:rPr>
        <w:t>پل</w:t>
      </w:r>
      <w:r w:rsidRPr="00DC4D11">
        <w:rPr>
          <w:rFonts w:cs="B Nazanin" w:hint="cs"/>
          <w:sz w:val="24"/>
          <w:szCs w:val="24"/>
          <w:rtl/>
          <w:lang w:bidi="fa-IR"/>
        </w:rPr>
        <w:t>ی</w:t>
      </w:r>
      <w:r w:rsidRPr="00DC4D11">
        <w:rPr>
          <w:rFonts w:cs="B Nazanin" w:hint="eastAsia"/>
          <w:sz w:val="24"/>
          <w:szCs w:val="24"/>
          <w:rtl/>
          <w:lang w:bidi="fa-IR"/>
        </w:rPr>
        <w:t>س</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ن</w:t>
      </w:r>
      <w:r w:rsidRPr="00DC4D11">
        <w:rPr>
          <w:rFonts w:cs="B Nazanin" w:hint="cs"/>
          <w:sz w:val="24"/>
          <w:szCs w:val="24"/>
          <w:rtl/>
          <w:lang w:bidi="fa-IR"/>
        </w:rPr>
        <w:t>ی</w:t>
      </w:r>
      <w:r w:rsidRPr="00DC4D11">
        <w:rPr>
          <w:rFonts w:cs="B Nazanin" w:hint="eastAsia"/>
          <w:sz w:val="24"/>
          <w:szCs w:val="24"/>
          <w:rtl/>
          <w:lang w:bidi="fa-IR"/>
        </w:rPr>
        <w:t>روها</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مسلح</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استفاده</w:t>
      </w:r>
      <w:r w:rsidRPr="00DC4D11">
        <w:rPr>
          <w:rFonts w:cs="B Nazanin"/>
          <w:sz w:val="24"/>
          <w:szCs w:val="24"/>
          <w:rtl/>
          <w:lang w:bidi="fa-IR"/>
        </w:rPr>
        <w:t xml:space="preserve"> </w:t>
      </w:r>
      <w:r w:rsidRPr="00DC4D11">
        <w:rPr>
          <w:rFonts w:cs="B Nazanin" w:hint="eastAsia"/>
          <w:sz w:val="24"/>
          <w:szCs w:val="24"/>
          <w:rtl/>
          <w:lang w:bidi="fa-IR"/>
        </w:rPr>
        <w:t>از</w:t>
      </w:r>
      <w:r w:rsidRPr="00DC4D11">
        <w:rPr>
          <w:rFonts w:cs="B Nazanin"/>
          <w:sz w:val="24"/>
          <w:szCs w:val="24"/>
          <w:rtl/>
          <w:lang w:bidi="fa-IR"/>
        </w:rPr>
        <w:t xml:space="preserve"> </w:t>
      </w:r>
      <w:r w:rsidRPr="00DC4D11">
        <w:rPr>
          <w:rFonts w:cs="B Nazanin" w:hint="eastAsia"/>
          <w:sz w:val="24"/>
          <w:szCs w:val="24"/>
          <w:rtl/>
          <w:lang w:bidi="fa-IR"/>
        </w:rPr>
        <w:t>زور</w:t>
      </w:r>
      <w:r w:rsidRPr="00DC4D11">
        <w:rPr>
          <w:rFonts w:cs="B Nazanin"/>
          <w:sz w:val="24"/>
          <w:szCs w:val="24"/>
          <w:rtl/>
          <w:lang w:bidi="fa-IR"/>
        </w:rPr>
        <w:t xml:space="preserve"> </w:t>
      </w:r>
      <w:r w:rsidRPr="00DC4D11">
        <w:rPr>
          <w:rFonts w:cs="B Nazanin" w:hint="eastAsia"/>
          <w:sz w:val="24"/>
          <w:szCs w:val="24"/>
          <w:rtl/>
          <w:lang w:bidi="fa-IR"/>
        </w:rPr>
        <w:t>جهت</w:t>
      </w:r>
      <w:r w:rsidRPr="00DC4D11">
        <w:rPr>
          <w:rFonts w:cs="B Nazanin"/>
          <w:sz w:val="24"/>
          <w:szCs w:val="24"/>
          <w:rtl/>
          <w:lang w:bidi="fa-IR"/>
        </w:rPr>
        <w:t xml:space="preserve"> </w:t>
      </w:r>
      <w:r w:rsidRPr="00DC4D11">
        <w:rPr>
          <w:rFonts w:cs="B Nazanin" w:hint="eastAsia"/>
          <w:sz w:val="24"/>
          <w:szCs w:val="24"/>
          <w:rtl/>
          <w:lang w:bidi="fa-IR"/>
        </w:rPr>
        <w:t>حفظ</w:t>
      </w:r>
      <w:r w:rsidRPr="00DC4D11">
        <w:rPr>
          <w:rFonts w:cs="B Nazanin"/>
          <w:sz w:val="24"/>
          <w:szCs w:val="24"/>
          <w:rtl/>
          <w:lang w:bidi="fa-IR"/>
        </w:rPr>
        <w:t xml:space="preserve"> </w:t>
      </w:r>
      <w:r w:rsidRPr="00DC4D11">
        <w:rPr>
          <w:rFonts w:cs="B Nazanin" w:hint="eastAsia"/>
          <w:sz w:val="24"/>
          <w:szCs w:val="24"/>
          <w:rtl/>
          <w:lang w:bidi="fa-IR"/>
        </w:rPr>
        <w:t>تمام</w:t>
      </w:r>
      <w:r w:rsidRPr="00DC4D11">
        <w:rPr>
          <w:rFonts w:cs="B Nazanin" w:hint="cs"/>
          <w:sz w:val="24"/>
          <w:szCs w:val="24"/>
          <w:rtl/>
          <w:lang w:bidi="fa-IR"/>
        </w:rPr>
        <w:t>ی</w:t>
      </w:r>
      <w:r w:rsidRPr="00DC4D11">
        <w:rPr>
          <w:rFonts w:cs="B Nazanin" w:hint="eastAsia"/>
          <w:sz w:val="24"/>
          <w:szCs w:val="24"/>
          <w:rtl/>
          <w:lang w:bidi="fa-IR"/>
        </w:rPr>
        <w:t>ت</w:t>
      </w:r>
      <w:r w:rsidRPr="00DC4D11">
        <w:rPr>
          <w:rFonts w:cs="B Nazanin"/>
          <w:sz w:val="24"/>
          <w:szCs w:val="24"/>
          <w:rtl/>
          <w:lang w:bidi="fa-IR"/>
        </w:rPr>
        <w:t xml:space="preserve"> </w:t>
      </w:r>
      <w:r w:rsidRPr="00DC4D11">
        <w:rPr>
          <w:rFonts w:cs="B Nazanin" w:hint="eastAsia"/>
          <w:sz w:val="24"/>
          <w:szCs w:val="24"/>
          <w:rtl/>
          <w:lang w:bidi="fa-IR"/>
        </w:rPr>
        <w:t>ارض</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نظم</w:t>
      </w:r>
      <w:r w:rsidRPr="00DC4D11">
        <w:rPr>
          <w:rFonts w:cs="B Nazanin"/>
          <w:sz w:val="24"/>
          <w:szCs w:val="24"/>
          <w:rtl/>
          <w:lang w:bidi="fa-IR"/>
        </w:rPr>
        <w:t xml:space="preserve"> </w:t>
      </w:r>
      <w:r w:rsidRPr="00DC4D11">
        <w:rPr>
          <w:rFonts w:cs="B Nazanin" w:hint="eastAsia"/>
          <w:sz w:val="24"/>
          <w:szCs w:val="24"/>
          <w:rtl/>
          <w:lang w:bidi="fa-IR"/>
        </w:rPr>
        <w:t>و</w:t>
      </w:r>
      <w:r w:rsidRPr="00DC4D11">
        <w:rPr>
          <w:rFonts w:cs="B Nazanin"/>
          <w:sz w:val="24"/>
          <w:szCs w:val="24"/>
          <w:rtl/>
          <w:lang w:bidi="fa-IR"/>
        </w:rPr>
        <w:t xml:space="preserve"> </w:t>
      </w:r>
      <w:r w:rsidRPr="00DC4D11">
        <w:rPr>
          <w:rFonts w:cs="B Nazanin" w:hint="eastAsia"/>
          <w:sz w:val="24"/>
          <w:szCs w:val="24"/>
          <w:rtl/>
          <w:lang w:bidi="fa-IR"/>
        </w:rPr>
        <w:t>امن</w:t>
      </w:r>
      <w:r w:rsidRPr="00DC4D11">
        <w:rPr>
          <w:rFonts w:cs="B Nazanin" w:hint="cs"/>
          <w:sz w:val="24"/>
          <w:szCs w:val="24"/>
          <w:rtl/>
          <w:lang w:bidi="fa-IR"/>
        </w:rPr>
        <w:t>ی</w:t>
      </w:r>
      <w:r w:rsidRPr="00DC4D11">
        <w:rPr>
          <w:rFonts w:cs="B Nazanin" w:hint="eastAsia"/>
          <w:sz w:val="24"/>
          <w:szCs w:val="24"/>
          <w:rtl/>
          <w:lang w:bidi="fa-IR"/>
        </w:rPr>
        <w:t>ت</w:t>
      </w:r>
      <w:r w:rsidRPr="00DC4D11">
        <w:rPr>
          <w:rFonts w:cs="B Nazanin"/>
          <w:sz w:val="24"/>
          <w:szCs w:val="24"/>
          <w:rtl/>
          <w:lang w:bidi="fa-IR"/>
        </w:rPr>
        <w:t xml:space="preserve"> </w:t>
      </w:r>
      <w:r w:rsidRPr="00DC4D11">
        <w:rPr>
          <w:rFonts w:cs="B Nazanin" w:hint="eastAsia"/>
          <w:sz w:val="24"/>
          <w:szCs w:val="24"/>
          <w:rtl/>
          <w:lang w:bidi="fa-IR"/>
        </w:rPr>
        <w:t>در</w:t>
      </w:r>
      <w:r w:rsidRPr="00DC4D11">
        <w:rPr>
          <w:rFonts w:cs="B Nazanin"/>
          <w:sz w:val="24"/>
          <w:szCs w:val="24"/>
          <w:rtl/>
          <w:lang w:bidi="fa-IR"/>
        </w:rPr>
        <w:t xml:space="preserve"> </w:t>
      </w:r>
      <w:r w:rsidRPr="00DC4D11">
        <w:rPr>
          <w:rFonts w:cs="B Nazanin" w:hint="eastAsia"/>
          <w:sz w:val="24"/>
          <w:szCs w:val="24"/>
          <w:rtl/>
          <w:lang w:bidi="fa-IR"/>
        </w:rPr>
        <w:t>موارد</w:t>
      </w:r>
      <w:r w:rsidRPr="00DC4D11">
        <w:rPr>
          <w:rFonts w:cs="B Nazanin"/>
          <w:sz w:val="24"/>
          <w:szCs w:val="24"/>
          <w:rtl/>
          <w:lang w:bidi="fa-IR"/>
        </w:rPr>
        <w:t xml:space="preserve"> </w:t>
      </w:r>
      <w:r w:rsidRPr="00DC4D11">
        <w:rPr>
          <w:rFonts w:cs="B Nazanin" w:hint="eastAsia"/>
          <w:sz w:val="24"/>
          <w:szCs w:val="24"/>
          <w:rtl/>
          <w:lang w:bidi="fa-IR"/>
        </w:rPr>
        <w:t>ز</w:t>
      </w:r>
      <w:r w:rsidRPr="00DC4D11">
        <w:rPr>
          <w:rFonts w:cs="B Nazanin" w:hint="cs"/>
          <w:sz w:val="24"/>
          <w:szCs w:val="24"/>
          <w:rtl/>
          <w:lang w:bidi="fa-IR"/>
        </w:rPr>
        <w:t>ی</w:t>
      </w:r>
      <w:r w:rsidRPr="00DC4D11">
        <w:rPr>
          <w:rFonts w:cs="B Nazanin" w:hint="eastAsia"/>
          <w:sz w:val="24"/>
          <w:szCs w:val="24"/>
          <w:rtl/>
          <w:lang w:bidi="fa-IR"/>
        </w:rPr>
        <w:t>ر</w:t>
      </w:r>
      <w:r w:rsidRPr="00DC4D11">
        <w:rPr>
          <w:rFonts w:cs="B Nazanin"/>
          <w:sz w:val="24"/>
          <w:szCs w:val="24"/>
          <w:rtl/>
          <w:lang w:bidi="fa-IR"/>
        </w:rPr>
        <w:t xml:space="preserve"> </w:t>
      </w:r>
      <w:r w:rsidRPr="00DC4D11">
        <w:rPr>
          <w:rFonts w:cs="B Nazanin" w:hint="eastAsia"/>
          <w:sz w:val="24"/>
          <w:szCs w:val="24"/>
          <w:rtl/>
          <w:lang w:bidi="fa-IR"/>
        </w:rPr>
        <w:t>قابل</w:t>
      </w:r>
      <w:r w:rsidRPr="00DC4D11">
        <w:rPr>
          <w:rFonts w:cs="B Nazanin"/>
          <w:sz w:val="24"/>
          <w:szCs w:val="24"/>
          <w:rtl/>
          <w:lang w:bidi="fa-IR"/>
        </w:rPr>
        <w:t xml:space="preserve"> </w:t>
      </w:r>
      <w:r w:rsidRPr="00DC4D11">
        <w:rPr>
          <w:rFonts w:cs="B Nazanin" w:hint="eastAsia"/>
          <w:sz w:val="24"/>
          <w:szCs w:val="24"/>
          <w:rtl/>
          <w:lang w:bidi="fa-IR"/>
        </w:rPr>
        <w:t>مشاهده</w:t>
      </w:r>
      <w:r w:rsidRPr="00DC4D11">
        <w:rPr>
          <w:rFonts w:cs="B Nazanin"/>
          <w:sz w:val="24"/>
          <w:szCs w:val="24"/>
          <w:rtl/>
          <w:lang w:bidi="fa-IR"/>
        </w:rPr>
        <w:t xml:space="preserve"> </w:t>
      </w:r>
      <w:r w:rsidRPr="00DC4D11">
        <w:rPr>
          <w:rFonts w:cs="B Nazanin" w:hint="eastAsia"/>
          <w:sz w:val="24"/>
          <w:szCs w:val="24"/>
          <w:rtl/>
          <w:lang w:bidi="fa-IR"/>
        </w:rPr>
        <w:t>است؛</w:t>
      </w:r>
    </w:p>
    <w:p w14:paraId="41B06F83" w14:textId="40E20835" w:rsidR="00DC4D11" w:rsidRDefault="00DC4D11" w:rsidP="00DC4D11">
      <w:pPr>
        <w:pStyle w:val="ListParagraph"/>
        <w:numPr>
          <w:ilvl w:val="0"/>
          <w:numId w:val="26"/>
        </w:numPr>
        <w:bidi/>
        <w:spacing w:line="240" w:lineRule="auto"/>
        <w:ind w:left="0"/>
        <w:rPr>
          <w:rFonts w:cs="B Nazanin"/>
          <w:b/>
          <w:bCs/>
          <w:sz w:val="24"/>
          <w:szCs w:val="24"/>
        </w:rPr>
      </w:pPr>
      <w:r w:rsidRPr="00DC4D11">
        <w:rPr>
          <w:rFonts w:cs="B Nazanin" w:hint="eastAsia"/>
          <w:b/>
          <w:bCs/>
          <w:sz w:val="24"/>
          <w:szCs w:val="24"/>
          <w:rtl/>
        </w:rPr>
        <w:t>ماده</w:t>
      </w:r>
      <w:r w:rsidRPr="00DC4D11">
        <w:rPr>
          <w:rFonts w:cs="B Nazanin"/>
          <w:b/>
          <w:bCs/>
          <w:sz w:val="24"/>
          <w:szCs w:val="24"/>
          <w:rtl/>
        </w:rPr>
        <w:t xml:space="preserve"> ۲ </w:t>
      </w:r>
    </w:p>
    <w:p w14:paraId="47771B8B" w14:textId="1391211F" w:rsidR="00DC4D11" w:rsidRPr="00DC4D11" w:rsidRDefault="00DC4D11" w:rsidP="00DC4D11">
      <w:pPr>
        <w:pStyle w:val="ListParagraph"/>
        <w:bidi/>
        <w:spacing w:line="240" w:lineRule="auto"/>
        <w:ind w:left="0"/>
        <w:rPr>
          <w:rFonts w:cs="B Nazanin"/>
          <w:b/>
          <w:bCs/>
          <w:sz w:val="24"/>
          <w:szCs w:val="24"/>
          <w:rtl/>
        </w:rPr>
      </w:pPr>
      <w:r w:rsidRPr="00DC4D11">
        <w:rPr>
          <w:rFonts w:cs="B Nazanin" w:hint="cs"/>
          <w:b/>
          <w:bCs/>
          <w:sz w:val="24"/>
          <w:szCs w:val="24"/>
          <w:rtl/>
        </w:rPr>
        <w:t>حق حیات</w:t>
      </w:r>
    </w:p>
    <w:p w14:paraId="3F68807C" w14:textId="77777777" w:rsidR="00DC4D11" w:rsidRPr="00DC4D11" w:rsidRDefault="00DC4D11" w:rsidP="00DC4D11">
      <w:pPr>
        <w:shd w:val="clear" w:color="auto" w:fill="FFFFFF"/>
        <w:bidi/>
        <w:spacing w:after="24" w:line="240" w:lineRule="auto"/>
        <w:ind w:left="360" w:right="768"/>
        <w:jc w:val="both"/>
        <w:rPr>
          <w:rFonts w:cs="B Nazanin"/>
          <w:sz w:val="24"/>
          <w:szCs w:val="24"/>
          <w:rtl/>
          <w:lang w:bidi="fa-IR"/>
        </w:rPr>
      </w:pPr>
      <w:r w:rsidRPr="00DC4D11">
        <w:rPr>
          <w:rFonts w:cs="B Nazanin"/>
          <w:sz w:val="24"/>
          <w:szCs w:val="24"/>
          <w:rtl/>
          <w:lang w:bidi="fa-IR"/>
        </w:rPr>
        <w:t>۱</w:t>
      </w:r>
      <w:r w:rsidRPr="00DC4D11">
        <w:rPr>
          <w:rFonts w:cs="B Nazanin"/>
          <w:sz w:val="24"/>
          <w:szCs w:val="24"/>
          <w:lang w:bidi="fa-IR"/>
        </w:rPr>
        <w:t>.</w:t>
      </w:r>
      <w:r w:rsidRPr="00DC4D11">
        <w:rPr>
          <w:rFonts w:cs="B Nazanin" w:hint="eastAsia"/>
          <w:sz w:val="24"/>
          <w:szCs w:val="24"/>
          <w:rtl/>
          <w:lang w:bidi="fa-IR"/>
        </w:rPr>
        <w:t>حق</w:t>
      </w:r>
      <w:r w:rsidRPr="00DC4D11">
        <w:rPr>
          <w:rFonts w:cs="B Nazanin"/>
          <w:sz w:val="24"/>
          <w:szCs w:val="24"/>
          <w:rtl/>
          <w:lang w:bidi="fa-IR"/>
        </w:rPr>
        <w:t xml:space="preserve"> </w:t>
      </w:r>
      <w:r w:rsidRPr="00DC4D11">
        <w:rPr>
          <w:rFonts w:cs="B Nazanin" w:hint="eastAsia"/>
          <w:sz w:val="24"/>
          <w:szCs w:val="24"/>
          <w:rtl/>
          <w:lang w:bidi="fa-IR"/>
        </w:rPr>
        <w:t>ح</w:t>
      </w:r>
      <w:r w:rsidRPr="00DC4D11">
        <w:rPr>
          <w:rFonts w:cs="B Nazanin" w:hint="cs"/>
          <w:sz w:val="24"/>
          <w:szCs w:val="24"/>
          <w:rtl/>
          <w:lang w:bidi="fa-IR"/>
        </w:rPr>
        <w:t>ی</w:t>
      </w:r>
      <w:r w:rsidRPr="00DC4D11">
        <w:rPr>
          <w:rFonts w:cs="B Nazanin" w:hint="eastAsia"/>
          <w:sz w:val="24"/>
          <w:szCs w:val="24"/>
          <w:rtl/>
          <w:lang w:bidi="fa-IR"/>
        </w:rPr>
        <w:t>ات</w:t>
      </w:r>
      <w:r w:rsidRPr="00DC4D11">
        <w:rPr>
          <w:rFonts w:cs="B Nazanin"/>
          <w:sz w:val="24"/>
          <w:szCs w:val="24"/>
          <w:rtl/>
          <w:lang w:bidi="fa-IR"/>
        </w:rPr>
        <w:t xml:space="preserve"> </w:t>
      </w:r>
      <w:r w:rsidRPr="00DC4D11">
        <w:rPr>
          <w:rFonts w:cs="B Nazanin" w:hint="eastAsia"/>
          <w:sz w:val="24"/>
          <w:szCs w:val="24"/>
          <w:rtl/>
          <w:lang w:bidi="fa-IR"/>
        </w:rPr>
        <w:t>همه</w:t>
      </w:r>
      <w:r w:rsidRPr="00DC4D11">
        <w:rPr>
          <w:rFonts w:cs="B Nazanin"/>
          <w:sz w:val="24"/>
          <w:szCs w:val="24"/>
          <w:rtl/>
          <w:lang w:bidi="fa-IR"/>
        </w:rPr>
        <w:t xml:space="preserve"> </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افراد</w:t>
      </w:r>
      <w:r w:rsidRPr="00DC4D11">
        <w:rPr>
          <w:rFonts w:cs="B Nazanin"/>
          <w:sz w:val="24"/>
          <w:szCs w:val="24"/>
          <w:rtl/>
          <w:lang w:bidi="fa-IR"/>
        </w:rPr>
        <w:t xml:space="preserve"> </w:t>
      </w:r>
      <w:r w:rsidRPr="00DC4D11">
        <w:rPr>
          <w:rFonts w:cs="B Nazanin" w:hint="eastAsia"/>
          <w:sz w:val="24"/>
          <w:szCs w:val="24"/>
          <w:rtl/>
          <w:lang w:bidi="fa-IR"/>
        </w:rPr>
        <w:t>م</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با</w:t>
      </w:r>
      <w:r w:rsidRPr="00DC4D11">
        <w:rPr>
          <w:rFonts w:cs="B Nazanin" w:hint="cs"/>
          <w:sz w:val="24"/>
          <w:szCs w:val="24"/>
          <w:rtl/>
          <w:lang w:bidi="fa-IR"/>
        </w:rPr>
        <w:t>ی</w:t>
      </w:r>
      <w:r w:rsidRPr="00DC4D11">
        <w:rPr>
          <w:rFonts w:cs="B Nazanin" w:hint="eastAsia"/>
          <w:sz w:val="24"/>
          <w:szCs w:val="24"/>
          <w:rtl/>
          <w:lang w:bidi="fa-IR"/>
        </w:rPr>
        <w:t>ست</w:t>
      </w:r>
      <w:r w:rsidRPr="00DC4D11">
        <w:rPr>
          <w:rFonts w:cs="B Nazanin"/>
          <w:sz w:val="24"/>
          <w:szCs w:val="24"/>
          <w:rtl/>
          <w:lang w:bidi="fa-IR"/>
        </w:rPr>
        <w:t xml:space="preserve"> </w:t>
      </w:r>
      <w:r w:rsidRPr="00DC4D11">
        <w:rPr>
          <w:rFonts w:cs="B Nazanin" w:hint="eastAsia"/>
          <w:sz w:val="24"/>
          <w:szCs w:val="24"/>
          <w:rtl/>
          <w:lang w:bidi="fa-IR"/>
        </w:rPr>
        <w:t>بوس</w:t>
      </w:r>
      <w:r w:rsidRPr="00DC4D11">
        <w:rPr>
          <w:rFonts w:cs="B Nazanin" w:hint="cs"/>
          <w:sz w:val="24"/>
          <w:szCs w:val="24"/>
          <w:rtl/>
          <w:lang w:bidi="fa-IR"/>
        </w:rPr>
        <w:t>ی</w:t>
      </w:r>
      <w:r w:rsidRPr="00DC4D11">
        <w:rPr>
          <w:rFonts w:cs="B Nazanin" w:hint="eastAsia"/>
          <w:sz w:val="24"/>
          <w:szCs w:val="24"/>
          <w:rtl/>
          <w:lang w:bidi="fa-IR"/>
        </w:rPr>
        <w:t>له</w:t>
      </w:r>
      <w:r w:rsidRPr="00DC4D11">
        <w:rPr>
          <w:rFonts w:cs="B Nazanin"/>
          <w:sz w:val="24"/>
          <w:szCs w:val="24"/>
          <w:rtl/>
          <w:lang w:bidi="fa-IR"/>
        </w:rPr>
        <w:t xml:space="preserve"> </w:t>
      </w:r>
      <w:r w:rsidRPr="00DC4D11">
        <w:rPr>
          <w:rFonts w:cs="B Nazanin" w:hint="eastAsia"/>
          <w:sz w:val="24"/>
          <w:szCs w:val="24"/>
          <w:rtl/>
          <w:lang w:bidi="fa-IR"/>
        </w:rPr>
        <w:t>قانون</w:t>
      </w:r>
      <w:r w:rsidRPr="00DC4D11">
        <w:rPr>
          <w:rFonts w:cs="B Nazanin"/>
          <w:sz w:val="24"/>
          <w:szCs w:val="24"/>
          <w:rtl/>
          <w:lang w:bidi="fa-IR"/>
        </w:rPr>
        <w:t xml:space="preserve"> </w:t>
      </w:r>
      <w:r w:rsidRPr="00DC4D11">
        <w:rPr>
          <w:rFonts w:cs="B Nazanin" w:hint="eastAsia"/>
          <w:sz w:val="24"/>
          <w:szCs w:val="24"/>
          <w:rtl/>
          <w:lang w:bidi="fa-IR"/>
        </w:rPr>
        <w:t>مورد</w:t>
      </w:r>
      <w:r w:rsidRPr="00DC4D11">
        <w:rPr>
          <w:rFonts w:cs="B Nazanin"/>
          <w:sz w:val="24"/>
          <w:szCs w:val="24"/>
          <w:rtl/>
          <w:lang w:bidi="fa-IR"/>
        </w:rPr>
        <w:t xml:space="preserve"> </w:t>
      </w:r>
      <w:r w:rsidRPr="00DC4D11">
        <w:rPr>
          <w:rFonts w:cs="B Nazanin" w:hint="eastAsia"/>
          <w:sz w:val="24"/>
          <w:szCs w:val="24"/>
          <w:rtl/>
          <w:lang w:bidi="fa-IR"/>
        </w:rPr>
        <w:t>حما</w:t>
      </w:r>
      <w:r w:rsidRPr="00DC4D11">
        <w:rPr>
          <w:rFonts w:cs="B Nazanin" w:hint="cs"/>
          <w:sz w:val="24"/>
          <w:szCs w:val="24"/>
          <w:rtl/>
          <w:lang w:bidi="fa-IR"/>
        </w:rPr>
        <w:t>ی</w:t>
      </w:r>
      <w:r w:rsidRPr="00DC4D11">
        <w:rPr>
          <w:rFonts w:cs="B Nazanin" w:hint="eastAsia"/>
          <w:sz w:val="24"/>
          <w:szCs w:val="24"/>
          <w:rtl/>
          <w:lang w:bidi="fa-IR"/>
        </w:rPr>
        <w:t>ت</w:t>
      </w:r>
      <w:r w:rsidRPr="00DC4D11">
        <w:rPr>
          <w:rFonts w:cs="B Nazanin"/>
          <w:sz w:val="24"/>
          <w:szCs w:val="24"/>
          <w:rtl/>
          <w:lang w:bidi="fa-IR"/>
        </w:rPr>
        <w:t xml:space="preserve"> </w:t>
      </w:r>
      <w:r w:rsidRPr="00DC4D11">
        <w:rPr>
          <w:rFonts w:cs="B Nazanin" w:hint="eastAsia"/>
          <w:sz w:val="24"/>
          <w:szCs w:val="24"/>
          <w:rtl/>
          <w:lang w:bidi="fa-IR"/>
        </w:rPr>
        <w:t>قرار</w:t>
      </w:r>
      <w:r w:rsidRPr="00DC4D11">
        <w:rPr>
          <w:rFonts w:cs="B Nazanin"/>
          <w:sz w:val="24"/>
          <w:szCs w:val="24"/>
          <w:rtl/>
          <w:lang w:bidi="fa-IR"/>
        </w:rPr>
        <w:t xml:space="preserve"> </w:t>
      </w:r>
      <w:r w:rsidRPr="00DC4D11">
        <w:rPr>
          <w:rFonts w:cs="B Nazanin" w:hint="eastAsia"/>
          <w:sz w:val="24"/>
          <w:szCs w:val="24"/>
          <w:rtl/>
          <w:lang w:bidi="fa-IR"/>
        </w:rPr>
        <w:t>گ</w:t>
      </w:r>
      <w:r w:rsidRPr="00DC4D11">
        <w:rPr>
          <w:rFonts w:cs="B Nazanin" w:hint="cs"/>
          <w:sz w:val="24"/>
          <w:szCs w:val="24"/>
          <w:rtl/>
          <w:lang w:bidi="fa-IR"/>
        </w:rPr>
        <w:t>ی</w:t>
      </w:r>
      <w:r w:rsidRPr="00DC4D11">
        <w:rPr>
          <w:rFonts w:cs="B Nazanin" w:hint="eastAsia"/>
          <w:sz w:val="24"/>
          <w:szCs w:val="24"/>
          <w:rtl/>
          <w:lang w:bidi="fa-IR"/>
        </w:rPr>
        <w:t>رد</w:t>
      </w:r>
      <w:r w:rsidRPr="00DC4D11">
        <w:rPr>
          <w:rFonts w:cs="B Nazanin"/>
          <w:sz w:val="24"/>
          <w:szCs w:val="24"/>
          <w:rtl/>
          <w:lang w:bidi="fa-IR"/>
        </w:rPr>
        <w:t xml:space="preserve">. </w:t>
      </w:r>
      <w:r w:rsidRPr="00DC4D11">
        <w:rPr>
          <w:rFonts w:cs="B Nazanin" w:hint="eastAsia"/>
          <w:sz w:val="24"/>
          <w:szCs w:val="24"/>
          <w:rtl/>
          <w:lang w:bidi="fa-IR"/>
        </w:rPr>
        <w:t>ه</w:t>
      </w:r>
      <w:r w:rsidRPr="00DC4D11">
        <w:rPr>
          <w:rFonts w:cs="B Nazanin" w:hint="cs"/>
          <w:sz w:val="24"/>
          <w:szCs w:val="24"/>
          <w:rtl/>
          <w:lang w:bidi="fa-IR"/>
        </w:rPr>
        <w:t>ی</w:t>
      </w:r>
      <w:r w:rsidRPr="00DC4D11">
        <w:rPr>
          <w:rFonts w:cs="B Nazanin" w:hint="eastAsia"/>
          <w:sz w:val="24"/>
          <w:szCs w:val="24"/>
          <w:rtl/>
          <w:lang w:bidi="fa-IR"/>
        </w:rPr>
        <w:t>چ</w:t>
      </w:r>
      <w:r w:rsidRPr="00DC4D11">
        <w:rPr>
          <w:rFonts w:cs="B Nazanin"/>
          <w:sz w:val="24"/>
          <w:szCs w:val="24"/>
          <w:rtl/>
          <w:lang w:bidi="fa-IR"/>
        </w:rPr>
        <w:t xml:space="preserve"> </w:t>
      </w:r>
      <w:r w:rsidRPr="00DC4D11">
        <w:rPr>
          <w:rFonts w:cs="B Nazanin" w:hint="eastAsia"/>
          <w:sz w:val="24"/>
          <w:szCs w:val="24"/>
          <w:rtl/>
          <w:lang w:bidi="fa-IR"/>
        </w:rPr>
        <w:t>کس</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نم</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با</w:t>
      </w:r>
      <w:r w:rsidRPr="00DC4D11">
        <w:rPr>
          <w:rFonts w:cs="B Nazanin" w:hint="cs"/>
          <w:sz w:val="24"/>
          <w:szCs w:val="24"/>
          <w:rtl/>
          <w:lang w:bidi="fa-IR"/>
        </w:rPr>
        <w:t>ی</w:t>
      </w:r>
      <w:r w:rsidRPr="00DC4D11">
        <w:rPr>
          <w:rFonts w:cs="B Nazanin" w:hint="eastAsia"/>
          <w:sz w:val="24"/>
          <w:szCs w:val="24"/>
          <w:rtl/>
          <w:lang w:bidi="fa-IR"/>
        </w:rPr>
        <w:t>ست</w:t>
      </w:r>
      <w:r w:rsidRPr="00DC4D11">
        <w:rPr>
          <w:rFonts w:cs="B Nazanin"/>
          <w:sz w:val="24"/>
          <w:szCs w:val="24"/>
          <w:rtl/>
          <w:lang w:bidi="fa-IR"/>
        </w:rPr>
        <w:t xml:space="preserve"> </w:t>
      </w:r>
      <w:r w:rsidRPr="00DC4D11">
        <w:rPr>
          <w:rFonts w:cs="B Nazanin" w:hint="eastAsia"/>
          <w:sz w:val="24"/>
          <w:szCs w:val="24"/>
          <w:rtl/>
          <w:lang w:bidi="fa-IR"/>
        </w:rPr>
        <w:t>عمدا</w:t>
      </w:r>
      <w:r w:rsidRPr="00DC4D11">
        <w:rPr>
          <w:rFonts w:cs="B Nazanin"/>
          <w:sz w:val="24"/>
          <w:szCs w:val="24"/>
          <w:rtl/>
          <w:lang w:bidi="fa-IR"/>
        </w:rPr>
        <w:t xml:space="preserve"> </w:t>
      </w:r>
      <w:r w:rsidRPr="00DC4D11">
        <w:rPr>
          <w:rFonts w:cs="B Nazanin" w:hint="eastAsia"/>
          <w:sz w:val="24"/>
          <w:szCs w:val="24"/>
          <w:rtl/>
          <w:lang w:bidi="fa-IR"/>
        </w:rPr>
        <w:t>از</w:t>
      </w:r>
      <w:r w:rsidRPr="00DC4D11">
        <w:rPr>
          <w:rFonts w:cs="B Nazanin"/>
          <w:sz w:val="24"/>
          <w:szCs w:val="24"/>
          <w:rtl/>
          <w:lang w:bidi="fa-IR"/>
        </w:rPr>
        <w:t xml:space="preserve"> </w:t>
      </w:r>
      <w:r w:rsidRPr="00DC4D11">
        <w:rPr>
          <w:rFonts w:cs="B Nazanin" w:hint="eastAsia"/>
          <w:sz w:val="24"/>
          <w:szCs w:val="24"/>
          <w:rtl/>
          <w:lang w:bidi="fa-IR"/>
        </w:rPr>
        <w:t>حق</w:t>
      </w:r>
      <w:r w:rsidRPr="00DC4D11">
        <w:rPr>
          <w:rFonts w:cs="B Nazanin"/>
          <w:sz w:val="24"/>
          <w:szCs w:val="24"/>
          <w:rtl/>
          <w:lang w:bidi="fa-IR"/>
        </w:rPr>
        <w:t xml:space="preserve"> </w:t>
      </w:r>
      <w:r w:rsidRPr="00DC4D11">
        <w:rPr>
          <w:rFonts w:cs="B Nazanin" w:hint="eastAsia"/>
          <w:sz w:val="24"/>
          <w:szCs w:val="24"/>
          <w:rtl/>
          <w:lang w:bidi="fa-IR"/>
        </w:rPr>
        <w:t>ح</w:t>
      </w:r>
      <w:r w:rsidRPr="00DC4D11">
        <w:rPr>
          <w:rFonts w:cs="B Nazanin" w:hint="cs"/>
          <w:sz w:val="24"/>
          <w:szCs w:val="24"/>
          <w:rtl/>
          <w:lang w:bidi="fa-IR"/>
        </w:rPr>
        <w:t>ی</w:t>
      </w:r>
      <w:r w:rsidRPr="00DC4D11">
        <w:rPr>
          <w:rFonts w:cs="B Nazanin" w:hint="eastAsia"/>
          <w:sz w:val="24"/>
          <w:szCs w:val="24"/>
          <w:rtl/>
          <w:lang w:bidi="fa-IR"/>
        </w:rPr>
        <w:t>ات</w:t>
      </w:r>
      <w:r w:rsidRPr="00DC4D11">
        <w:rPr>
          <w:rFonts w:cs="B Nazanin"/>
          <w:sz w:val="24"/>
          <w:szCs w:val="24"/>
          <w:rtl/>
          <w:lang w:bidi="fa-IR"/>
        </w:rPr>
        <w:t xml:space="preserve"> </w:t>
      </w:r>
      <w:r w:rsidRPr="00DC4D11">
        <w:rPr>
          <w:rFonts w:cs="B Nazanin" w:hint="eastAsia"/>
          <w:sz w:val="24"/>
          <w:szCs w:val="24"/>
          <w:rtl/>
          <w:lang w:bidi="fa-IR"/>
        </w:rPr>
        <w:t>خود</w:t>
      </w:r>
      <w:r w:rsidRPr="00DC4D11">
        <w:rPr>
          <w:rFonts w:cs="B Nazanin"/>
          <w:sz w:val="24"/>
          <w:szCs w:val="24"/>
          <w:rtl/>
          <w:lang w:bidi="fa-IR"/>
        </w:rPr>
        <w:t xml:space="preserve"> </w:t>
      </w:r>
      <w:r w:rsidRPr="00DC4D11">
        <w:rPr>
          <w:rFonts w:cs="B Nazanin" w:hint="eastAsia"/>
          <w:sz w:val="24"/>
          <w:szCs w:val="24"/>
          <w:rtl/>
          <w:lang w:bidi="fa-IR"/>
        </w:rPr>
        <w:t>محروم</w:t>
      </w:r>
      <w:r w:rsidRPr="00DC4D11">
        <w:rPr>
          <w:rFonts w:cs="B Nazanin"/>
          <w:sz w:val="24"/>
          <w:szCs w:val="24"/>
          <w:rtl/>
          <w:lang w:bidi="fa-IR"/>
        </w:rPr>
        <w:t xml:space="preserve"> </w:t>
      </w:r>
      <w:r w:rsidRPr="00DC4D11">
        <w:rPr>
          <w:rFonts w:cs="B Nazanin" w:hint="eastAsia"/>
          <w:sz w:val="24"/>
          <w:szCs w:val="24"/>
          <w:rtl/>
          <w:lang w:bidi="fa-IR"/>
        </w:rPr>
        <w:t>شود</w:t>
      </w:r>
      <w:r w:rsidRPr="00DC4D11">
        <w:rPr>
          <w:rFonts w:cs="B Nazanin"/>
          <w:sz w:val="24"/>
          <w:szCs w:val="24"/>
          <w:rtl/>
          <w:lang w:bidi="fa-IR"/>
        </w:rPr>
        <w:t xml:space="preserve"> </w:t>
      </w:r>
      <w:r w:rsidRPr="00DC4D11">
        <w:rPr>
          <w:rFonts w:cs="B Nazanin" w:hint="eastAsia"/>
          <w:sz w:val="24"/>
          <w:szCs w:val="24"/>
          <w:rtl/>
          <w:lang w:bidi="fa-IR"/>
        </w:rPr>
        <w:t>مگر</w:t>
      </w:r>
      <w:r w:rsidRPr="00DC4D11">
        <w:rPr>
          <w:rFonts w:cs="B Nazanin"/>
          <w:sz w:val="24"/>
          <w:szCs w:val="24"/>
          <w:rtl/>
          <w:lang w:bidi="fa-IR"/>
        </w:rPr>
        <w:t xml:space="preserve"> </w:t>
      </w:r>
      <w:r w:rsidRPr="00DC4D11">
        <w:rPr>
          <w:rFonts w:cs="B Nazanin" w:hint="eastAsia"/>
          <w:sz w:val="24"/>
          <w:szCs w:val="24"/>
          <w:rtl/>
          <w:lang w:bidi="fa-IR"/>
        </w:rPr>
        <w:t>به</w:t>
      </w:r>
      <w:r w:rsidRPr="00DC4D11">
        <w:rPr>
          <w:rFonts w:cs="B Nazanin"/>
          <w:sz w:val="24"/>
          <w:szCs w:val="24"/>
          <w:rtl/>
          <w:lang w:bidi="fa-IR"/>
        </w:rPr>
        <w:t xml:space="preserve"> </w:t>
      </w:r>
      <w:r w:rsidRPr="00DC4D11">
        <w:rPr>
          <w:rFonts w:cs="B Nazanin" w:hint="eastAsia"/>
          <w:sz w:val="24"/>
          <w:szCs w:val="24"/>
          <w:rtl/>
          <w:lang w:bidi="fa-IR"/>
        </w:rPr>
        <w:t>هنگام</w:t>
      </w:r>
      <w:r w:rsidRPr="00DC4D11">
        <w:rPr>
          <w:rFonts w:cs="B Nazanin"/>
          <w:sz w:val="24"/>
          <w:szCs w:val="24"/>
          <w:rtl/>
          <w:lang w:bidi="fa-IR"/>
        </w:rPr>
        <w:t xml:space="preserve"> </w:t>
      </w:r>
      <w:r w:rsidRPr="00DC4D11">
        <w:rPr>
          <w:rFonts w:cs="B Nazanin" w:hint="eastAsia"/>
          <w:sz w:val="24"/>
          <w:szCs w:val="24"/>
          <w:rtl/>
          <w:lang w:bidi="fa-IR"/>
        </w:rPr>
        <w:t>اجرا</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حکم</w:t>
      </w:r>
      <w:r w:rsidRPr="00DC4D11">
        <w:rPr>
          <w:rFonts w:cs="B Nazanin"/>
          <w:sz w:val="24"/>
          <w:szCs w:val="24"/>
          <w:rtl/>
          <w:lang w:bidi="fa-IR"/>
        </w:rPr>
        <w:t xml:space="preserve"> </w:t>
      </w:r>
      <w:r w:rsidRPr="00DC4D11">
        <w:rPr>
          <w:rFonts w:cs="B Nazanin" w:hint="eastAsia"/>
          <w:sz w:val="24"/>
          <w:szCs w:val="24"/>
          <w:rtl/>
          <w:lang w:bidi="fa-IR"/>
        </w:rPr>
        <w:t>دادگاه</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که</w:t>
      </w:r>
      <w:r w:rsidRPr="00DC4D11">
        <w:rPr>
          <w:rFonts w:cs="B Nazanin"/>
          <w:sz w:val="24"/>
          <w:szCs w:val="24"/>
          <w:rtl/>
          <w:lang w:bidi="fa-IR"/>
        </w:rPr>
        <w:t xml:space="preserve"> </w:t>
      </w:r>
      <w:r w:rsidRPr="00DC4D11">
        <w:rPr>
          <w:rFonts w:cs="B Nazanin" w:hint="eastAsia"/>
          <w:sz w:val="24"/>
          <w:szCs w:val="24"/>
          <w:rtl/>
          <w:lang w:bidi="fa-IR"/>
        </w:rPr>
        <w:t>پ</w:t>
      </w:r>
      <w:r w:rsidRPr="00DC4D11">
        <w:rPr>
          <w:rFonts w:cs="B Nazanin" w:hint="cs"/>
          <w:sz w:val="24"/>
          <w:szCs w:val="24"/>
          <w:rtl/>
          <w:lang w:bidi="fa-IR"/>
        </w:rPr>
        <w:t>ی</w:t>
      </w:r>
      <w:r w:rsidRPr="00DC4D11">
        <w:rPr>
          <w:rFonts w:cs="B Nazanin" w:hint="eastAsia"/>
          <w:sz w:val="24"/>
          <w:szCs w:val="24"/>
          <w:rtl/>
          <w:lang w:bidi="fa-IR"/>
        </w:rPr>
        <w:t>رو</w:t>
      </w:r>
      <w:r w:rsidRPr="00DC4D11">
        <w:rPr>
          <w:rFonts w:cs="B Nazanin"/>
          <w:sz w:val="24"/>
          <w:szCs w:val="24"/>
          <w:rtl/>
          <w:lang w:bidi="fa-IR"/>
        </w:rPr>
        <w:t xml:space="preserve"> </w:t>
      </w:r>
      <w:r w:rsidRPr="00DC4D11">
        <w:rPr>
          <w:rFonts w:cs="B Nazanin" w:hint="eastAsia"/>
          <w:sz w:val="24"/>
          <w:szCs w:val="24"/>
          <w:rtl/>
          <w:lang w:bidi="fa-IR"/>
        </w:rPr>
        <w:t>محکوم</w:t>
      </w:r>
      <w:r w:rsidRPr="00DC4D11">
        <w:rPr>
          <w:rFonts w:cs="B Nazanin" w:hint="cs"/>
          <w:sz w:val="24"/>
          <w:szCs w:val="24"/>
          <w:rtl/>
          <w:lang w:bidi="fa-IR"/>
        </w:rPr>
        <w:t>ی</w:t>
      </w:r>
      <w:r w:rsidRPr="00DC4D11">
        <w:rPr>
          <w:rFonts w:cs="B Nazanin" w:hint="eastAsia"/>
          <w:sz w:val="24"/>
          <w:szCs w:val="24"/>
          <w:rtl/>
          <w:lang w:bidi="fa-IR"/>
        </w:rPr>
        <w:t>ت</w:t>
      </w:r>
      <w:r w:rsidRPr="00DC4D11">
        <w:rPr>
          <w:rFonts w:cs="B Nazanin"/>
          <w:sz w:val="24"/>
          <w:szCs w:val="24"/>
          <w:rtl/>
          <w:lang w:bidi="fa-IR"/>
        </w:rPr>
        <w:t xml:space="preserve"> </w:t>
      </w:r>
      <w:r w:rsidRPr="00DC4D11">
        <w:rPr>
          <w:rFonts w:cs="B Nazanin" w:hint="eastAsia"/>
          <w:sz w:val="24"/>
          <w:szCs w:val="24"/>
          <w:rtl/>
          <w:lang w:bidi="fa-IR"/>
        </w:rPr>
        <w:t>به</w:t>
      </w:r>
      <w:r w:rsidRPr="00DC4D11">
        <w:rPr>
          <w:rFonts w:cs="B Nazanin"/>
          <w:sz w:val="24"/>
          <w:szCs w:val="24"/>
          <w:rtl/>
          <w:lang w:bidi="fa-IR"/>
        </w:rPr>
        <w:t xml:space="preserve"> </w:t>
      </w:r>
      <w:r w:rsidRPr="00DC4D11">
        <w:rPr>
          <w:rFonts w:cs="B Nazanin" w:hint="eastAsia"/>
          <w:sz w:val="24"/>
          <w:szCs w:val="24"/>
          <w:rtl/>
          <w:lang w:bidi="fa-IR"/>
        </w:rPr>
        <w:t>جرم</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که</w:t>
      </w:r>
      <w:r w:rsidRPr="00DC4D11">
        <w:rPr>
          <w:rFonts w:cs="B Nazanin"/>
          <w:sz w:val="24"/>
          <w:szCs w:val="24"/>
          <w:rtl/>
          <w:lang w:bidi="fa-IR"/>
        </w:rPr>
        <w:t xml:space="preserve"> </w:t>
      </w:r>
      <w:r w:rsidRPr="00DC4D11">
        <w:rPr>
          <w:rFonts w:cs="B Nazanin" w:hint="eastAsia"/>
          <w:sz w:val="24"/>
          <w:szCs w:val="24"/>
          <w:rtl/>
          <w:lang w:bidi="fa-IR"/>
        </w:rPr>
        <w:t>برا</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آن،</w:t>
      </w:r>
      <w:r w:rsidRPr="00DC4D11">
        <w:rPr>
          <w:rFonts w:cs="B Nazanin"/>
          <w:sz w:val="24"/>
          <w:szCs w:val="24"/>
          <w:rtl/>
          <w:lang w:bidi="fa-IR"/>
        </w:rPr>
        <w:t xml:space="preserve"> </w:t>
      </w:r>
      <w:r w:rsidRPr="00DC4D11">
        <w:rPr>
          <w:rFonts w:cs="B Nazanin" w:hint="eastAsia"/>
          <w:sz w:val="24"/>
          <w:szCs w:val="24"/>
          <w:rtl/>
          <w:lang w:bidi="fa-IR"/>
        </w:rPr>
        <w:t>ا</w:t>
      </w:r>
      <w:r w:rsidRPr="00DC4D11">
        <w:rPr>
          <w:rFonts w:cs="B Nazanin" w:hint="cs"/>
          <w:sz w:val="24"/>
          <w:szCs w:val="24"/>
          <w:rtl/>
          <w:lang w:bidi="fa-IR"/>
        </w:rPr>
        <w:t>ی</w:t>
      </w:r>
      <w:r w:rsidRPr="00DC4D11">
        <w:rPr>
          <w:rFonts w:cs="B Nazanin" w:hint="eastAsia"/>
          <w:sz w:val="24"/>
          <w:szCs w:val="24"/>
          <w:rtl/>
          <w:lang w:bidi="fa-IR"/>
        </w:rPr>
        <w:t>ن</w:t>
      </w:r>
      <w:r w:rsidRPr="00DC4D11">
        <w:rPr>
          <w:rFonts w:cs="B Nazanin"/>
          <w:sz w:val="24"/>
          <w:szCs w:val="24"/>
          <w:rtl/>
          <w:lang w:bidi="fa-IR"/>
        </w:rPr>
        <w:t xml:space="preserve"> </w:t>
      </w:r>
      <w:r w:rsidRPr="00DC4D11">
        <w:rPr>
          <w:rFonts w:cs="B Nazanin" w:hint="eastAsia"/>
          <w:sz w:val="24"/>
          <w:szCs w:val="24"/>
          <w:rtl/>
          <w:lang w:bidi="fa-IR"/>
        </w:rPr>
        <w:t>مجازات</w:t>
      </w:r>
      <w:r w:rsidRPr="00DC4D11">
        <w:rPr>
          <w:rFonts w:cs="B Nazanin"/>
          <w:sz w:val="24"/>
          <w:szCs w:val="24"/>
          <w:rtl/>
          <w:lang w:bidi="fa-IR"/>
        </w:rPr>
        <w:t xml:space="preserve"> </w:t>
      </w:r>
      <w:r w:rsidRPr="00DC4D11">
        <w:rPr>
          <w:rFonts w:cs="B Nazanin" w:hint="eastAsia"/>
          <w:sz w:val="24"/>
          <w:szCs w:val="24"/>
          <w:rtl/>
          <w:lang w:bidi="fa-IR"/>
        </w:rPr>
        <w:t>بموجب</w:t>
      </w:r>
      <w:r w:rsidRPr="00DC4D11">
        <w:rPr>
          <w:rFonts w:cs="B Nazanin"/>
          <w:sz w:val="24"/>
          <w:szCs w:val="24"/>
          <w:rtl/>
          <w:lang w:bidi="fa-IR"/>
        </w:rPr>
        <w:t xml:space="preserve"> </w:t>
      </w:r>
      <w:r w:rsidRPr="00DC4D11">
        <w:rPr>
          <w:rFonts w:cs="B Nazanin" w:hint="eastAsia"/>
          <w:sz w:val="24"/>
          <w:szCs w:val="24"/>
          <w:rtl/>
          <w:lang w:bidi="fa-IR"/>
        </w:rPr>
        <w:t>قانون</w:t>
      </w:r>
      <w:r w:rsidRPr="00DC4D11">
        <w:rPr>
          <w:rFonts w:cs="B Nazanin"/>
          <w:sz w:val="24"/>
          <w:szCs w:val="24"/>
          <w:rtl/>
          <w:lang w:bidi="fa-IR"/>
        </w:rPr>
        <w:t xml:space="preserve"> </w:t>
      </w:r>
      <w:r w:rsidRPr="00DC4D11">
        <w:rPr>
          <w:rFonts w:cs="B Nazanin" w:hint="eastAsia"/>
          <w:sz w:val="24"/>
          <w:szCs w:val="24"/>
          <w:rtl/>
          <w:lang w:bidi="fa-IR"/>
        </w:rPr>
        <w:t>مقرر</w:t>
      </w:r>
      <w:r w:rsidRPr="00DC4D11">
        <w:rPr>
          <w:rFonts w:cs="B Nazanin"/>
          <w:sz w:val="24"/>
          <w:szCs w:val="24"/>
          <w:rtl/>
          <w:lang w:bidi="fa-IR"/>
        </w:rPr>
        <w:t xml:space="preserve"> </w:t>
      </w:r>
      <w:r w:rsidRPr="00DC4D11">
        <w:rPr>
          <w:rFonts w:cs="B Nazanin" w:hint="eastAsia"/>
          <w:sz w:val="24"/>
          <w:szCs w:val="24"/>
          <w:rtl/>
          <w:lang w:bidi="fa-IR"/>
        </w:rPr>
        <w:t>م</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گردد</w:t>
      </w:r>
      <w:r w:rsidRPr="00DC4D11">
        <w:rPr>
          <w:rFonts w:cs="B Nazanin"/>
          <w:sz w:val="24"/>
          <w:szCs w:val="24"/>
          <w:rtl/>
          <w:lang w:bidi="fa-IR"/>
        </w:rPr>
        <w:t xml:space="preserve">. </w:t>
      </w:r>
    </w:p>
    <w:p w14:paraId="2715D87C" w14:textId="77777777" w:rsidR="00DC4D11" w:rsidRPr="00DC4D11" w:rsidRDefault="00DC4D11" w:rsidP="00DC4D11">
      <w:pPr>
        <w:shd w:val="clear" w:color="auto" w:fill="FFFFFF"/>
        <w:bidi/>
        <w:spacing w:after="24" w:line="240" w:lineRule="auto"/>
        <w:ind w:left="360" w:right="768"/>
        <w:jc w:val="both"/>
        <w:rPr>
          <w:rFonts w:cs="B Nazanin"/>
          <w:sz w:val="24"/>
          <w:szCs w:val="24"/>
          <w:rtl/>
          <w:lang w:bidi="fa-IR"/>
        </w:rPr>
      </w:pPr>
      <w:r w:rsidRPr="00DC4D11">
        <w:rPr>
          <w:rFonts w:cs="B Nazanin"/>
          <w:sz w:val="24"/>
          <w:szCs w:val="24"/>
          <w:rtl/>
          <w:lang w:bidi="fa-IR"/>
        </w:rPr>
        <w:t>2</w:t>
      </w:r>
      <w:r w:rsidRPr="00DC4D11">
        <w:rPr>
          <w:rFonts w:cs="B Nazanin"/>
          <w:sz w:val="24"/>
          <w:szCs w:val="24"/>
          <w:lang w:bidi="fa-IR"/>
        </w:rPr>
        <w:t xml:space="preserve"> .</w:t>
      </w:r>
      <w:r w:rsidRPr="00171F73">
        <w:rPr>
          <w:rFonts w:cs="B Nazanin" w:hint="eastAsia"/>
          <w:b/>
          <w:bCs/>
          <w:sz w:val="24"/>
          <w:szCs w:val="24"/>
          <w:rtl/>
          <w:lang w:bidi="fa-IR"/>
        </w:rPr>
        <w:t>محروم</w:t>
      </w:r>
      <w:r w:rsidRPr="00171F73">
        <w:rPr>
          <w:rFonts w:cs="B Nazanin" w:hint="cs"/>
          <w:b/>
          <w:bCs/>
          <w:sz w:val="24"/>
          <w:szCs w:val="24"/>
          <w:rtl/>
          <w:lang w:bidi="fa-IR"/>
        </w:rPr>
        <w:t>ی</w:t>
      </w:r>
      <w:r w:rsidRPr="00171F73">
        <w:rPr>
          <w:rFonts w:cs="B Nazanin" w:hint="eastAsia"/>
          <w:b/>
          <w:bCs/>
          <w:sz w:val="24"/>
          <w:szCs w:val="24"/>
          <w:rtl/>
          <w:lang w:bidi="fa-IR"/>
        </w:rPr>
        <w:t>ت</w:t>
      </w:r>
      <w:r w:rsidRPr="00171F73">
        <w:rPr>
          <w:rFonts w:cs="B Nazanin"/>
          <w:b/>
          <w:bCs/>
          <w:sz w:val="24"/>
          <w:szCs w:val="24"/>
          <w:rtl/>
          <w:lang w:bidi="fa-IR"/>
        </w:rPr>
        <w:t xml:space="preserve"> </w:t>
      </w:r>
      <w:r w:rsidRPr="00171F73">
        <w:rPr>
          <w:rFonts w:cs="B Nazanin" w:hint="eastAsia"/>
          <w:b/>
          <w:bCs/>
          <w:sz w:val="24"/>
          <w:szCs w:val="24"/>
          <w:rtl/>
          <w:lang w:bidi="fa-IR"/>
        </w:rPr>
        <w:t>از</w:t>
      </w:r>
      <w:r w:rsidRPr="00171F73">
        <w:rPr>
          <w:rFonts w:cs="B Nazanin"/>
          <w:b/>
          <w:bCs/>
          <w:sz w:val="24"/>
          <w:szCs w:val="24"/>
          <w:rtl/>
          <w:lang w:bidi="fa-IR"/>
        </w:rPr>
        <w:t xml:space="preserve"> </w:t>
      </w:r>
      <w:r w:rsidRPr="00171F73">
        <w:rPr>
          <w:rFonts w:cs="B Nazanin" w:hint="eastAsia"/>
          <w:b/>
          <w:bCs/>
          <w:sz w:val="24"/>
          <w:szCs w:val="24"/>
          <w:rtl/>
          <w:lang w:bidi="fa-IR"/>
        </w:rPr>
        <w:t>حق</w:t>
      </w:r>
      <w:r w:rsidRPr="00171F73">
        <w:rPr>
          <w:rFonts w:cs="B Nazanin"/>
          <w:b/>
          <w:bCs/>
          <w:sz w:val="24"/>
          <w:szCs w:val="24"/>
          <w:rtl/>
          <w:lang w:bidi="fa-IR"/>
        </w:rPr>
        <w:t xml:space="preserve"> </w:t>
      </w:r>
      <w:r w:rsidRPr="00171F73">
        <w:rPr>
          <w:rFonts w:cs="B Nazanin" w:hint="eastAsia"/>
          <w:b/>
          <w:bCs/>
          <w:sz w:val="24"/>
          <w:szCs w:val="24"/>
          <w:rtl/>
          <w:lang w:bidi="fa-IR"/>
        </w:rPr>
        <w:t>ح</w:t>
      </w:r>
      <w:r w:rsidRPr="00171F73">
        <w:rPr>
          <w:rFonts w:cs="B Nazanin" w:hint="cs"/>
          <w:b/>
          <w:bCs/>
          <w:sz w:val="24"/>
          <w:szCs w:val="24"/>
          <w:rtl/>
          <w:lang w:bidi="fa-IR"/>
        </w:rPr>
        <w:t>ی</w:t>
      </w:r>
      <w:r w:rsidRPr="00171F73">
        <w:rPr>
          <w:rFonts w:cs="B Nazanin" w:hint="eastAsia"/>
          <w:b/>
          <w:bCs/>
          <w:sz w:val="24"/>
          <w:szCs w:val="24"/>
          <w:rtl/>
          <w:lang w:bidi="fa-IR"/>
        </w:rPr>
        <w:t>ات</w:t>
      </w:r>
      <w:r w:rsidRPr="00171F73">
        <w:rPr>
          <w:rFonts w:cs="B Nazanin"/>
          <w:b/>
          <w:bCs/>
          <w:sz w:val="24"/>
          <w:szCs w:val="24"/>
          <w:rtl/>
          <w:lang w:bidi="fa-IR"/>
        </w:rPr>
        <w:t xml:space="preserve"> </w:t>
      </w:r>
      <w:r w:rsidRPr="00171F73">
        <w:rPr>
          <w:rFonts w:cs="B Nazanin" w:hint="eastAsia"/>
          <w:b/>
          <w:bCs/>
          <w:sz w:val="24"/>
          <w:szCs w:val="24"/>
          <w:rtl/>
          <w:lang w:bidi="fa-IR"/>
        </w:rPr>
        <w:t>نم</w:t>
      </w:r>
      <w:r w:rsidRPr="00171F73">
        <w:rPr>
          <w:rFonts w:cs="B Nazanin" w:hint="cs"/>
          <w:b/>
          <w:bCs/>
          <w:sz w:val="24"/>
          <w:szCs w:val="24"/>
          <w:rtl/>
          <w:lang w:bidi="fa-IR"/>
        </w:rPr>
        <w:t>ی</w:t>
      </w:r>
      <w:r w:rsidRPr="00171F73">
        <w:rPr>
          <w:rFonts w:cs="B Nazanin"/>
          <w:b/>
          <w:bCs/>
          <w:sz w:val="24"/>
          <w:szCs w:val="24"/>
          <w:rtl/>
          <w:lang w:bidi="fa-IR"/>
        </w:rPr>
        <w:t xml:space="preserve"> </w:t>
      </w:r>
      <w:r w:rsidRPr="00171F73">
        <w:rPr>
          <w:rFonts w:cs="B Nazanin" w:hint="eastAsia"/>
          <w:b/>
          <w:bCs/>
          <w:sz w:val="24"/>
          <w:szCs w:val="24"/>
          <w:rtl/>
          <w:lang w:bidi="fa-IR"/>
        </w:rPr>
        <w:t>با</w:t>
      </w:r>
      <w:r w:rsidRPr="00171F73">
        <w:rPr>
          <w:rFonts w:cs="B Nazanin" w:hint="cs"/>
          <w:b/>
          <w:bCs/>
          <w:sz w:val="24"/>
          <w:szCs w:val="24"/>
          <w:rtl/>
          <w:lang w:bidi="fa-IR"/>
        </w:rPr>
        <w:t>ی</w:t>
      </w:r>
      <w:r w:rsidRPr="00171F73">
        <w:rPr>
          <w:rFonts w:cs="B Nazanin" w:hint="eastAsia"/>
          <w:b/>
          <w:bCs/>
          <w:sz w:val="24"/>
          <w:szCs w:val="24"/>
          <w:rtl/>
          <w:lang w:bidi="fa-IR"/>
        </w:rPr>
        <w:t>ست</w:t>
      </w:r>
      <w:r w:rsidRPr="00171F73">
        <w:rPr>
          <w:rFonts w:cs="B Nazanin"/>
          <w:b/>
          <w:bCs/>
          <w:sz w:val="24"/>
          <w:szCs w:val="24"/>
          <w:rtl/>
          <w:lang w:bidi="fa-IR"/>
        </w:rPr>
        <w:t xml:space="preserve"> </w:t>
      </w:r>
      <w:r w:rsidRPr="00171F73">
        <w:rPr>
          <w:rFonts w:cs="B Nazanin" w:hint="eastAsia"/>
          <w:b/>
          <w:bCs/>
          <w:sz w:val="24"/>
          <w:szCs w:val="24"/>
          <w:rtl/>
          <w:lang w:bidi="fa-IR"/>
        </w:rPr>
        <w:t>ناقض</w:t>
      </w:r>
      <w:r w:rsidRPr="00171F73">
        <w:rPr>
          <w:rFonts w:cs="B Nazanin"/>
          <w:b/>
          <w:bCs/>
          <w:sz w:val="24"/>
          <w:szCs w:val="24"/>
          <w:rtl/>
          <w:lang w:bidi="fa-IR"/>
        </w:rPr>
        <w:t xml:space="preserve"> </w:t>
      </w:r>
      <w:r w:rsidRPr="00171F73">
        <w:rPr>
          <w:rFonts w:cs="B Nazanin" w:hint="eastAsia"/>
          <w:b/>
          <w:bCs/>
          <w:sz w:val="24"/>
          <w:szCs w:val="24"/>
          <w:rtl/>
          <w:lang w:bidi="fa-IR"/>
        </w:rPr>
        <w:t>مفاد</w:t>
      </w:r>
      <w:r w:rsidRPr="00171F73">
        <w:rPr>
          <w:rFonts w:cs="B Nazanin"/>
          <w:b/>
          <w:bCs/>
          <w:sz w:val="24"/>
          <w:szCs w:val="24"/>
          <w:rtl/>
          <w:lang w:bidi="fa-IR"/>
        </w:rPr>
        <w:t xml:space="preserve"> </w:t>
      </w:r>
      <w:r w:rsidRPr="00171F73">
        <w:rPr>
          <w:rFonts w:cs="B Nazanin" w:hint="eastAsia"/>
          <w:b/>
          <w:bCs/>
          <w:sz w:val="24"/>
          <w:szCs w:val="24"/>
          <w:rtl/>
          <w:lang w:bidi="fa-IR"/>
        </w:rPr>
        <w:t>ا</w:t>
      </w:r>
      <w:r w:rsidRPr="00171F73">
        <w:rPr>
          <w:rFonts w:cs="B Nazanin" w:hint="cs"/>
          <w:b/>
          <w:bCs/>
          <w:sz w:val="24"/>
          <w:szCs w:val="24"/>
          <w:rtl/>
          <w:lang w:bidi="fa-IR"/>
        </w:rPr>
        <w:t>ی</w:t>
      </w:r>
      <w:r w:rsidRPr="00171F73">
        <w:rPr>
          <w:rFonts w:cs="B Nazanin" w:hint="eastAsia"/>
          <w:b/>
          <w:bCs/>
          <w:sz w:val="24"/>
          <w:szCs w:val="24"/>
          <w:rtl/>
          <w:lang w:bidi="fa-IR"/>
        </w:rPr>
        <w:t>ن</w:t>
      </w:r>
      <w:r w:rsidRPr="00171F73">
        <w:rPr>
          <w:rFonts w:cs="B Nazanin"/>
          <w:b/>
          <w:bCs/>
          <w:sz w:val="24"/>
          <w:szCs w:val="24"/>
          <w:rtl/>
          <w:lang w:bidi="fa-IR"/>
        </w:rPr>
        <w:t xml:space="preserve"> </w:t>
      </w:r>
      <w:r w:rsidRPr="00171F73">
        <w:rPr>
          <w:rFonts w:cs="B Nazanin" w:hint="eastAsia"/>
          <w:b/>
          <w:bCs/>
          <w:sz w:val="24"/>
          <w:szCs w:val="24"/>
          <w:rtl/>
          <w:lang w:bidi="fa-IR"/>
        </w:rPr>
        <w:t>ماده</w:t>
      </w:r>
      <w:r w:rsidRPr="00171F73">
        <w:rPr>
          <w:rFonts w:cs="B Nazanin"/>
          <w:b/>
          <w:bCs/>
          <w:sz w:val="24"/>
          <w:szCs w:val="24"/>
          <w:rtl/>
          <w:lang w:bidi="fa-IR"/>
        </w:rPr>
        <w:t xml:space="preserve"> </w:t>
      </w:r>
      <w:r w:rsidRPr="00171F73">
        <w:rPr>
          <w:rFonts w:cs="B Nazanin" w:hint="eastAsia"/>
          <w:b/>
          <w:bCs/>
          <w:sz w:val="24"/>
          <w:szCs w:val="24"/>
          <w:rtl/>
          <w:lang w:bidi="fa-IR"/>
        </w:rPr>
        <w:t>تلق</w:t>
      </w:r>
      <w:r w:rsidRPr="00171F73">
        <w:rPr>
          <w:rFonts w:cs="B Nazanin" w:hint="cs"/>
          <w:b/>
          <w:bCs/>
          <w:sz w:val="24"/>
          <w:szCs w:val="24"/>
          <w:rtl/>
          <w:lang w:bidi="fa-IR"/>
        </w:rPr>
        <w:t>ی</w:t>
      </w:r>
      <w:r w:rsidRPr="00171F73">
        <w:rPr>
          <w:rFonts w:cs="B Nazanin"/>
          <w:b/>
          <w:bCs/>
          <w:sz w:val="24"/>
          <w:szCs w:val="24"/>
          <w:rtl/>
          <w:lang w:bidi="fa-IR"/>
        </w:rPr>
        <w:t xml:space="preserve"> </w:t>
      </w:r>
      <w:r w:rsidRPr="00171F73">
        <w:rPr>
          <w:rFonts w:cs="B Nazanin" w:hint="eastAsia"/>
          <w:b/>
          <w:bCs/>
          <w:sz w:val="24"/>
          <w:szCs w:val="24"/>
          <w:rtl/>
          <w:lang w:bidi="fa-IR"/>
        </w:rPr>
        <w:t>شود،</w:t>
      </w:r>
      <w:r w:rsidRPr="00171F73">
        <w:rPr>
          <w:rFonts w:cs="B Nazanin"/>
          <w:b/>
          <w:bCs/>
          <w:sz w:val="24"/>
          <w:szCs w:val="24"/>
          <w:rtl/>
          <w:lang w:bidi="fa-IR"/>
        </w:rPr>
        <w:t xml:space="preserve"> </w:t>
      </w:r>
      <w:r w:rsidRPr="00171F73">
        <w:rPr>
          <w:rFonts w:cs="B Nazanin" w:hint="eastAsia"/>
          <w:b/>
          <w:bCs/>
          <w:sz w:val="24"/>
          <w:szCs w:val="24"/>
          <w:rtl/>
          <w:lang w:bidi="fa-IR"/>
        </w:rPr>
        <w:t>هنگام</w:t>
      </w:r>
      <w:r w:rsidRPr="00171F73">
        <w:rPr>
          <w:rFonts w:cs="B Nazanin" w:hint="cs"/>
          <w:b/>
          <w:bCs/>
          <w:sz w:val="24"/>
          <w:szCs w:val="24"/>
          <w:rtl/>
          <w:lang w:bidi="fa-IR"/>
        </w:rPr>
        <w:t>ی</w:t>
      </w:r>
      <w:r w:rsidRPr="00171F73">
        <w:rPr>
          <w:rFonts w:cs="B Nazanin"/>
          <w:b/>
          <w:bCs/>
          <w:sz w:val="24"/>
          <w:szCs w:val="24"/>
          <w:rtl/>
          <w:lang w:bidi="fa-IR"/>
        </w:rPr>
        <w:t xml:space="preserve"> </w:t>
      </w:r>
      <w:r w:rsidRPr="00171F73">
        <w:rPr>
          <w:rFonts w:cs="B Nazanin" w:hint="eastAsia"/>
          <w:b/>
          <w:bCs/>
          <w:sz w:val="24"/>
          <w:szCs w:val="24"/>
          <w:rtl/>
          <w:lang w:bidi="fa-IR"/>
        </w:rPr>
        <w:t>که</w:t>
      </w:r>
      <w:r w:rsidRPr="00171F73">
        <w:rPr>
          <w:rFonts w:cs="B Nazanin"/>
          <w:b/>
          <w:bCs/>
          <w:sz w:val="24"/>
          <w:szCs w:val="24"/>
          <w:rtl/>
          <w:lang w:bidi="fa-IR"/>
        </w:rPr>
        <w:t xml:space="preserve"> </w:t>
      </w:r>
      <w:r w:rsidRPr="00171F73">
        <w:rPr>
          <w:rFonts w:cs="B Nazanin" w:hint="eastAsia"/>
          <w:b/>
          <w:bCs/>
          <w:sz w:val="24"/>
          <w:szCs w:val="24"/>
          <w:rtl/>
          <w:lang w:bidi="fa-IR"/>
        </w:rPr>
        <w:t>ا</w:t>
      </w:r>
      <w:r w:rsidRPr="00171F73">
        <w:rPr>
          <w:rFonts w:cs="B Nazanin" w:hint="cs"/>
          <w:b/>
          <w:bCs/>
          <w:sz w:val="24"/>
          <w:szCs w:val="24"/>
          <w:rtl/>
          <w:lang w:bidi="fa-IR"/>
        </w:rPr>
        <w:t>ی</w:t>
      </w:r>
      <w:r w:rsidRPr="00171F73">
        <w:rPr>
          <w:rFonts w:cs="B Nazanin" w:hint="eastAsia"/>
          <w:b/>
          <w:bCs/>
          <w:sz w:val="24"/>
          <w:szCs w:val="24"/>
          <w:rtl/>
          <w:lang w:bidi="fa-IR"/>
        </w:rPr>
        <w:t>ن</w:t>
      </w:r>
      <w:r w:rsidRPr="00171F73">
        <w:rPr>
          <w:rFonts w:cs="B Nazanin" w:hint="cs"/>
          <w:b/>
          <w:bCs/>
          <w:sz w:val="24"/>
          <w:szCs w:val="24"/>
          <w:rtl/>
          <w:lang w:bidi="fa-IR"/>
        </w:rPr>
        <w:t xml:space="preserve"> </w:t>
      </w:r>
      <w:r w:rsidRPr="00171F73">
        <w:rPr>
          <w:rFonts w:cs="B Nazanin" w:hint="eastAsia"/>
          <w:b/>
          <w:bCs/>
          <w:sz w:val="24"/>
          <w:szCs w:val="24"/>
          <w:rtl/>
          <w:lang w:bidi="fa-IR"/>
        </w:rPr>
        <w:t>محروم</w:t>
      </w:r>
      <w:r w:rsidRPr="00171F73">
        <w:rPr>
          <w:rFonts w:cs="B Nazanin" w:hint="cs"/>
          <w:b/>
          <w:bCs/>
          <w:sz w:val="24"/>
          <w:szCs w:val="24"/>
          <w:rtl/>
          <w:lang w:bidi="fa-IR"/>
        </w:rPr>
        <w:t>ی</w:t>
      </w:r>
      <w:r w:rsidRPr="00171F73">
        <w:rPr>
          <w:rFonts w:cs="B Nazanin" w:hint="eastAsia"/>
          <w:b/>
          <w:bCs/>
          <w:sz w:val="24"/>
          <w:szCs w:val="24"/>
          <w:rtl/>
          <w:lang w:bidi="fa-IR"/>
        </w:rPr>
        <w:t>ت</w:t>
      </w:r>
      <w:r w:rsidRPr="00171F73">
        <w:rPr>
          <w:rFonts w:cs="B Nazanin"/>
          <w:b/>
          <w:bCs/>
          <w:sz w:val="24"/>
          <w:szCs w:val="24"/>
          <w:rtl/>
          <w:lang w:bidi="fa-IR"/>
        </w:rPr>
        <w:t xml:space="preserve"> </w:t>
      </w:r>
      <w:r w:rsidRPr="00171F73">
        <w:rPr>
          <w:rFonts w:cs="B Nazanin" w:hint="eastAsia"/>
          <w:b/>
          <w:bCs/>
          <w:sz w:val="24"/>
          <w:szCs w:val="24"/>
          <w:rtl/>
          <w:lang w:bidi="fa-IR"/>
        </w:rPr>
        <w:t>در</w:t>
      </w:r>
      <w:r w:rsidRPr="00171F73">
        <w:rPr>
          <w:rFonts w:cs="B Nazanin"/>
          <w:b/>
          <w:bCs/>
          <w:sz w:val="24"/>
          <w:szCs w:val="24"/>
          <w:rtl/>
          <w:lang w:bidi="fa-IR"/>
        </w:rPr>
        <w:t xml:space="preserve"> </w:t>
      </w:r>
      <w:r w:rsidRPr="00171F73">
        <w:rPr>
          <w:rFonts w:cs="B Nazanin" w:hint="eastAsia"/>
          <w:b/>
          <w:bCs/>
          <w:sz w:val="24"/>
          <w:szCs w:val="24"/>
          <w:rtl/>
          <w:lang w:bidi="fa-IR"/>
        </w:rPr>
        <w:t>نت</w:t>
      </w:r>
      <w:r w:rsidRPr="00171F73">
        <w:rPr>
          <w:rFonts w:cs="B Nazanin" w:hint="cs"/>
          <w:b/>
          <w:bCs/>
          <w:sz w:val="24"/>
          <w:szCs w:val="24"/>
          <w:rtl/>
          <w:lang w:bidi="fa-IR"/>
        </w:rPr>
        <w:t>ی</w:t>
      </w:r>
      <w:r w:rsidRPr="00171F73">
        <w:rPr>
          <w:rFonts w:cs="B Nazanin" w:hint="eastAsia"/>
          <w:b/>
          <w:bCs/>
          <w:sz w:val="24"/>
          <w:szCs w:val="24"/>
          <w:rtl/>
          <w:lang w:bidi="fa-IR"/>
        </w:rPr>
        <w:t>جه</w:t>
      </w:r>
      <w:r w:rsidRPr="00171F73">
        <w:rPr>
          <w:rFonts w:cs="B Nazanin"/>
          <w:b/>
          <w:bCs/>
          <w:sz w:val="24"/>
          <w:szCs w:val="24"/>
          <w:rtl/>
          <w:lang w:bidi="fa-IR"/>
        </w:rPr>
        <w:t xml:space="preserve"> </w:t>
      </w:r>
      <w:r w:rsidRPr="00171F73">
        <w:rPr>
          <w:rFonts w:cs="B Nazanin" w:hint="cs"/>
          <w:b/>
          <w:bCs/>
          <w:sz w:val="24"/>
          <w:szCs w:val="24"/>
          <w:rtl/>
          <w:lang w:bidi="fa-IR"/>
        </w:rPr>
        <w:t>ی</w:t>
      </w:r>
      <w:r w:rsidRPr="00171F73">
        <w:rPr>
          <w:rFonts w:cs="B Nazanin"/>
          <w:b/>
          <w:bCs/>
          <w:sz w:val="24"/>
          <w:szCs w:val="24"/>
          <w:rtl/>
          <w:lang w:bidi="fa-IR"/>
        </w:rPr>
        <w:t xml:space="preserve"> </w:t>
      </w:r>
      <w:r w:rsidRPr="00171F73">
        <w:rPr>
          <w:rFonts w:cs="B Nazanin" w:hint="eastAsia"/>
          <w:b/>
          <w:bCs/>
          <w:sz w:val="24"/>
          <w:szCs w:val="24"/>
          <w:rtl/>
          <w:lang w:bidi="fa-IR"/>
        </w:rPr>
        <w:t>اعمال</w:t>
      </w:r>
      <w:r w:rsidRPr="00171F73">
        <w:rPr>
          <w:rFonts w:cs="B Nazanin"/>
          <w:b/>
          <w:bCs/>
          <w:sz w:val="24"/>
          <w:szCs w:val="24"/>
          <w:rtl/>
          <w:lang w:bidi="fa-IR"/>
        </w:rPr>
        <w:t xml:space="preserve"> </w:t>
      </w:r>
      <w:r w:rsidRPr="00171F73">
        <w:rPr>
          <w:rFonts w:cs="B Nazanin" w:hint="eastAsia"/>
          <w:b/>
          <w:bCs/>
          <w:sz w:val="24"/>
          <w:szCs w:val="24"/>
          <w:rtl/>
          <w:lang w:bidi="fa-IR"/>
        </w:rPr>
        <w:t>قوه</w:t>
      </w:r>
      <w:r w:rsidRPr="00171F73">
        <w:rPr>
          <w:rFonts w:cs="B Nazanin"/>
          <w:b/>
          <w:bCs/>
          <w:sz w:val="24"/>
          <w:szCs w:val="24"/>
          <w:rtl/>
          <w:lang w:bidi="fa-IR"/>
        </w:rPr>
        <w:t xml:space="preserve"> </w:t>
      </w:r>
      <w:r w:rsidRPr="00171F73">
        <w:rPr>
          <w:rFonts w:cs="B Nazanin" w:hint="eastAsia"/>
          <w:b/>
          <w:bCs/>
          <w:sz w:val="24"/>
          <w:szCs w:val="24"/>
          <w:rtl/>
          <w:lang w:bidi="fa-IR"/>
        </w:rPr>
        <w:t>قهره</w:t>
      </w:r>
      <w:r w:rsidRPr="00171F73">
        <w:rPr>
          <w:rFonts w:cs="B Nazanin"/>
          <w:b/>
          <w:bCs/>
          <w:sz w:val="24"/>
          <w:szCs w:val="24"/>
          <w:rtl/>
          <w:lang w:bidi="fa-IR"/>
        </w:rPr>
        <w:t xml:space="preserve"> </w:t>
      </w:r>
      <w:r w:rsidRPr="00171F73">
        <w:rPr>
          <w:rFonts w:cs="B Nazanin" w:hint="eastAsia"/>
          <w:b/>
          <w:bCs/>
          <w:sz w:val="24"/>
          <w:szCs w:val="24"/>
          <w:rtl/>
          <w:lang w:bidi="fa-IR"/>
        </w:rPr>
        <w:t>ا</w:t>
      </w:r>
      <w:r w:rsidRPr="00171F73">
        <w:rPr>
          <w:rFonts w:cs="B Nazanin" w:hint="cs"/>
          <w:b/>
          <w:bCs/>
          <w:sz w:val="24"/>
          <w:szCs w:val="24"/>
          <w:rtl/>
          <w:lang w:bidi="fa-IR"/>
        </w:rPr>
        <w:t>یی</w:t>
      </w:r>
      <w:r w:rsidRPr="00171F73">
        <w:rPr>
          <w:rFonts w:cs="B Nazanin"/>
          <w:b/>
          <w:bCs/>
          <w:sz w:val="24"/>
          <w:szCs w:val="24"/>
          <w:rtl/>
          <w:lang w:bidi="fa-IR"/>
        </w:rPr>
        <w:t xml:space="preserve"> </w:t>
      </w:r>
      <w:r w:rsidRPr="00171F73">
        <w:rPr>
          <w:rFonts w:cs="B Nazanin" w:hint="eastAsia"/>
          <w:b/>
          <w:bCs/>
          <w:sz w:val="24"/>
          <w:szCs w:val="24"/>
          <w:rtl/>
          <w:lang w:bidi="fa-IR"/>
        </w:rPr>
        <w:t>باشد</w:t>
      </w:r>
      <w:r w:rsidRPr="00171F73">
        <w:rPr>
          <w:rFonts w:cs="B Nazanin"/>
          <w:b/>
          <w:bCs/>
          <w:sz w:val="24"/>
          <w:szCs w:val="24"/>
          <w:rtl/>
          <w:lang w:bidi="fa-IR"/>
        </w:rPr>
        <w:t xml:space="preserve"> </w:t>
      </w:r>
      <w:r w:rsidRPr="00171F73">
        <w:rPr>
          <w:rFonts w:cs="B Nazanin" w:hint="eastAsia"/>
          <w:b/>
          <w:bCs/>
          <w:sz w:val="24"/>
          <w:szCs w:val="24"/>
          <w:rtl/>
          <w:lang w:bidi="fa-IR"/>
        </w:rPr>
        <w:t>که</w:t>
      </w:r>
      <w:r w:rsidRPr="00171F73">
        <w:rPr>
          <w:rFonts w:cs="B Nazanin"/>
          <w:b/>
          <w:bCs/>
          <w:sz w:val="24"/>
          <w:szCs w:val="24"/>
          <w:rtl/>
          <w:lang w:bidi="fa-IR"/>
        </w:rPr>
        <w:t xml:space="preserve"> </w:t>
      </w:r>
      <w:r w:rsidRPr="00171F73">
        <w:rPr>
          <w:rFonts w:cs="B Nazanin" w:hint="eastAsia"/>
          <w:b/>
          <w:bCs/>
          <w:sz w:val="24"/>
          <w:szCs w:val="24"/>
          <w:rtl/>
          <w:lang w:bidi="fa-IR"/>
        </w:rPr>
        <w:t>ضرورتا</w:t>
      </w:r>
      <w:r w:rsidRPr="00171F73">
        <w:rPr>
          <w:rFonts w:cs="B Nazanin"/>
          <w:b/>
          <w:bCs/>
          <w:sz w:val="24"/>
          <w:szCs w:val="24"/>
          <w:rtl/>
          <w:lang w:bidi="fa-IR"/>
        </w:rPr>
        <w:t xml:space="preserve"> </w:t>
      </w:r>
      <w:r w:rsidRPr="00171F73">
        <w:rPr>
          <w:rFonts w:cs="B Nazanin" w:hint="eastAsia"/>
          <w:b/>
          <w:bCs/>
          <w:sz w:val="24"/>
          <w:szCs w:val="24"/>
          <w:rtl/>
          <w:lang w:bidi="fa-IR"/>
        </w:rPr>
        <w:t>اجتناب</w:t>
      </w:r>
      <w:r w:rsidRPr="00171F73">
        <w:rPr>
          <w:rFonts w:cs="B Nazanin"/>
          <w:b/>
          <w:bCs/>
          <w:sz w:val="24"/>
          <w:szCs w:val="24"/>
          <w:rtl/>
          <w:lang w:bidi="fa-IR"/>
        </w:rPr>
        <w:t xml:space="preserve"> </w:t>
      </w:r>
      <w:r w:rsidRPr="00171F73">
        <w:rPr>
          <w:rFonts w:cs="B Nazanin" w:hint="eastAsia"/>
          <w:b/>
          <w:bCs/>
          <w:sz w:val="24"/>
          <w:szCs w:val="24"/>
          <w:rtl/>
          <w:lang w:bidi="fa-IR"/>
        </w:rPr>
        <w:t>ناپذ</w:t>
      </w:r>
      <w:r w:rsidRPr="00171F73">
        <w:rPr>
          <w:rFonts w:cs="B Nazanin" w:hint="cs"/>
          <w:b/>
          <w:bCs/>
          <w:sz w:val="24"/>
          <w:szCs w:val="24"/>
          <w:rtl/>
          <w:lang w:bidi="fa-IR"/>
        </w:rPr>
        <w:t>ی</w:t>
      </w:r>
      <w:r w:rsidRPr="00171F73">
        <w:rPr>
          <w:rFonts w:cs="B Nazanin" w:hint="eastAsia"/>
          <w:b/>
          <w:bCs/>
          <w:sz w:val="24"/>
          <w:szCs w:val="24"/>
          <w:rtl/>
          <w:lang w:bidi="fa-IR"/>
        </w:rPr>
        <w:t>ر</w:t>
      </w:r>
      <w:r w:rsidRPr="00171F73">
        <w:rPr>
          <w:rFonts w:cs="B Nazanin"/>
          <w:b/>
          <w:bCs/>
          <w:sz w:val="24"/>
          <w:szCs w:val="24"/>
          <w:rtl/>
          <w:lang w:bidi="fa-IR"/>
        </w:rPr>
        <w:t xml:space="preserve"> </w:t>
      </w:r>
      <w:r w:rsidRPr="00171F73">
        <w:rPr>
          <w:rFonts w:cs="B Nazanin" w:hint="eastAsia"/>
          <w:b/>
          <w:bCs/>
          <w:sz w:val="24"/>
          <w:szCs w:val="24"/>
          <w:rtl/>
          <w:lang w:bidi="fa-IR"/>
        </w:rPr>
        <w:t>م</w:t>
      </w:r>
      <w:r w:rsidRPr="00171F73">
        <w:rPr>
          <w:rFonts w:cs="B Nazanin" w:hint="cs"/>
          <w:b/>
          <w:bCs/>
          <w:sz w:val="24"/>
          <w:szCs w:val="24"/>
          <w:rtl/>
          <w:lang w:bidi="fa-IR"/>
        </w:rPr>
        <w:t>ی</w:t>
      </w:r>
      <w:r w:rsidRPr="00171F73">
        <w:rPr>
          <w:rFonts w:cs="B Nazanin"/>
          <w:b/>
          <w:bCs/>
          <w:sz w:val="24"/>
          <w:szCs w:val="24"/>
          <w:rtl/>
          <w:lang w:bidi="fa-IR"/>
        </w:rPr>
        <w:t xml:space="preserve"> </w:t>
      </w:r>
      <w:r w:rsidRPr="00171F73">
        <w:rPr>
          <w:rFonts w:cs="B Nazanin" w:hint="eastAsia"/>
          <w:b/>
          <w:bCs/>
          <w:sz w:val="24"/>
          <w:szCs w:val="24"/>
          <w:rtl/>
          <w:lang w:bidi="fa-IR"/>
        </w:rPr>
        <w:t>باشد</w:t>
      </w:r>
      <w:r w:rsidRPr="00171F73">
        <w:rPr>
          <w:rFonts w:cs="B Nazanin"/>
          <w:b/>
          <w:bCs/>
          <w:sz w:val="24"/>
          <w:szCs w:val="24"/>
          <w:lang w:bidi="fa-IR"/>
        </w:rPr>
        <w:t>:</w:t>
      </w:r>
      <w:r w:rsidRPr="00DC4D11">
        <w:rPr>
          <w:rFonts w:cs="B Nazanin"/>
          <w:sz w:val="24"/>
          <w:szCs w:val="24"/>
          <w:lang w:bidi="fa-IR"/>
        </w:rPr>
        <w:t xml:space="preserve"> </w:t>
      </w:r>
    </w:p>
    <w:p w14:paraId="0C1ED2CF" w14:textId="77777777" w:rsidR="00DC4D11" w:rsidRPr="00DC4D11" w:rsidRDefault="00DC4D11" w:rsidP="00DC4D11">
      <w:pPr>
        <w:shd w:val="clear" w:color="auto" w:fill="FFFFFF"/>
        <w:bidi/>
        <w:spacing w:after="24" w:line="240" w:lineRule="auto"/>
        <w:ind w:left="360" w:right="768"/>
        <w:jc w:val="both"/>
        <w:rPr>
          <w:rFonts w:cs="B Nazanin"/>
          <w:sz w:val="24"/>
          <w:szCs w:val="24"/>
          <w:rtl/>
          <w:lang w:bidi="fa-IR"/>
        </w:rPr>
      </w:pPr>
      <w:r w:rsidRPr="00DC4D11">
        <w:rPr>
          <w:rFonts w:cs="B Nazanin" w:hint="eastAsia"/>
          <w:sz w:val="24"/>
          <w:szCs w:val="24"/>
          <w:rtl/>
          <w:lang w:bidi="fa-IR"/>
        </w:rPr>
        <w:t>الف</w:t>
      </w:r>
      <w:r w:rsidRPr="00DC4D11">
        <w:rPr>
          <w:rFonts w:cs="B Nazanin"/>
          <w:sz w:val="24"/>
          <w:szCs w:val="24"/>
          <w:rtl/>
          <w:lang w:bidi="fa-IR"/>
        </w:rPr>
        <w:t xml:space="preserve">) </w:t>
      </w:r>
      <w:r w:rsidRPr="00DC4D11">
        <w:rPr>
          <w:rFonts w:cs="B Nazanin" w:hint="eastAsia"/>
          <w:sz w:val="24"/>
          <w:szCs w:val="24"/>
          <w:rtl/>
          <w:lang w:bidi="fa-IR"/>
        </w:rPr>
        <w:t>به</w:t>
      </w:r>
      <w:r w:rsidRPr="00DC4D11">
        <w:rPr>
          <w:rFonts w:cs="B Nazanin"/>
          <w:sz w:val="24"/>
          <w:szCs w:val="24"/>
          <w:rtl/>
          <w:lang w:bidi="fa-IR"/>
        </w:rPr>
        <w:t xml:space="preserve"> </w:t>
      </w:r>
      <w:r w:rsidRPr="00DC4D11">
        <w:rPr>
          <w:rFonts w:cs="B Nazanin" w:hint="eastAsia"/>
          <w:sz w:val="24"/>
          <w:szCs w:val="24"/>
          <w:rtl/>
          <w:lang w:bidi="fa-IR"/>
        </w:rPr>
        <w:t>هنگام</w:t>
      </w:r>
      <w:r w:rsidRPr="00DC4D11">
        <w:rPr>
          <w:rFonts w:cs="B Nazanin"/>
          <w:sz w:val="24"/>
          <w:szCs w:val="24"/>
          <w:rtl/>
          <w:lang w:bidi="fa-IR"/>
        </w:rPr>
        <w:t xml:space="preserve"> </w:t>
      </w:r>
      <w:r w:rsidRPr="00DC4D11">
        <w:rPr>
          <w:rFonts w:cs="B Nazanin" w:hint="eastAsia"/>
          <w:sz w:val="24"/>
          <w:szCs w:val="24"/>
          <w:rtl/>
          <w:lang w:bidi="fa-IR"/>
        </w:rPr>
        <w:t>دفاع</w:t>
      </w:r>
      <w:r w:rsidRPr="00DC4D11">
        <w:rPr>
          <w:rFonts w:cs="B Nazanin"/>
          <w:sz w:val="24"/>
          <w:szCs w:val="24"/>
          <w:rtl/>
          <w:lang w:bidi="fa-IR"/>
        </w:rPr>
        <w:t xml:space="preserve"> </w:t>
      </w:r>
      <w:r w:rsidRPr="00DC4D11">
        <w:rPr>
          <w:rFonts w:cs="B Nazanin" w:hint="eastAsia"/>
          <w:sz w:val="24"/>
          <w:szCs w:val="24"/>
          <w:rtl/>
          <w:lang w:bidi="fa-IR"/>
        </w:rPr>
        <w:t>هر</w:t>
      </w:r>
      <w:r w:rsidRPr="00DC4D11">
        <w:rPr>
          <w:rFonts w:cs="B Nazanin"/>
          <w:sz w:val="24"/>
          <w:szCs w:val="24"/>
          <w:rtl/>
          <w:lang w:bidi="fa-IR"/>
        </w:rPr>
        <w:t xml:space="preserve"> </w:t>
      </w:r>
      <w:r w:rsidRPr="00DC4D11">
        <w:rPr>
          <w:rFonts w:cs="B Nazanin" w:hint="eastAsia"/>
          <w:sz w:val="24"/>
          <w:szCs w:val="24"/>
          <w:rtl/>
          <w:lang w:bidi="fa-IR"/>
        </w:rPr>
        <w:t>شخص</w:t>
      </w:r>
      <w:r w:rsidRPr="00DC4D11">
        <w:rPr>
          <w:rFonts w:cs="B Nazanin"/>
          <w:sz w:val="24"/>
          <w:szCs w:val="24"/>
          <w:rtl/>
          <w:lang w:bidi="fa-IR"/>
        </w:rPr>
        <w:t xml:space="preserve"> </w:t>
      </w:r>
      <w:r w:rsidRPr="00DC4D11">
        <w:rPr>
          <w:rFonts w:cs="B Nazanin" w:hint="eastAsia"/>
          <w:sz w:val="24"/>
          <w:szCs w:val="24"/>
          <w:rtl/>
          <w:lang w:bidi="fa-IR"/>
        </w:rPr>
        <w:t>در</w:t>
      </w:r>
      <w:r w:rsidRPr="00DC4D11">
        <w:rPr>
          <w:rFonts w:cs="B Nazanin"/>
          <w:sz w:val="24"/>
          <w:szCs w:val="24"/>
          <w:rtl/>
          <w:lang w:bidi="fa-IR"/>
        </w:rPr>
        <w:t xml:space="preserve"> </w:t>
      </w:r>
      <w:r w:rsidRPr="00DC4D11">
        <w:rPr>
          <w:rFonts w:cs="B Nazanin" w:hint="eastAsia"/>
          <w:sz w:val="24"/>
          <w:szCs w:val="24"/>
          <w:rtl/>
          <w:lang w:bidi="fa-IR"/>
        </w:rPr>
        <w:t>مقابل</w:t>
      </w:r>
      <w:r w:rsidRPr="00DC4D11">
        <w:rPr>
          <w:rFonts w:cs="B Nazanin"/>
          <w:sz w:val="24"/>
          <w:szCs w:val="24"/>
          <w:rtl/>
          <w:lang w:bidi="fa-IR"/>
        </w:rPr>
        <w:t xml:space="preserve"> </w:t>
      </w:r>
      <w:r w:rsidRPr="00DC4D11">
        <w:rPr>
          <w:rFonts w:cs="B Nazanin" w:hint="eastAsia"/>
          <w:sz w:val="24"/>
          <w:szCs w:val="24"/>
          <w:rtl/>
          <w:lang w:bidi="fa-IR"/>
        </w:rPr>
        <w:t>خشونت</w:t>
      </w:r>
      <w:r w:rsidRPr="00DC4D11">
        <w:rPr>
          <w:rFonts w:cs="B Nazanin"/>
          <w:sz w:val="24"/>
          <w:szCs w:val="24"/>
          <w:rtl/>
          <w:lang w:bidi="fa-IR"/>
        </w:rPr>
        <w:t xml:space="preserve"> </w:t>
      </w:r>
      <w:r w:rsidRPr="00DC4D11">
        <w:rPr>
          <w:rFonts w:cs="B Nazanin" w:hint="eastAsia"/>
          <w:sz w:val="24"/>
          <w:szCs w:val="24"/>
          <w:rtl/>
          <w:lang w:bidi="fa-IR"/>
        </w:rPr>
        <w:t>غ</w:t>
      </w:r>
      <w:r w:rsidRPr="00DC4D11">
        <w:rPr>
          <w:rFonts w:cs="B Nazanin" w:hint="cs"/>
          <w:sz w:val="24"/>
          <w:szCs w:val="24"/>
          <w:rtl/>
          <w:lang w:bidi="fa-IR"/>
        </w:rPr>
        <w:t>ی</w:t>
      </w:r>
      <w:r w:rsidRPr="00DC4D11">
        <w:rPr>
          <w:rFonts w:cs="B Nazanin" w:hint="eastAsia"/>
          <w:sz w:val="24"/>
          <w:szCs w:val="24"/>
          <w:rtl/>
          <w:lang w:bidi="fa-IR"/>
        </w:rPr>
        <w:t>رقانون</w:t>
      </w:r>
      <w:r w:rsidRPr="00DC4D11">
        <w:rPr>
          <w:rFonts w:cs="B Nazanin" w:hint="cs"/>
          <w:sz w:val="24"/>
          <w:szCs w:val="24"/>
          <w:rtl/>
          <w:lang w:bidi="fa-IR"/>
        </w:rPr>
        <w:t>ی</w:t>
      </w:r>
      <w:r w:rsidRPr="00DC4D11">
        <w:rPr>
          <w:rFonts w:cs="B Nazanin" w:hint="eastAsia"/>
          <w:sz w:val="24"/>
          <w:szCs w:val="24"/>
          <w:rtl/>
          <w:lang w:bidi="fa-IR"/>
        </w:rPr>
        <w:t>؛</w:t>
      </w:r>
      <w:r w:rsidRPr="00DC4D11">
        <w:rPr>
          <w:rFonts w:cs="B Nazanin"/>
          <w:sz w:val="24"/>
          <w:szCs w:val="24"/>
          <w:lang w:bidi="fa-IR"/>
        </w:rPr>
        <w:t xml:space="preserve"> </w:t>
      </w:r>
    </w:p>
    <w:p w14:paraId="158A06CD" w14:textId="77777777" w:rsidR="00DC4D11" w:rsidRPr="00DC4D11" w:rsidRDefault="00DC4D11" w:rsidP="00DC4D11">
      <w:pPr>
        <w:shd w:val="clear" w:color="auto" w:fill="FFFFFF"/>
        <w:bidi/>
        <w:spacing w:after="24" w:line="240" w:lineRule="auto"/>
        <w:ind w:left="360" w:right="768"/>
        <w:jc w:val="both"/>
        <w:rPr>
          <w:rFonts w:cs="B Nazanin"/>
          <w:sz w:val="24"/>
          <w:szCs w:val="24"/>
          <w:rtl/>
          <w:lang w:bidi="fa-IR"/>
        </w:rPr>
      </w:pPr>
      <w:r w:rsidRPr="00DC4D11">
        <w:rPr>
          <w:rFonts w:cs="B Nazanin" w:hint="eastAsia"/>
          <w:sz w:val="24"/>
          <w:szCs w:val="24"/>
          <w:rtl/>
          <w:lang w:bidi="fa-IR"/>
        </w:rPr>
        <w:t>ب</w:t>
      </w:r>
      <w:r w:rsidRPr="00DC4D11">
        <w:rPr>
          <w:rFonts w:cs="B Nazanin"/>
          <w:sz w:val="24"/>
          <w:szCs w:val="24"/>
          <w:rtl/>
          <w:lang w:bidi="fa-IR"/>
        </w:rPr>
        <w:t xml:space="preserve">) </w:t>
      </w:r>
      <w:r w:rsidRPr="00DC4D11">
        <w:rPr>
          <w:rFonts w:cs="B Nazanin" w:hint="eastAsia"/>
          <w:sz w:val="24"/>
          <w:szCs w:val="24"/>
          <w:rtl/>
          <w:lang w:bidi="fa-IR"/>
        </w:rPr>
        <w:t>بمنظور</w:t>
      </w:r>
      <w:r w:rsidRPr="00DC4D11">
        <w:rPr>
          <w:rFonts w:cs="B Nazanin"/>
          <w:sz w:val="24"/>
          <w:szCs w:val="24"/>
          <w:rtl/>
          <w:lang w:bidi="fa-IR"/>
        </w:rPr>
        <w:t xml:space="preserve"> </w:t>
      </w:r>
      <w:r w:rsidRPr="00DC4D11">
        <w:rPr>
          <w:rFonts w:cs="B Nazanin" w:hint="eastAsia"/>
          <w:sz w:val="24"/>
          <w:szCs w:val="24"/>
          <w:rtl/>
          <w:lang w:bidi="fa-IR"/>
        </w:rPr>
        <w:t>اقدام</w:t>
      </w:r>
      <w:r w:rsidRPr="00DC4D11">
        <w:rPr>
          <w:rFonts w:cs="B Nazanin"/>
          <w:sz w:val="24"/>
          <w:szCs w:val="24"/>
          <w:rtl/>
          <w:lang w:bidi="fa-IR"/>
        </w:rPr>
        <w:t xml:space="preserve"> </w:t>
      </w:r>
      <w:r w:rsidRPr="00DC4D11">
        <w:rPr>
          <w:rFonts w:cs="B Nazanin" w:hint="eastAsia"/>
          <w:sz w:val="24"/>
          <w:szCs w:val="24"/>
          <w:rtl/>
          <w:lang w:bidi="fa-IR"/>
        </w:rPr>
        <w:t>به</w:t>
      </w:r>
      <w:r w:rsidRPr="00DC4D11">
        <w:rPr>
          <w:rFonts w:cs="B Nazanin"/>
          <w:sz w:val="24"/>
          <w:szCs w:val="24"/>
          <w:rtl/>
          <w:lang w:bidi="fa-IR"/>
        </w:rPr>
        <w:t xml:space="preserve"> </w:t>
      </w:r>
      <w:r w:rsidRPr="00DC4D11">
        <w:rPr>
          <w:rFonts w:cs="B Nazanin" w:hint="eastAsia"/>
          <w:sz w:val="24"/>
          <w:szCs w:val="24"/>
          <w:rtl/>
          <w:lang w:bidi="fa-IR"/>
        </w:rPr>
        <w:t>بازداشت</w:t>
      </w:r>
      <w:r w:rsidRPr="00DC4D11">
        <w:rPr>
          <w:rFonts w:cs="B Nazanin"/>
          <w:sz w:val="24"/>
          <w:szCs w:val="24"/>
          <w:rtl/>
          <w:lang w:bidi="fa-IR"/>
        </w:rPr>
        <w:t xml:space="preserve"> </w:t>
      </w:r>
      <w:r w:rsidRPr="00DC4D11">
        <w:rPr>
          <w:rFonts w:cs="B Nazanin" w:hint="eastAsia"/>
          <w:sz w:val="24"/>
          <w:szCs w:val="24"/>
          <w:rtl/>
          <w:lang w:bidi="fa-IR"/>
        </w:rPr>
        <w:t>قانون</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cs"/>
          <w:sz w:val="24"/>
          <w:szCs w:val="24"/>
          <w:rtl/>
          <w:lang w:bidi="fa-IR"/>
        </w:rPr>
        <w:t>ی</w:t>
      </w:r>
      <w:r w:rsidRPr="00DC4D11">
        <w:rPr>
          <w:rFonts w:cs="B Nazanin" w:hint="eastAsia"/>
          <w:sz w:val="24"/>
          <w:szCs w:val="24"/>
          <w:rtl/>
          <w:lang w:bidi="fa-IR"/>
        </w:rPr>
        <w:t>ا</w:t>
      </w:r>
      <w:r w:rsidRPr="00DC4D11">
        <w:rPr>
          <w:rFonts w:cs="B Nazanin"/>
          <w:sz w:val="24"/>
          <w:szCs w:val="24"/>
          <w:rtl/>
          <w:lang w:bidi="fa-IR"/>
        </w:rPr>
        <w:t xml:space="preserve"> </w:t>
      </w:r>
      <w:r w:rsidRPr="00DC4D11">
        <w:rPr>
          <w:rFonts w:cs="B Nazanin" w:hint="eastAsia"/>
          <w:sz w:val="24"/>
          <w:szCs w:val="24"/>
          <w:rtl/>
          <w:lang w:bidi="fa-IR"/>
        </w:rPr>
        <w:t>جلوگ</w:t>
      </w:r>
      <w:r w:rsidRPr="00DC4D11">
        <w:rPr>
          <w:rFonts w:cs="B Nazanin" w:hint="cs"/>
          <w:sz w:val="24"/>
          <w:szCs w:val="24"/>
          <w:rtl/>
          <w:lang w:bidi="fa-IR"/>
        </w:rPr>
        <w:t>ی</w:t>
      </w:r>
      <w:r w:rsidRPr="00DC4D11">
        <w:rPr>
          <w:rFonts w:cs="B Nazanin" w:hint="eastAsia"/>
          <w:sz w:val="24"/>
          <w:szCs w:val="24"/>
          <w:rtl/>
          <w:lang w:bidi="fa-IR"/>
        </w:rPr>
        <w:t>ر</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از</w:t>
      </w:r>
      <w:r w:rsidRPr="00DC4D11">
        <w:rPr>
          <w:rFonts w:cs="B Nazanin"/>
          <w:sz w:val="24"/>
          <w:szCs w:val="24"/>
          <w:rtl/>
          <w:lang w:bidi="fa-IR"/>
        </w:rPr>
        <w:t xml:space="preserve"> </w:t>
      </w:r>
      <w:r w:rsidRPr="00DC4D11">
        <w:rPr>
          <w:rFonts w:cs="B Nazanin" w:hint="eastAsia"/>
          <w:sz w:val="24"/>
          <w:szCs w:val="24"/>
          <w:rtl/>
          <w:lang w:bidi="fa-IR"/>
        </w:rPr>
        <w:t>فرار</w:t>
      </w:r>
      <w:r w:rsidRPr="00DC4D11">
        <w:rPr>
          <w:rFonts w:cs="B Nazanin"/>
          <w:sz w:val="24"/>
          <w:szCs w:val="24"/>
          <w:rtl/>
          <w:lang w:bidi="fa-IR"/>
        </w:rPr>
        <w:t xml:space="preserve"> </w:t>
      </w:r>
      <w:r w:rsidRPr="00DC4D11">
        <w:rPr>
          <w:rFonts w:cs="B Nazanin" w:hint="eastAsia"/>
          <w:sz w:val="24"/>
          <w:szCs w:val="24"/>
          <w:rtl/>
          <w:lang w:bidi="fa-IR"/>
        </w:rPr>
        <w:t>شخص</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که</w:t>
      </w:r>
      <w:r w:rsidRPr="00DC4D11">
        <w:rPr>
          <w:rFonts w:cs="B Nazanin"/>
          <w:sz w:val="24"/>
          <w:szCs w:val="24"/>
          <w:rtl/>
          <w:lang w:bidi="fa-IR"/>
        </w:rPr>
        <w:t xml:space="preserve"> </w:t>
      </w:r>
      <w:r w:rsidRPr="00DC4D11">
        <w:rPr>
          <w:rFonts w:cs="B Nazanin" w:hint="eastAsia"/>
          <w:sz w:val="24"/>
          <w:szCs w:val="24"/>
          <w:rtl/>
          <w:lang w:bidi="fa-IR"/>
        </w:rPr>
        <w:t>بطور</w:t>
      </w:r>
      <w:r w:rsidRPr="00DC4D11">
        <w:rPr>
          <w:rFonts w:cs="B Nazanin"/>
          <w:sz w:val="24"/>
          <w:szCs w:val="24"/>
          <w:rtl/>
          <w:lang w:bidi="fa-IR"/>
        </w:rPr>
        <w:t xml:space="preserve"> </w:t>
      </w:r>
      <w:r w:rsidRPr="00DC4D11">
        <w:rPr>
          <w:rFonts w:cs="B Nazanin" w:hint="eastAsia"/>
          <w:sz w:val="24"/>
          <w:szCs w:val="24"/>
          <w:rtl/>
          <w:lang w:bidi="fa-IR"/>
        </w:rPr>
        <w:t>قانون</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زندان</w:t>
      </w:r>
      <w:r w:rsidRPr="00DC4D11">
        <w:rPr>
          <w:rFonts w:cs="B Nazanin" w:hint="cs"/>
          <w:sz w:val="24"/>
          <w:szCs w:val="24"/>
          <w:rtl/>
          <w:lang w:bidi="fa-IR"/>
        </w:rPr>
        <w:t>ی</w:t>
      </w:r>
      <w:r w:rsidRPr="00DC4D11">
        <w:rPr>
          <w:rFonts w:cs="B Nazanin"/>
          <w:sz w:val="24"/>
          <w:szCs w:val="24"/>
          <w:rtl/>
          <w:lang w:bidi="fa-IR"/>
        </w:rPr>
        <w:t xml:space="preserve"> </w:t>
      </w:r>
      <w:r w:rsidRPr="00DC4D11">
        <w:rPr>
          <w:rFonts w:cs="B Nazanin" w:hint="eastAsia"/>
          <w:sz w:val="24"/>
          <w:szCs w:val="24"/>
          <w:rtl/>
          <w:lang w:bidi="fa-IR"/>
        </w:rPr>
        <w:t>شده</w:t>
      </w:r>
      <w:r w:rsidRPr="00DC4D11">
        <w:rPr>
          <w:rFonts w:cs="B Nazanin"/>
          <w:sz w:val="24"/>
          <w:szCs w:val="24"/>
          <w:rtl/>
          <w:lang w:bidi="fa-IR"/>
        </w:rPr>
        <w:t xml:space="preserve"> </w:t>
      </w:r>
      <w:r w:rsidRPr="00DC4D11">
        <w:rPr>
          <w:rFonts w:cs="B Nazanin" w:hint="eastAsia"/>
          <w:sz w:val="24"/>
          <w:szCs w:val="24"/>
          <w:rtl/>
          <w:lang w:bidi="fa-IR"/>
        </w:rPr>
        <w:t>است</w:t>
      </w:r>
    </w:p>
    <w:p w14:paraId="6B339167" w14:textId="77777777" w:rsidR="00DC4D11" w:rsidRPr="00946E88" w:rsidRDefault="00DC4D11" w:rsidP="00DC4D11">
      <w:pPr>
        <w:shd w:val="clear" w:color="auto" w:fill="FFFFFF"/>
        <w:bidi/>
        <w:spacing w:after="24" w:line="240" w:lineRule="auto"/>
        <w:ind w:left="360" w:right="768"/>
        <w:jc w:val="both"/>
        <w:rPr>
          <w:rFonts w:cs="B Nazanin"/>
          <w:b/>
          <w:bCs/>
          <w:sz w:val="24"/>
          <w:szCs w:val="24"/>
          <w:rtl/>
          <w:lang w:bidi="fa-IR"/>
        </w:rPr>
      </w:pPr>
      <w:r w:rsidRPr="00946E88">
        <w:rPr>
          <w:rFonts w:cs="B Nazanin" w:hint="eastAsia"/>
          <w:b/>
          <w:bCs/>
          <w:sz w:val="24"/>
          <w:szCs w:val="24"/>
          <w:rtl/>
          <w:lang w:bidi="fa-IR"/>
        </w:rPr>
        <w:t>ج</w:t>
      </w:r>
      <w:r w:rsidRPr="00946E88">
        <w:rPr>
          <w:rFonts w:cs="B Nazanin"/>
          <w:b/>
          <w:bCs/>
          <w:sz w:val="24"/>
          <w:szCs w:val="24"/>
          <w:rtl/>
          <w:lang w:bidi="fa-IR"/>
        </w:rPr>
        <w:t xml:space="preserve">) </w:t>
      </w:r>
      <w:r w:rsidRPr="00946E88">
        <w:rPr>
          <w:rFonts w:cs="B Nazanin" w:hint="eastAsia"/>
          <w:b/>
          <w:bCs/>
          <w:sz w:val="24"/>
          <w:szCs w:val="24"/>
          <w:rtl/>
          <w:lang w:bidi="fa-IR"/>
        </w:rPr>
        <w:t>در</w:t>
      </w:r>
      <w:r w:rsidRPr="00946E88">
        <w:rPr>
          <w:rFonts w:cs="B Nazanin"/>
          <w:b/>
          <w:bCs/>
          <w:sz w:val="24"/>
          <w:szCs w:val="24"/>
          <w:rtl/>
          <w:lang w:bidi="fa-IR"/>
        </w:rPr>
        <w:t xml:space="preserve"> </w:t>
      </w:r>
      <w:r w:rsidRPr="00946E88">
        <w:rPr>
          <w:rFonts w:cs="B Nazanin" w:hint="eastAsia"/>
          <w:b/>
          <w:bCs/>
          <w:sz w:val="24"/>
          <w:szCs w:val="24"/>
          <w:rtl/>
          <w:lang w:bidi="fa-IR"/>
        </w:rPr>
        <w:t>اقدام</w:t>
      </w:r>
      <w:r w:rsidRPr="00946E88">
        <w:rPr>
          <w:rFonts w:cs="B Nazanin"/>
          <w:b/>
          <w:bCs/>
          <w:sz w:val="24"/>
          <w:szCs w:val="24"/>
          <w:rtl/>
          <w:lang w:bidi="fa-IR"/>
        </w:rPr>
        <w:t xml:space="preserve"> </w:t>
      </w:r>
      <w:r w:rsidRPr="00946E88">
        <w:rPr>
          <w:rFonts w:cs="B Nazanin" w:hint="eastAsia"/>
          <w:b/>
          <w:bCs/>
          <w:sz w:val="24"/>
          <w:szCs w:val="24"/>
          <w:rtl/>
          <w:lang w:bidi="fa-IR"/>
        </w:rPr>
        <w:t>قانون</w:t>
      </w:r>
      <w:r w:rsidRPr="00946E88">
        <w:rPr>
          <w:rFonts w:cs="B Nazanin" w:hint="cs"/>
          <w:b/>
          <w:bCs/>
          <w:sz w:val="24"/>
          <w:szCs w:val="24"/>
          <w:rtl/>
          <w:lang w:bidi="fa-IR"/>
        </w:rPr>
        <w:t>ی</w:t>
      </w:r>
      <w:r w:rsidRPr="00946E88">
        <w:rPr>
          <w:rFonts w:cs="B Nazanin"/>
          <w:b/>
          <w:bCs/>
          <w:sz w:val="24"/>
          <w:szCs w:val="24"/>
          <w:rtl/>
          <w:lang w:bidi="fa-IR"/>
        </w:rPr>
        <w:t xml:space="preserve"> </w:t>
      </w:r>
      <w:r w:rsidRPr="00946E88">
        <w:rPr>
          <w:rFonts w:cs="B Nazanin" w:hint="eastAsia"/>
          <w:b/>
          <w:bCs/>
          <w:sz w:val="24"/>
          <w:szCs w:val="24"/>
          <w:rtl/>
          <w:lang w:bidi="fa-IR"/>
        </w:rPr>
        <w:t>اتخاذ</w:t>
      </w:r>
      <w:r w:rsidRPr="00946E88">
        <w:rPr>
          <w:rFonts w:cs="B Nazanin"/>
          <w:b/>
          <w:bCs/>
          <w:sz w:val="24"/>
          <w:szCs w:val="24"/>
          <w:rtl/>
          <w:lang w:bidi="fa-IR"/>
        </w:rPr>
        <w:t xml:space="preserve"> </w:t>
      </w:r>
      <w:r w:rsidRPr="00946E88">
        <w:rPr>
          <w:rFonts w:cs="B Nazanin" w:hint="eastAsia"/>
          <w:b/>
          <w:bCs/>
          <w:sz w:val="24"/>
          <w:szCs w:val="24"/>
          <w:rtl/>
          <w:lang w:bidi="fa-IR"/>
        </w:rPr>
        <w:t>شده</w:t>
      </w:r>
      <w:r w:rsidRPr="00946E88">
        <w:rPr>
          <w:rFonts w:cs="B Nazanin"/>
          <w:b/>
          <w:bCs/>
          <w:sz w:val="24"/>
          <w:szCs w:val="24"/>
          <w:rtl/>
          <w:lang w:bidi="fa-IR"/>
        </w:rPr>
        <w:t xml:space="preserve"> </w:t>
      </w:r>
      <w:r w:rsidRPr="00946E88">
        <w:rPr>
          <w:rFonts w:cs="B Nazanin" w:hint="eastAsia"/>
          <w:b/>
          <w:bCs/>
          <w:sz w:val="24"/>
          <w:szCs w:val="24"/>
          <w:rtl/>
          <w:lang w:bidi="fa-IR"/>
        </w:rPr>
        <w:t>به</w:t>
      </w:r>
      <w:r w:rsidRPr="00946E88">
        <w:rPr>
          <w:rFonts w:cs="B Nazanin"/>
          <w:b/>
          <w:bCs/>
          <w:sz w:val="24"/>
          <w:szCs w:val="24"/>
          <w:rtl/>
          <w:lang w:bidi="fa-IR"/>
        </w:rPr>
        <w:t xml:space="preserve"> </w:t>
      </w:r>
      <w:r w:rsidRPr="00946E88">
        <w:rPr>
          <w:rFonts w:cs="B Nazanin" w:hint="eastAsia"/>
          <w:b/>
          <w:bCs/>
          <w:sz w:val="24"/>
          <w:szCs w:val="24"/>
          <w:rtl/>
          <w:lang w:bidi="fa-IR"/>
        </w:rPr>
        <w:t>منظور</w:t>
      </w:r>
      <w:r w:rsidRPr="00946E88">
        <w:rPr>
          <w:rFonts w:cs="B Nazanin"/>
          <w:b/>
          <w:bCs/>
          <w:sz w:val="24"/>
          <w:szCs w:val="24"/>
          <w:rtl/>
          <w:lang w:bidi="fa-IR"/>
        </w:rPr>
        <w:t xml:space="preserve"> </w:t>
      </w:r>
      <w:r w:rsidRPr="00946E88">
        <w:rPr>
          <w:rFonts w:cs="B Nazanin" w:hint="eastAsia"/>
          <w:b/>
          <w:bCs/>
          <w:sz w:val="24"/>
          <w:szCs w:val="24"/>
          <w:rtl/>
          <w:lang w:bidi="fa-IR"/>
        </w:rPr>
        <w:t>فرونشاندن</w:t>
      </w:r>
      <w:r w:rsidRPr="00946E88">
        <w:rPr>
          <w:rFonts w:cs="B Nazanin"/>
          <w:b/>
          <w:bCs/>
          <w:sz w:val="24"/>
          <w:szCs w:val="24"/>
          <w:rtl/>
          <w:lang w:bidi="fa-IR"/>
        </w:rPr>
        <w:t xml:space="preserve"> </w:t>
      </w:r>
      <w:r w:rsidRPr="00946E88">
        <w:rPr>
          <w:rFonts w:cs="B Nazanin" w:hint="eastAsia"/>
          <w:b/>
          <w:bCs/>
          <w:sz w:val="24"/>
          <w:szCs w:val="24"/>
          <w:rtl/>
          <w:lang w:bidi="fa-IR"/>
        </w:rPr>
        <w:t>شورش</w:t>
      </w:r>
      <w:r w:rsidRPr="00946E88">
        <w:rPr>
          <w:rFonts w:cs="B Nazanin"/>
          <w:b/>
          <w:bCs/>
          <w:sz w:val="24"/>
          <w:szCs w:val="24"/>
          <w:rtl/>
          <w:lang w:bidi="fa-IR"/>
        </w:rPr>
        <w:t xml:space="preserve"> </w:t>
      </w:r>
      <w:r w:rsidRPr="00946E88">
        <w:rPr>
          <w:rFonts w:cs="B Nazanin" w:hint="cs"/>
          <w:b/>
          <w:bCs/>
          <w:sz w:val="24"/>
          <w:szCs w:val="24"/>
          <w:rtl/>
          <w:lang w:bidi="fa-IR"/>
        </w:rPr>
        <w:t>ی</w:t>
      </w:r>
      <w:r w:rsidRPr="00946E88">
        <w:rPr>
          <w:rFonts w:cs="B Nazanin" w:hint="eastAsia"/>
          <w:b/>
          <w:bCs/>
          <w:sz w:val="24"/>
          <w:szCs w:val="24"/>
          <w:rtl/>
          <w:lang w:bidi="fa-IR"/>
        </w:rPr>
        <w:t>ا</w:t>
      </w:r>
      <w:r w:rsidRPr="00946E88">
        <w:rPr>
          <w:rFonts w:cs="B Nazanin"/>
          <w:b/>
          <w:bCs/>
          <w:sz w:val="24"/>
          <w:szCs w:val="24"/>
          <w:rtl/>
          <w:lang w:bidi="fa-IR"/>
        </w:rPr>
        <w:t xml:space="preserve"> </w:t>
      </w:r>
      <w:r w:rsidRPr="00946E88">
        <w:rPr>
          <w:rFonts w:cs="B Nazanin" w:hint="eastAsia"/>
          <w:b/>
          <w:bCs/>
          <w:sz w:val="24"/>
          <w:szCs w:val="24"/>
          <w:rtl/>
          <w:lang w:bidi="fa-IR"/>
        </w:rPr>
        <w:t>ق</w:t>
      </w:r>
      <w:r w:rsidRPr="00946E88">
        <w:rPr>
          <w:rFonts w:cs="B Nazanin" w:hint="cs"/>
          <w:b/>
          <w:bCs/>
          <w:sz w:val="24"/>
          <w:szCs w:val="24"/>
          <w:rtl/>
          <w:lang w:bidi="fa-IR"/>
        </w:rPr>
        <w:t>ی</w:t>
      </w:r>
      <w:r w:rsidRPr="00946E88">
        <w:rPr>
          <w:rFonts w:cs="B Nazanin" w:hint="eastAsia"/>
          <w:b/>
          <w:bCs/>
          <w:sz w:val="24"/>
          <w:szCs w:val="24"/>
          <w:rtl/>
          <w:lang w:bidi="fa-IR"/>
        </w:rPr>
        <w:t>ام</w:t>
      </w:r>
      <w:r w:rsidRPr="00946E88">
        <w:rPr>
          <w:rFonts w:cs="B Nazanin"/>
          <w:b/>
          <w:bCs/>
          <w:sz w:val="24"/>
          <w:szCs w:val="24"/>
          <w:lang w:bidi="fa-IR"/>
        </w:rPr>
        <w:t>.</w:t>
      </w:r>
    </w:p>
    <w:p w14:paraId="45F4EC67" w14:textId="77777777" w:rsidR="00DC4D11" w:rsidRDefault="00DC4D11" w:rsidP="00171F73">
      <w:pPr>
        <w:pStyle w:val="ListParagraph"/>
        <w:bidi/>
        <w:spacing w:line="240" w:lineRule="auto"/>
        <w:ind w:left="0"/>
        <w:rPr>
          <w:rFonts w:cs="B Nazanin"/>
          <w:b/>
          <w:bCs/>
          <w:sz w:val="24"/>
          <w:szCs w:val="24"/>
        </w:rPr>
      </w:pPr>
    </w:p>
    <w:p w14:paraId="51D7F0F3" w14:textId="60480501" w:rsidR="00240CC0" w:rsidRPr="00240CC0" w:rsidRDefault="00240CC0" w:rsidP="00DC4D11">
      <w:pPr>
        <w:pStyle w:val="ListParagraph"/>
        <w:numPr>
          <w:ilvl w:val="0"/>
          <w:numId w:val="26"/>
        </w:numPr>
        <w:bidi/>
        <w:spacing w:line="240" w:lineRule="auto"/>
        <w:ind w:left="0"/>
        <w:rPr>
          <w:rFonts w:cs="B Nazanin"/>
          <w:b/>
          <w:bCs/>
          <w:sz w:val="24"/>
          <w:szCs w:val="24"/>
          <w:rtl/>
        </w:rPr>
      </w:pPr>
      <w:r w:rsidRPr="00240CC0">
        <w:rPr>
          <w:rFonts w:cs="B Nazanin"/>
          <w:b/>
          <w:bCs/>
          <w:sz w:val="24"/>
          <w:szCs w:val="24"/>
          <w:rtl/>
        </w:rPr>
        <w:t xml:space="preserve">ماده 10 </w:t>
      </w:r>
    </w:p>
    <w:p w14:paraId="64437085" w14:textId="77777777" w:rsidR="00240CC0" w:rsidRPr="00240CC0" w:rsidRDefault="00240CC0" w:rsidP="001A625B">
      <w:pPr>
        <w:pStyle w:val="ListParagraph"/>
        <w:bidi/>
        <w:spacing w:line="240" w:lineRule="auto"/>
        <w:ind w:left="270"/>
        <w:jc w:val="lowKashida"/>
        <w:rPr>
          <w:rFonts w:cs="B Nazanin"/>
          <w:b/>
          <w:bCs/>
          <w:sz w:val="24"/>
          <w:szCs w:val="24"/>
          <w:rtl/>
        </w:rPr>
      </w:pPr>
      <w:r w:rsidRPr="00240CC0">
        <w:rPr>
          <w:rFonts w:cs="B Nazanin"/>
          <w:b/>
          <w:bCs/>
          <w:sz w:val="24"/>
          <w:szCs w:val="24"/>
          <w:rtl/>
        </w:rPr>
        <w:t xml:space="preserve">آزادی بیان </w:t>
      </w:r>
    </w:p>
    <w:p w14:paraId="0A407AC8" w14:textId="77777777" w:rsidR="002C519B" w:rsidRDefault="00240CC0" w:rsidP="002C519B">
      <w:pPr>
        <w:pStyle w:val="ListParagraph"/>
        <w:numPr>
          <w:ilvl w:val="1"/>
          <w:numId w:val="24"/>
        </w:numPr>
        <w:tabs>
          <w:tab w:val="right" w:pos="8730"/>
        </w:tabs>
        <w:bidi/>
        <w:ind w:left="540" w:hanging="270"/>
        <w:jc w:val="lowKashida"/>
        <w:rPr>
          <w:rFonts w:cs="B Nazanin"/>
          <w:sz w:val="24"/>
          <w:szCs w:val="24"/>
        </w:rPr>
      </w:pPr>
      <w:r w:rsidRPr="00240CC0">
        <w:rPr>
          <w:rFonts w:cs="B Nazanin"/>
          <w:sz w:val="24"/>
          <w:szCs w:val="24"/>
          <w:rtl/>
        </w:rPr>
        <w:t>هر کسی از حق آزادی بیان برخوردار می باشد. این حق شامل آزادی داشتن عقاید و دریافت و انتقال اطلاعات و ایده ها، بدون مداخله مقام دولتی و صرفنظر از مرزهای جغرافیایی می باشد. این ماده، مانع دولت ها از الزام به دریافت مجوز پخش اخبار، بنگاه های تلویزیونی و سینمایی نخواهد بود</w:t>
      </w:r>
      <w:r w:rsidR="002C519B">
        <w:rPr>
          <w:rFonts w:cs="B Nazanin" w:hint="cs"/>
          <w:sz w:val="24"/>
          <w:szCs w:val="24"/>
          <w:rtl/>
        </w:rPr>
        <w:t>.</w:t>
      </w:r>
    </w:p>
    <w:p w14:paraId="66B303AD" w14:textId="5844FFEE" w:rsidR="00AD20F8" w:rsidRPr="00B4000E" w:rsidRDefault="00240CC0" w:rsidP="00B4000E">
      <w:pPr>
        <w:pStyle w:val="ListParagraph"/>
        <w:numPr>
          <w:ilvl w:val="1"/>
          <w:numId w:val="24"/>
        </w:numPr>
        <w:tabs>
          <w:tab w:val="right" w:pos="8730"/>
        </w:tabs>
        <w:bidi/>
        <w:ind w:left="540" w:hanging="270"/>
        <w:jc w:val="lowKashida"/>
        <w:rPr>
          <w:rFonts w:cs="B Nazanin"/>
          <w:sz w:val="24"/>
          <w:szCs w:val="24"/>
        </w:rPr>
      </w:pPr>
      <w:r w:rsidRPr="00240CC0">
        <w:rPr>
          <w:rFonts w:cs="B Nazanin"/>
          <w:sz w:val="24"/>
          <w:szCs w:val="24"/>
          <w:rtl/>
        </w:rPr>
        <w:t xml:space="preserve">اعمال این آزادی ها، از آنجا که با خود وظایف و مسئولیت هایی را به همراه دارند، ممکن است منوط به تشریفات، شرایط، محدودیت ها یا مجازات هایی باشند که بموجب قانون مقرر شده و در یک جامعه مردمسالار به </w:t>
      </w:r>
      <w:r w:rsidRPr="002C519B">
        <w:rPr>
          <w:rFonts w:cs="B Nazanin"/>
          <w:sz w:val="24"/>
          <w:szCs w:val="24"/>
          <w:u w:val="single"/>
          <w:rtl/>
        </w:rPr>
        <w:t xml:space="preserve">دلایل امنیت ملی، تمامیت ارضی یا امنیت عمومی، به منظور جلوگیری از بی نظمی یا ارتکاب جرم، به منظور حفاظت از </w:t>
      </w:r>
      <w:r w:rsidRPr="002C519B">
        <w:rPr>
          <w:rFonts w:cs="B Nazanin"/>
          <w:sz w:val="24"/>
          <w:szCs w:val="24"/>
          <w:u w:val="single"/>
          <w:rtl/>
        </w:rPr>
        <w:lastRenderedPageBreak/>
        <w:t>بهداشت و اخلاقیات، به منظور حفاظت از شهرت یا حقوق دیگران، به منظور جلوگیری از افشای اطلاعات دریافتی محرمانه، یا به منظور حفظ اقتدار و بیطرفی دستگاه قضائی، ضروری می باشند</w:t>
      </w:r>
      <w:r w:rsidRPr="002C519B">
        <w:rPr>
          <w:rFonts w:cs="B Nazanin" w:hint="cs"/>
          <w:sz w:val="24"/>
          <w:szCs w:val="24"/>
          <w:u w:val="single"/>
          <w:rtl/>
        </w:rPr>
        <w:t>.</w:t>
      </w:r>
    </w:p>
    <w:p w14:paraId="7CA0E673" w14:textId="77777777" w:rsidR="002C519B" w:rsidRDefault="002C519B" w:rsidP="002C519B">
      <w:pPr>
        <w:pStyle w:val="ListParagraph"/>
        <w:ind w:left="0"/>
        <w:jc w:val="lowKashida"/>
        <w:rPr>
          <w:rFonts w:ascii="Arial" w:eastAsia="Times New Roman" w:hAnsi="Arial" w:cs="Arial"/>
          <w:b/>
          <w:bCs/>
          <w:color w:val="000000"/>
          <w:sz w:val="24"/>
          <w:szCs w:val="24"/>
          <w:rtl/>
        </w:rPr>
      </w:pPr>
      <w:r>
        <w:rPr>
          <w:rFonts w:ascii="Arial" w:eastAsia="Times New Roman" w:hAnsi="Arial" w:cs="Arial"/>
          <w:b/>
          <w:bCs/>
          <w:color w:val="000000"/>
          <w:sz w:val="24"/>
          <w:szCs w:val="24"/>
        </w:rPr>
        <w:t>Article</w:t>
      </w:r>
      <w:r w:rsidRPr="002C519B">
        <w:rPr>
          <w:rFonts w:ascii="Arial" w:eastAsia="Times New Roman" w:hAnsi="Arial" w:cs="Arial"/>
          <w:b/>
          <w:bCs/>
          <w:color w:val="000000"/>
          <w:sz w:val="24"/>
          <w:szCs w:val="24"/>
        </w:rPr>
        <w:t xml:space="preserve"> 10</w:t>
      </w:r>
    </w:p>
    <w:p w14:paraId="43B5CB7A" w14:textId="77777777" w:rsidR="00AD20F8" w:rsidRPr="00AD20F8" w:rsidRDefault="00AD20F8" w:rsidP="002C519B">
      <w:pPr>
        <w:pStyle w:val="ListParagraph"/>
        <w:ind w:left="0"/>
        <w:jc w:val="lowKashida"/>
        <w:rPr>
          <w:rFonts w:ascii="Arial" w:eastAsia="Times New Roman" w:hAnsi="Arial" w:cs="Arial"/>
          <w:b/>
          <w:bCs/>
          <w:color w:val="000000"/>
          <w:sz w:val="6"/>
          <w:szCs w:val="6"/>
          <w:rtl/>
        </w:rPr>
      </w:pPr>
    </w:p>
    <w:p w14:paraId="304BF158" w14:textId="77777777" w:rsidR="002C519B" w:rsidRDefault="002C519B" w:rsidP="002C519B">
      <w:pPr>
        <w:pStyle w:val="ListParagraph"/>
        <w:ind w:left="180"/>
        <w:jc w:val="lowKashida"/>
        <w:rPr>
          <w:rFonts w:ascii="Arial" w:eastAsia="Times New Roman" w:hAnsi="Arial" w:cs="Arial"/>
          <w:b/>
          <w:bCs/>
          <w:color w:val="000000"/>
          <w:rtl/>
        </w:rPr>
      </w:pPr>
      <w:r w:rsidRPr="002C519B">
        <w:rPr>
          <w:rFonts w:ascii="Arial" w:eastAsia="Times New Roman" w:hAnsi="Arial" w:cs="Arial"/>
          <w:b/>
          <w:bCs/>
          <w:color w:val="000000"/>
        </w:rPr>
        <w:t>Freedom of expression</w:t>
      </w:r>
    </w:p>
    <w:p w14:paraId="6C7697A1" w14:textId="77777777" w:rsidR="00AD20F8" w:rsidRPr="00AD20F8" w:rsidRDefault="00AD20F8" w:rsidP="002C519B">
      <w:pPr>
        <w:pStyle w:val="ListParagraph"/>
        <w:ind w:left="180"/>
        <w:jc w:val="lowKashida"/>
        <w:rPr>
          <w:rFonts w:ascii="Arial" w:eastAsia="Times New Roman" w:hAnsi="Arial" w:cs="Arial"/>
          <w:b/>
          <w:bCs/>
          <w:color w:val="000000"/>
          <w:sz w:val="10"/>
          <w:szCs w:val="10"/>
          <w:rtl/>
        </w:rPr>
      </w:pPr>
    </w:p>
    <w:p w14:paraId="1CA3F373" w14:textId="77777777" w:rsidR="002C519B" w:rsidRDefault="002C519B" w:rsidP="002C519B">
      <w:pPr>
        <w:pStyle w:val="ListParagraph"/>
        <w:numPr>
          <w:ilvl w:val="1"/>
          <w:numId w:val="22"/>
        </w:numPr>
        <w:ind w:left="540" w:right="720" w:hanging="270"/>
        <w:jc w:val="lowKashida"/>
        <w:rPr>
          <w:rFonts w:ascii="Arial" w:eastAsia="Times New Roman" w:hAnsi="Arial" w:cs="Arial"/>
          <w:color w:val="000000"/>
          <w:sz w:val="20"/>
          <w:szCs w:val="20"/>
        </w:rPr>
      </w:pPr>
      <w:r w:rsidRPr="002C519B">
        <w:rPr>
          <w:rFonts w:ascii="Arial" w:eastAsia="Times New Roman" w:hAnsi="Arial" w:cs="Arial"/>
          <w:color w:val="000000"/>
          <w:sz w:val="20"/>
          <w:szCs w:val="20"/>
        </w:rPr>
        <w:t xml:space="preserve">Everyone has the right to freedom of expression. This right shall include freedom to hold opinions and to receive and impart information and ideas without interference by public authority and regardless of frontiers. This Article shall not prevent States from requiring the licensing of broadcasting, television or cinema enterprises. </w:t>
      </w:r>
    </w:p>
    <w:p w14:paraId="58BF5546" w14:textId="77777777" w:rsidR="002C519B" w:rsidRPr="00AD20F8" w:rsidRDefault="002C519B" w:rsidP="002C519B">
      <w:pPr>
        <w:pStyle w:val="ListParagraph"/>
        <w:ind w:left="1440" w:right="720"/>
        <w:jc w:val="lowKashida"/>
        <w:rPr>
          <w:rFonts w:ascii="Arial" w:eastAsia="Times New Roman" w:hAnsi="Arial" w:cs="Arial"/>
          <w:color w:val="000000"/>
          <w:sz w:val="8"/>
          <w:szCs w:val="8"/>
          <w:rtl/>
        </w:rPr>
      </w:pPr>
    </w:p>
    <w:p w14:paraId="3F3737BF" w14:textId="77777777" w:rsidR="002C519B" w:rsidRDefault="002C519B" w:rsidP="00BA117C">
      <w:pPr>
        <w:pStyle w:val="ListParagraph"/>
        <w:numPr>
          <w:ilvl w:val="1"/>
          <w:numId w:val="22"/>
        </w:numPr>
        <w:ind w:left="540" w:right="720" w:hanging="270"/>
        <w:jc w:val="lowKashida"/>
        <w:rPr>
          <w:rFonts w:ascii="Arial" w:eastAsia="Times New Roman" w:hAnsi="Arial" w:cs="Arial"/>
          <w:color w:val="000000"/>
          <w:sz w:val="20"/>
          <w:szCs w:val="20"/>
        </w:rPr>
      </w:pPr>
      <w:r w:rsidRPr="002C519B">
        <w:rPr>
          <w:rFonts w:ascii="Arial" w:eastAsia="Times New Roman" w:hAnsi="Arial" w:cs="Arial"/>
          <w:color w:val="000000"/>
          <w:sz w:val="20"/>
          <w:szCs w:val="20"/>
        </w:rPr>
        <w:t>The exercise of these freedoms, since it carries with it duties and responsibilities, may be subject to such formalities, conditions, restrictions or penalties as are prescribed by law and are necessary in a democratic society, in the interests of national security, territorial integrity or public safety, for the prevention of disorder or crime, for the protection of health or morals, for the protection of the reputation or rights of others, for preventing the disclosure of information received in confidence, or for maintaining the authority and impartiality of the judiciary.</w:t>
      </w:r>
    </w:p>
    <w:p w14:paraId="446261A5" w14:textId="77777777" w:rsidR="00BA117C" w:rsidRPr="00BA117C" w:rsidRDefault="00BA117C" w:rsidP="00BA117C">
      <w:pPr>
        <w:ind w:right="720"/>
        <w:jc w:val="lowKashida"/>
        <w:rPr>
          <w:rFonts w:ascii="Arial" w:eastAsia="Times New Roman" w:hAnsi="Arial" w:cs="Arial"/>
          <w:color w:val="000000"/>
          <w:sz w:val="2"/>
          <w:szCs w:val="2"/>
          <w:rtl/>
        </w:rPr>
      </w:pPr>
    </w:p>
    <w:p w14:paraId="0D48C6D2" w14:textId="77777777" w:rsidR="00240CC0" w:rsidRPr="00240CC0" w:rsidRDefault="00240CC0" w:rsidP="00240CC0">
      <w:pPr>
        <w:pStyle w:val="ListParagraph"/>
        <w:numPr>
          <w:ilvl w:val="0"/>
          <w:numId w:val="26"/>
        </w:numPr>
        <w:bidi/>
        <w:spacing w:line="240" w:lineRule="auto"/>
        <w:ind w:left="0"/>
        <w:rPr>
          <w:rFonts w:cs="B Nazanin"/>
          <w:b/>
          <w:bCs/>
          <w:sz w:val="24"/>
          <w:szCs w:val="24"/>
          <w:rtl/>
        </w:rPr>
      </w:pPr>
      <w:r w:rsidRPr="00240CC0">
        <w:rPr>
          <w:rFonts w:cs="B Nazanin"/>
          <w:b/>
          <w:bCs/>
          <w:sz w:val="24"/>
          <w:szCs w:val="24"/>
          <w:rtl/>
        </w:rPr>
        <w:t xml:space="preserve">ماده 11 </w:t>
      </w:r>
    </w:p>
    <w:p w14:paraId="3C000B87" w14:textId="77777777" w:rsidR="00240CC0" w:rsidRPr="00240CC0" w:rsidRDefault="00240CC0" w:rsidP="002C519B">
      <w:pPr>
        <w:pStyle w:val="ListParagraph"/>
        <w:bidi/>
        <w:ind w:left="90"/>
        <w:jc w:val="lowKashida"/>
        <w:rPr>
          <w:rFonts w:cs="B Nazanin"/>
          <w:b/>
          <w:bCs/>
          <w:sz w:val="24"/>
          <w:szCs w:val="24"/>
          <w:rtl/>
        </w:rPr>
      </w:pPr>
      <w:r w:rsidRPr="00240CC0">
        <w:rPr>
          <w:rFonts w:cs="B Nazanin"/>
          <w:b/>
          <w:bCs/>
          <w:sz w:val="24"/>
          <w:szCs w:val="24"/>
          <w:rtl/>
        </w:rPr>
        <w:t xml:space="preserve">آزادی تجمع و تشکل </w:t>
      </w:r>
    </w:p>
    <w:p w14:paraId="68C71E72" w14:textId="77777777" w:rsidR="00240CC0" w:rsidRDefault="00240CC0" w:rsidP="002C519B">
      <w:pPr>
        <w:pStyle w:val="ListParagraph"/>
        <w:numPr>
          <w:ilvl w:val="1"/>
          <w:numId w:val="20"/>
        </w:numPr>
        <w:bidi/>
        <w:ind w:left="450"/>
        <w:jc w:val="lowKashida"/>
        <w:rPr>
          <w:rFonts w:cs="B Nazanin"/>
          <w:sz w:val="24"/>
          <w:szCs w:val="24"/>
        </w:rPr>
      </w:pPr>
      <w:r w:rsidRPr="00240CC0">
        <w:rPr>
          <w:rFonts w:cs="B Nazanin"/>
          <w:sz w:val="24"/>
          <w:szCs w:val="24"/>
          <w:rtl/>
        </w:rPr>
        <w:t>هر کسی از حق آزادی تجمع صلح آمیز و آزادی ایجاد تشکل با دیگران برخوردار است؛ که شامل حق تشکیل و پیوستن به اتحادیه های تجاری در راستای حفظ منافعشان می باشد</w:t>
      </w:r>
      <w:r>
        <w:rPr>
          <w:rFonts w:cs="B Nazanin" w:hint="cs"/>
          <w:sz w:val="24"/>
          <w:szCs w:val="24"/>
          <w:rtl/>
        </w:rPr>
        <w:t>.</w:t>
      </w:r>
    </w:p>
    <w:p w14:paraId="39E7E48A" w14:textId="77777777" w:rsidR="00B54041" w:rsidRPr="002C519B" w:rsidRDefault="00240CC0" w:rsidP="002C519B">
      <w:pPr>
        <w:pStyle w:val="ListParagraph"/>
        <w:numPr>
          <w:ilvl w:val="1"/>
          <w:numId w:val="20"/>
        </w:numPr>
        <w:bidi/>
        <w:ind w:left="450"/>
        <w:jc w:val="lowKashida"/>
        <w:rPr>
          <w:rFonts w:cs="B Nazanin"/>
          <w:sz w:val="24"/>
          <w:szCs w:val="24"/>
        </w:rPr>
      </w:pPr>
      <w:r w:rsidRPr="00240CC0">
        <w:rPr>
          <w:rFonts w:cs="B Nazanin"/>
          <w:sz w:val="24"/>
          <w:szCs w:val="24"/>
          <w:rtl/>
        </w:rPr>
        <w:t xml:space="preserve">هیچ محدودیتی نمی بایست به هنگام اجرای این حقوق به جز آنچه که بموجب قانون مقرر شده و در یک جامعه مردمسالار به </w:t>
      </w:r>
      <w:r w:rsidRPr="002C519B">
        <w:rPr>
          <w:rFonts w:cs="B Nazanin"/>
          <w:sz w:val="24"/>
          <w:szCs w:val="24"/>
          <w:u w:val="single"/>
          <w:rtl/>
        </w:rPr>
        <w:t>دلایل امنیت ملی یا امنیت عمومی، به منظور جلوگیری از بی نظمی یا ارتکاب جرم، به منظور حفاظت از بهداشت و اخلاقیات یا بمنظور حمایت از حقوق و آزادی های دیگران ضروری می باشد، اعمال شود. این ماده، مانع تحمیل محدودیت های قانونی به هنگام اجرای این حقوق توسط اعضای نیروهای مسلح، پلیس یا نهاد دولتی نمی گردد</w:t>
      </w:r>
      <w:r w:rsidRPr="002C519B">
        <w:rPr>
          <w:rFonts w:cs="B Nazanin" w:hint="cs"/>
          <w:sz w:val="24"/>
          <w:szCs w:val="24"/>
          <w:u w:val="single"/>
          <w:rtl/>
        </w:rPr>
        <w:t>.</w:t>
      </w:r>
    </w:p>
    <w:p w14:paraId="103755E8" w14:textId="77777777" w:rsidR="001866C1" w:rsidRDefault="001866C1" w:rsidP="001866C1">
      <w:pPr>
        <w:pStyle w:val="ListParagraph"/>
        <w:ind w:left="0"/>
        <w:rPr>
          <w:rFonts w:ascii="Arial" w:eastAsia="Times New Roman" w:hAnsi="Arial" w:cs="Arial"/>
          <w:b/>
          <w:bCs/>
          <w:color w:val="000000"/>
          <w:sz w:val="24"/>
          <w:szCs w:val="24"/>
          <w:rtl/>
        </w:rPr>
      </w:pPr>
      <w:r>
        <w:rPr>
          <w:rFonts w:ascii="Arial" w:eastAsia="Times New Roman" w:hAnsi="Arial" w:cs="Arial"/>
          <w:b/>
          <w:bCs/>
          <w:color w:val="000000"/>
          <w:sz w:val="24"/>
          <w:szCs w:val="24"/>
        </w:rPr>
        <w:t>Article</w:t>
      </w:r>
      <w:r w:rsidRPr="001866C1">
        <w:rPr>
          <w:rFonts w:ascii="Arial" w:eastAsia="Times New Roman" w:hAnsi="Arial" w:cs="Arial"/>
          <w:color w:val="000000"/>
          <w:sz w:val="20"/>
          <w:szCs w:val="20"/>
        </w:rPr>
        <w:t xml:space="preserve"> </w:t>
      </w:r>
      <w:r w:rsidRPr="001866C1">
        <w:rPr>
          <w:rFonts w:ascii="Arial" w:eastAsia="Times New Roman" w:hAnsi="Arial" w:cs="Arial"/>
          <w:b/>
          <w:bCs/>
          <w:color w:val="000000"/>
          <w:sz w:val="24"/>
          <w:szCs w:val="24"/>
        </w:rPr>
        <w:t>11</w:t>
      </w:r>
    </w:p>
    <w:p w14:paraId="35E75B9B" w14:textId="77777777" w:rsidR="00AD20F8" w:rsidRPr="00AD20F8" w:rsidRDefault="00AD20F8" w:rsidP="001866C1">
      <w:pPr>
        <w:pStyle w:val="ListParagraph"/>
        <w:ind w:left="0"/>
        <w:rPr>
          <w:rFonts w:ascii="Arial" w:eastAsia="Times New Roman" w:hAnsi="Arial" w:cs="Arial"/>
          <w:color w:val="000000"/>
          <w:sz w:val="8"/>
          <w:szCs w:val="8"/>
          <w:rtl/>
        </w:rPr>
      </w:pPr>
    </w:p>
    <w:p w14:paraId="07B2173D" w14:textId="77777777" w:rsidR="001866C1" w:rsidRDefault="001866C1" w:rsidP="001866C1">
      <w:pPr>
        <w:pStyle w:val="ListParagraph"/>
        <w:ind w:left="90"/>
        <w:jc w:val="lowKashida"/>
        <w:rPr>
          <w:rFonts w:ascii="Arial" w:eastAsia="Times New Roman" w:hAnsi="Arial" w:cs="Arial"/>
          <w:color w:val="000000"/>
          <w:sz w:val="20"/>
          <w:szCs w:val="20"/>
          <w:rtl/>
        </w:rPr>
      </w:pPr>
      <w:r w:rsidRPr="001866C1">
        <w:rPr>
          <w:rFonts w:ascii="Arial" w:eastAsia="Times New Roman" w:hAnsi="Arial" w:cs="Arial"/>
          <w:color w:val="000000"/>
          <w:sz w:val="20"/>
          <w:szCs w:val="20"/>
        </w:rPr>
        <w:t xml:space="preserve"> </w:t>
      </w:r>
      <w:r w:rsidRPr="001866C1">
        <w:rPr>
          <w:rFonts w:ascii="Arial" w:eastAsia="Times New Roman" w:hAnsi="Arial" w:cs="Arial"/>
          <w:b/>
          <w:bCs/>
          <w:color w:val="000000"/>
        </w:rPr>
        <w:t>Freedom of assembly and association</w:t>
      </w:r>
      <w:r w:rsidRPr="001866C1">
        <w:rPr>
          <w:rFonts w:ascii="Arial" w:eastAsia="Times New Roman" w:hAnsi="Arial" w:cs="Arial"/>
          <w:color w:val="000000"/>
          <w:sz w:val="20"/>
          <w:szCs w:val="20"/>
        </w:rPr>
        <w:t xml:space="preserve"> </w:t>
      </w:r>
    </w:p>
    <w:p w14:paraId="56322F0A" w14:textId="77777777" w:rsidR="001866C1" w:rsidRPr="001866C1" w:rsidRDefault="001866C1" w:rsidP="001866C1">
      <w:pPr>
        <w:pStyle w:val="ListParagraph"/>
        <w:ind w:left="90"/>
        <w:jc w:val="lowKashida"/>
        <w:rPr>
          <w:rFonts w:ascii="Arial" w:eastAsia="Times New Roman" w:hAnsi="Arial" w:cs="Arial"/>
          <w:color w:val="000000"/>
          <w:sz w:val="8"/>
          <w:szCs w:val="8"/>
          <w:rtl/>
        </w:rPr>
      </w:pPr>
    </w:p>
    <w:p w14:paraId="5E436F18" w14:textId="77777777" w:rsidR="001866C1" w:rsidRDefault="001866C1" w:rsidP="001866C1">
      <w:pPr>
        <w:pStyle w:val="ListParagraph"/>
        <w:numPr>
          <w:ilvl w:val="1"/>
          <w:numId w:val="18"/>
        </w:numPr>
        <w:ind w:left="450" w:right="720" w:hanging="180"/>
        <w:jc w:val="lowKashida"/>
        <w:rPr>
          <w:rFonts w:ascii="Arial" w:eastAsia="Times New Roman" w:hAnsi="Arial" w:cs="Arial"/>
          <w:color w:val="000000"/>
          <w:sz w:val="20"/>
          <w:szCs w:val="20"/>
          <w:rtl/>
        </w:rPr>
      </w:pPr>
      <w:r w:rsidRPr="001866C1">
        <w:rPr>
          <w:rFonts w:ascii="Arial" w:eastAsia="Times New Roman" w:hAnsi="Arial" w:cs="Arial"/>
          <w:color w:val="000000"/>
          <w:sz w:val="20"/>
          <w:szCs w:val="20"/>
        </w:rPr>
        <w:t>Everyone has the right to freedom of peaceful assembly and to freedom of association with others, including the right to form and to join trade unions for the protection of his interests.</w:t>
      </w:r>
    </w:p>
    <w:p w14:paraId="5C09CB1A" w14:textId="77777777" w:rsidR="001866C1" w:rsidRPr="001866C1" w:rsidRDefault="001866C1" w:rsidP="001866C1">
      <w:pPr>
        <w:pStyle w:val="ListParagraph"/>
        <w:ind w:left="1440" w:right="720"/>
        <w:jc w:val="lowKashida"/>
        <w:rPr>
          <w:rFonts w:ascii="Arial" w:eastAsia="Times New Roman" w:hAnsi="Arial" w:cs="Arial"/>
          <w:color w:val="000000"/>
          <w:sz w:val="10"/>
          <w:szCs w:val="10"/>
          <w:rtl/>
        </w:rPr>
      </w:pPr>
    </w:p>
    <w:p w14:paraId="7EC1870C" w14:textId="77777777" w:rsidR="002C519B" w:rsidRDefault="001866C1" w:rsidP="001866C1">
      <w:pPr>
        <w:pStyle w:val="ListParagraph"/>
        <w:numPr>
          <w:ilvl w:val="1"/>
          <w:numId w:val="18"/>
        </w:numPr>
        <w:ind w:left="450" w:right="720" w:hanging="180"/>
        <w:jc w:val="lowKashida"/>
        <w:rPr>
          <w:rFonts w:ascii="Arial" w:eastAsia="Times New Roman" w:hAnsi="Arial" w:cs="Arial"/>
          <w:color w:val="000000"/>
          <w:sz w:val="20"/>
          <w:szCs w:val="20"/>
        </w:rPr>
      </w:pPr>
      <w:r w:rsidRPr="001866C1">
        <w:rPr>
          <w:rFonts w:ascii="Arial" w:eastAsia="Times New Roman" w:hAnsi="Arial" w:cs="Arial"/>
          <w:color w:val="000000"/>
          <w:sz w:val="20"/>
          <w:szCs w:val="20"/>
        </w:rPr>
        <w:t>No restrictions shall be placed on the exercise of these rights other than such as are prescribed by law and are necessary in a democratic society in the interests of national security or public safety, for the prevention of disorder or crime, for the protection of health or morals or for the protection of the rights and freedoms of others. This Article shall not prevent the imposition of lawful restrictions on the exercise of these rights by members of the armed forces, of the police or of the administration of the State.</w:t>
      </w:r>
    </w:p>
    <w:p w14:paraId="6166D90F" w14:textId="52240EBA" w:rsidR="00B4000E" w:rsidRDefault="00E22B63" w:rsidP="00B4000E">
      <w:pPr>
        <w:bidi/>
        <w:ind w:right="720"/>
        <w:jc w:val="lowKashida"/>
        <w:rPr>
          <w:rFonts w:ascii="Arial" w:eastAsia="Times New Roman" w:hAnsi="Arial" w:cs="Arial"/>
          <w:color w:val="000000"/>
          <w:sz w:val="20"/>
          <w:szCs w:val="20"/>
          <w:rtl/>
        </w:rPr>
      </w:pPr>
      <w:r>
        <w:rPr>
          <w:noProof/>
          <w:lang w:bidi="fa-IR"/>
        </w:rPr>
        <w:lastRenderedPageBreak/>
        <w:drawing>
          <wp:inline distT="0" distB="0" distL="0" distR="0" wp14:anchorId="03441852" wp14:editId="75827F6C">
            <wp:extent cx="5943600" cy="32632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263265"/>
                    </a:xfrm>
                    <a:prstGeom prst="rect">
                      <a:avLst/>
                    </a:prstGeom>
                  </pic:spPr>
                </pic:pic>
              </a:graphicData>
            </a:graphic>
          </wp:inline>
        </w:drawing>
      </w:r>
    </w:p>
    <w:p w14:paraId="4C55D52E" w14:textId="0BAC7BDE" w:rsidR="00E22B63" w:rsidRDefault="00E22B63" w:rsidP="00E22B63">
      <w:pPr>
        <w:bidi/>
        <w:ind w:right="720"/>
        <w:jc w:val="lowKashida"/>
        <w:rPr>
          <w:rFonts w:ascii="Arial" w:eastAsia="Times New Roman" w:hAnsi="Arial" w:cs="Arial"/>
          <w:color w:val="000000"/>
          <w:sz w:val="20"/>
          <w:szCs w:val="20"/>
          <w:rtl/>
        </w:rPr>
      </w:pPr>
    </w:p>
    <w:p w14:paraId="7318AB05" w14:textId="643C6592" w:rsidR="00E22B63" w:rsidRDefault="00E22B63" w:rsidP="00E22B63">
      <w:pPr>
        <w:bidi/>
        <w:ind w:right="720"/>
        <w:jc w:val="lowKashida"/>
        <w:rPr>
          <w:rFonts w:ascii="Arial" w:eastAsia="Times New Roman" w:hAnsi="Arial" w:cs="Arial"/>
          <w:color w:val="000000"/>
          <w:sz w:val="20"/>
          <w:szCs w:val="20"/>
          <w:rtl/>
        </w:rPr>
      </w:pPr>
    </w:p>
    <w:p w14:paraId="7C118C3E" w14:textId="77777777" w:rsidR="00E22B63" w:rsidRPr="00BA117C" w:rsidRDefault="00E22B63" w:rsidP="00E22B63">
      <w:pPr>
        <w:bidi/>
        <w:ind w:right="720"/>
        <w:jc w:val="lowKashida"/>
        <w:rPr>
          <w:rFonts w:ascii="Arial" w:eastAsia="Times New Roman" w:hAnsi="Arial" w:cs="Arial"/>
          <w:color w:val="000000"/>
          <w:sz w:val="20"/>
          <w:szCs w:val="20"/>
          <w:rtl/>
        </w:rPr>
      </w:pPr>
    </w:p>
    <w:p w14:paraId="6CAF86F7" w14:textId="77777777" w:rsidR="004679E6" w:rsidRDefault="004679E6" w:rsidP="004679E6">
      <w:pPr>
        <w:bidi/>
        <w:spacing w:after="120" w:line="168" w:lineRule="auto"/>
        <w:ind w:left="90" w:hanging="360"/>
        <w:jc w:val="lowKashida"/>
        <w:rPr>
          <w:rFonts w:cs="B Nazanin"/>
          <w:b/>
          <w:bCs/>
          <w:color w:val="6B911C" w:themeColor="accent1" w:themeShade="BF"/>
          <w:sz w:val="28"/>
          <w:szCs w:val="28"/>
          <w:rtl/>
          <w:lang w:bidi="fa-IR"/>
        </w:rPr>
      </w:pPr>
    </w:p>
    <w:p w14:paraId="001EE44C" w14:textId="011D1349" w:rsidR="004679E6" w:rsidRDefault="006860BA" w:rsidP="004679E6">
      <w:pPr>
        <w:bidi/>
        <w:spacing w:after="120" w:line="168" w:lineRule="auto"/>
        <w:ind w:left="90" w:hanging="360"/>
        <w:jc w:val="lowKashida"/>
        <w:rPr>
          <w:rFonts w:cs="B Nazanin"/>
          <w:b/>
          <w:bCs/>
          <w:color w:val="6B911C" w:themeColor="accent1" w:themeShade="BF"/>
          <w:sz w:val="28"/>
          <w:szCs w:val="28"/>
          <w:rtl/>
          <w:lang w:bidi="fa-IR"/>
        </w:rPr>
      </w:pPr>
      <w:r w:rsidRPr="004679E6">
        <w:rPr>
          <w:rFonts w:cs="B Nazanin"/>
          <w:b/>
          <w:bCs/>
          <w:color w:val="6B911C" w:themeColor="accent1" w:themeShade="BF"/>
          <w:sz w:val="28"/>
          <w:szCs w:val="28"/>
          <w:rtl/>
          <w:lang w:bidi="fa-IR"/>
        </w:rPr>
        <w:t>جمهور</w:t>
      </w:r>
      <w:r w:rsidRPr="004679E6">
        <w:rPr>
          <w:rFonts w:cs="B Nazanin" w:hint="cs"/>
          <w:b/>
          <w:bCs/>
          <w:color w:val="6B911C" w:themeColor="accent1" w:themeShade="BF"/>
          <w:sz w:val="28"/>
          <w:szCs w:val="28"/>
          <w:rtl/>
          <w:lang w:bidi="fa-IR"/>
        </w:rPr>
        <w:t>ی</w:t>
      </w:r>
      <w:r w:rsidRPr="004679E6">
        <w:rPr>
          <w:rFonts w:cs="B Nazanin"/>
          <w:b/>
          <w:bCs/>
          <w:color w:val="6B911C" w:themeColor="accent1" w:themeShade="BF"/>
          <w:sz w:val="28"/>
          <w:szCs w:val="28"/>
          <w:rtl/>
          <w:lang w:bidi="fa-IR"/>
        </w:rPr>
        <w:t xml:space="preserve"> اسلام</w:t>
      </w:r>
      <w:r w:rsidRPr="004679E6">
        <w:rPr>
          <w:rFonts w:cs="B Nazanin" w:hint="cs"/>
          <w:b/>
          <w:bCs/>
          <w:color w:val="6B911C" w:themeColor="accent1" w:themeShade="BF"/>
          <w:sz w:val="28"/>
          <w:szCs w:val="28"/>
          <w:rtl/>
          <w:lang w:bidi="fa-IR"/>
        </w:rPr>
        <w:t>ی</w:t>
      </w:r>
      <w:r w:rsidRPr="004679E6">
        <w:rPr>
          <w:rFonts w:cs="B Nazanin"/>
          <w:b/>
          <w:bCs/>
          <w:color w:val="6B911C" w:themeColor="accent1" w:themeShade="BF"/>
          <w:sz w:val="28"/>
          <w:szCs w:val="28"/>
          <w:rtl/>
          <w:lang w:bidi="fa-IR"/>
        </w:rPr>
        <w:t xml:space="preserve"> ا</w:t>
      </w:r>
      <w:r w:rsidRPr="004679E6">
        <w:rPr>
          <w:rFonts w:cs="B Nazanin" w:hint="cs"/>
          <w:b/>
          <w:bCs/>
          <w:color w:val="6B911C" w:themeColor="accent1" w:themeShade="BF"/>
          <w:sz w:val="28"/>
          <w:szCs w:val="28"/>
          <w:rtl/>
          <w:lang w:bidi="fa-IR"/>
        </w:rPr>
        <w:t>ی</w:t>
      </w:r>
      <w:r w:rsidRPr="004679E6">
        <w:rPr>
          <w:rFonts w:cs="B Nazanin" w:hint="eastAsia"/>
          <w:b/>
          <w:bCs/>
          <w:color w:val="6B911C" w:themeColor="accent1" w:themeShade="BF"/>
          <w:sz w:val="28"/>
          <w:szCs w:val="28"/>
          <w:rtl/>
          <w:lang w:bidi="fa-IR"/>
        </w:rPr>
        <w:t>ران</w:t>
      </w:r>
      <w:r w:rsidRPr="004679E6">
        <w:rPr>
          <w:rFonts w:cs="B Nazanin"/>
          <w:b/>
          <w:bCs/>
          <w:color w:val="6B911C" w:themeColor="accent1" w:themeShade="BF"/>
          <w:sz w:val="28"/>
          <w:szCs w:val="28"/>
          <w:rtl/>
          <w:lang w:bidi="fa-IR"/>
        </w:rPr>
        <w:t xml:space="preserve"> و مقابله با اغتشاشات از نظر قانون  </w:t>
      </w:r>
    </w:p>
    <w:p w14:paraId="53798ED1" w14:textId="77777777" w:rsidR="00154137" w:rsidRDefault="00154137" w:rsidP="00154137">
      <w:pPr>
        <w:bidi/>
        <w:spacing w:after="120" w:line="168" w:lineRule="auto"/>
        <w:ind w:left="90" w:hanging="360"/>
        <w:jc w:val="lowKashida"/>
        <w:rPr>
          <w:rFonts w:cs="B Nazanin"/>
          <w:b/>
          <w:bCs/>
          <w:color w:val="6B911C" w:themeColor="accent1" w:themeShade="BF"/>
          <w:sz w:val="28"/>
          <w:szCs w:val="28"/>
          <w:rtl/>
          <w:lang w:bidi="fa-IR"/>
        </w:rPr>
      </w:pPr>
    </w:p>
    <w:p w14:paraId="35C68BC7" w14:textId="0277F7F3" w:rsidR="00154137" w:rsidRDefault="00E22B63" w:rsidP="00E22B63">
      <w:pPr>
        <w:bidi/>
        <w:spacing w:after="120" w:line="168" w:lineRule="auto"/>
        <w:ind w:left="90" w:hanging="360"/>
        <w:jc w:val="center"/>
        <w:rPr>
          <w:rFonts w:cs="B Nazanin"/>
          <w:b/>
          <w:bCs/>
          <w:color w:val="6B911C" w:themeColor="accent1" w:themeShade="BF"/>
          <w:sz w:val="28"/>
          <w:szCs w:val="28"/>
          <w:rtl/>
          <w:lang w:bidi="fa-IR"/>
        </w:rPr>
      </w:pPr>
      <w:r>
        <w:rPr>
          <w:noProof/>
          <w:lang w:bidi="fa-IR"/>
        </w:rPr>
        <w:drawing>
          <wp:inline distT="0" distB="0" distL="0" distR="0" wp14:anchorId="4F6FE1F8" wp14:editId="79326215">
            <wp:extent cx="5943600" cy="3236595"/>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236595"/>
                    </a:xfrm>
                    <a:prstGeom prst="rect">
                      <a:avLst/>
                    </a:prstGeom>
                  </pic:spPr>
                </pic:pic>
              </a:graphicData>
            </a:graphic>
          </wp:inline>
        </w:drawing>
      </w:r>
    </w:p>
    <w:p w14:paraId="6523C331" w14:textId="77777777" w:rsidR="00154137" w:rsidRDefault="00154137" w:rsidP="00154137">
      <w:pPr>
        <w:bidi/>
        <w:spacing w:after="120" w:line="168" w:lineRule="auto"/>
        <w:ind w:left="90" w:hanging="360"/>
        <w:jc w:val="lowKashida"/>
        <w:rPr>
          <w:rFonts w:cs="B Nazanin"/>
          <w:b/>
          <w:bCs/>
          <w:color w:val="6B911C" w:themeColor="accent1" w:themeShade="BF"/>
          <w:sz w:val="28"/>
          <w:szCs w:val="28"/>
          <w:rtl/>
          <w:lang w:bidi="fa-IR"/>
        </w:rPr>
      </w:pPr>
    </w:p>
    <w:p w14:paraId="63065FF0" w14:textId="77777777" w:rsidR="004679E6" w:rsidRPr="00E22B63" w:rsidRDefault="006860BA" w:rsidP="00E22B63">
      <w:pPr>
        <w:pStyle w:val="ListParagraph"/>
        <w:numPr>
          <w:ilvl w:val="0"/>
          <w:numId w:val="26"/>
        </w:numPr>
        <w:bidi/>
        <w:jc w:val="lowKashida"/>
        <w:rPr>
          <w:rFonts w:cs="B Nazanin"/>
          <w:sz w:val="24"/>
          <w:szCs w:val="24"/>
          <w:rtl/>
        </w:rPr>
      </w:pPr>
      <w:r w:rsidRPr="00E22B63">
        <w:rPr>
          <w:rFonts w:cs="B Nazanin" w:hint="eastAsia"/>
          <w:sz w:val="24"/>
          <w:szCs w:val="24"/>
          <w:rtl/>
        </w:rPr>
        <w:lastRenderedPageBreak/>
        <w:t>مطابق</w:t>
      </w:r>
      <w:r w:rsidRPr="00E22B63">
        <w:rPr>
          <w:rFonts w:cs="B Nazanin"/>
          <w:sz w:val="24"/>
          <w:szCs w:val="24"/>
          <w:rtl/>
        </w:rPr>
        <w:t xml:space="preserve"> اصل ۲۷ قانون اساس</w:t>
      </w:r>
      <w:r w:rsidRPr="00E22B63">
        <w:rPr>
          <w:rFonts w:cs="B Nazanin" w:hint="cs"/>
          <w:sz w:val="24"/>
          <w:szCs w:val="24"/>
          <w:rtl/>
        </w:rPr>
        <w:t>ی</w:t>
      </w:r>
      <w:r w:rsidRPr="00E22B63">
        <w:rPr>
          <w:rFonts w:cs="B Nazanin"/>
          <w:sz w:val="24"/>
          <w:szCs w:val="24"/>
          <w:rtl/>
        </w:rPr>
        <w:t xml:space="preserve"> تشک</w:t>
      </w:r>
      <w:r w:rsidRPr="00E22B63">
        <w:rPr>
          <w:rFonts w:cs="B Nazanin" w:hint="cs"/>
          <w:sz w:val="24"/>
          <w:szCs w:val="24"/>
          <w:rtl/>
        </w:rPr>
        <w:t>ی</w:t>
      </w:r>
      <w:r w:rsidRPr="00E22B63">
        <w:rPr>
          <w:rFonts w:cs="B Nazanin" w:hint="eastAsia"/>
          <w:sz w:val="24"/>
          <w:szCs w:val="24"/>
          <w:rtl/>
        </w:rPr>
        <w:t>ل</w:t>
      </w:r>
      <w:r w:rsidRPr="00E22B63">
        <w:rPr>
          <w:rFonts w:cs="B Nazanin"/>
          <w:sz w:val="24"/>
          <w:szCs w:val="24"/>
          <w:rtl/>
        </w:rPr>
        <w:t xml:space="preserve"> اجتماعات و راه پ</w:t>
      </w:r>
      <w:r w:rsidRPr="00E22B63">
        <w:rPr>
          <w:rFonts w:cs="B Nazanin" w:hint="cs"/>
          <w:sz w:val="24"/>
          <w:szCs w:val="24"/>
          <w:rtl/>
        </w:rPr>
        <w:t>ی</w:t>
      </w:r>
      <w:r w:rsidRPr="00E22B63">
        <w:rPr>
          <w:rFonts w:cs="B Nazanin" w:hint="eastAsia"/>
          <w:sz w:val="24"/>
          <w:szCs w:val="24"/>
          <w:rtl/>
        </w:rPr>
        <w:t>ما</w:t>
      </w:r>
      <w:r w:rsidRPr="00E22B63">
        <w:rPr>
          <w:rFonts w:cs="B Nazanin" w:hint="cs"/>
          <w:sz w:val="24"/>
          <w:szCs w:val="24"/>
          <w:rtl/>
        </w:rPr>
        <w:t>یی</w:t>
      </w:r>
      <w:r w:rsidRPr="00E22B63">
        <w:rPr>
          <w:rFonts w:cs="B Nazanin"/>
          <w:sz w:val="24"/>
          <w:szCs w:val="24"/>
          <w:rtl/>
        </w:rPr>
        <w:t xml:space="preserve"> ها بدون حمل سلاح به شرط  آنکه مخل مبان</w:t>
      </w:r>
      <w:r w:rsidRPr="00E22B63">
        <w:rPr>
          <w:rFonts w:cs="B Nazanin" w:hint="cs"/>
          <w:sz w:val="24"/>
          <w:szCs w:val="24"/>
          <w:rtl/>
        </w:rPr>
        <w:t>ی</w:t>
      </w:r>
      <w:r w:rsidR="004679E6" w:rsidRPr="00E22B63">
        <w:rPr>
          <w:rFonts w:cs="B Nazanin"/>
          <w:sz w:val="24"/>
          <w:szCs w:val="24"/>
          <w:rtl/>
        </w:rPr>
        <w:t xml:space="preserve"> اسلام نباشد، آزاد است.</w:t>
      </w:r>
    </w:p>
    <w:p w14:paraId="109D6311" w14:textId="1DD3D7B1" w:rsidR="006860BA" w:rsidRPr="00E22B63" w:rsidRDefault="006860BA" w:rsidP="00E22B63">
      <w:pPr>
        <w:pStyle w:val="ListParagraph"/>
        <w:numPr>
          <w:ilvl w:val="0"/>
          <w:numId w:val="26"/>
        </w:numPr>
        <w:bidi/>
        <w:jc w:val="lowKashida"/>
        <w:rPr>
          <w:rFonts w:cs="B Nazanin"/>
          <w:sz w:val="24"/>
          <w:szCs w:val="24"/>
          <w:rtl/>
        </w:rPr>
      </w:pPr>
      <w:r w:rsidRPr="00E22B63">
        <w:rPr>
          <w:rFonts w:cs="B Nazanin" w:hint="eastAsia"/>
          <w:sz w:val="24"/>
          <w:szCs w:val="24"/>
          <w:rtl/>
        </w:rPr>
        <w:t>مجازات</w:t>
      </w:r>
      <w:r w:rsidRPr="00E22B63">
        <w:rPr>
          <w:rFonts w:cs="B Nazanin"/>
          <w:sz w:val="24"/>
          <w:szCs w:val="24"/>
          <w:rtl/>
        </w:rPr>
        <w:t xml:space="preserve"> اغتشاشگران و برهم زنندگان امن</w:t>
      </w:r>
      <w:r w:rsidRPr="00E22B63">
        <w:rPr>
          <w:rFonts w:cs="B Nazanin" w:hint="cs"/>
          <w:sz w:val="24"/>
          <w:szCs w:val="24"/>
          <w:rtl/>
        </w:rPr>
        <w:t>ی</w:t>
      </w:r>
      <w:r w:rsidRPr="00E22B63">
        <w:rPr>
          <w:rFonts w:cs="B Nazanin" w:hint="eastAsia"/>
          <w:sz w:val="24"/>
          <w:szCs w:val="24"/>
          <w:rtl/>
        </w:rPr>
        <w:t>ت</w:t>
      </w:r>
      <w:r w:rsidRPr="00E22B63">
        <w:rPr>
          <w:rFonts w:cs="B Nazanin"/>
          <w:sz w:val="24"/>
          <w:szCs w:val="24"/>
          <w:rtl/>
        </w:rPr>
        <w:t xml:space="preserve"> کشور و تخر</w:t>
      </w:r>
      <w:r w:rsidRPr="00E22B63">
        <w:rPr>
          <w:rFonts w:cs="B Nazanin" w:hint="cs"/>
          <w:sz w:val="24"/>
          <w:szCs w:val="24"/>
          <w:rtl/>
        </w:rPr>
        <w:t>ی</w:t>
      </w:r>
      <w:r w:rsidRPr="00E22B63">
        <w:rPr>
          <w:rFonts w:cs="B Nazanin" w:hint="eastAsia"/>
          <w:sz w:val="24"/>
          <w:szCs w:val="24"/>
          <w:rtl/>
        </w:rPr>
        <w:t>ب</w:t>
      </w:r>
      <w:r w:rsidRPr="00E22B63">
        <w:rPr>
          <w:rFonts w:cs="B Nazanin"/>
          <w:sz w:val="24"/>
          <w:szCs w:val="24"/>
          <w:rtl/>
        </w:rPr>
        <w:t xml:space="preserve"> برابر قانون مجازات اسلام</w:t>
      </w:r>
      <w:r w:rsidRPr="00E22B63">
        <w:rPr>
          <w:rFonts w:cs="B Nazanin" w:hint="cs"/>
          <w:sz w:val="24"/>
          <w:szCs w:val="24"/>
          <w:rtl/>
        </w:rPr>
        <w:t>ی</w:t>
      </w:r>
      <w:r w:rsidRPr="00E22B63">
        <w:rPr>
          <w:rFonts w:cs="B Nazanin"/>
          <w:sz w:val="24"/>
          <w:szCs w:val="24"/>
          <w:rtl/>
        </w:rPr>
        <w:t xml:space="preserve">  ماده ۲۷۹) محاربه عبارت از کش</w:t>
      </w:r>
      <w:r w:rsidRPr="00E22B63">
        <w:rPr>
          <w:rFonts w:cs="B Nazanin" w:hint="cs"/>
          <w:sz w:val="24"/>
          <w:szCs w:val="24"/>
          <w:rtl/>
        </w:rPr>
        <w:t>ی</w:t>
      </w:r>
      <w:r w:rsidRPr="00E22B63">
        <w:rPr>
          <w:rFonts w:cs="B Nazanin" w:hint="eastAsia"/>
          <w:sz w:val="24"/>
          <w:szCs w:val="24"/>
          <w:rtl/>
        </w:rPr>
        <w:t>دن</w:t>
      </w:r>
      <w:r w:rsidRPr="00E22B63">
        <w:rPr>
          <w:rFonts w:cs="B Nazanin"/>
          <w:sz w:val="24"/>
          <w:szCs w:val="24"/>
          <w:rtl/>
        </w:rPr>
        <w:t xml:space="preserve"> سلاح به قصد جان مال </w:t>
      </w:r>
      <w:r w:rsidRPr="00E22B63">
        <w:rPr>
          <w:rFonts w:cs="B Nazanin" w:hint="cs"/>
          <w:sz w:val="24"/>
          <w:szCs w:val="24"/>
          <w:rtl/>
        </w:rPr>
        <w:t>ی</w:t>
      </w:r>
      <w:r w:rsidRPr="00E22B63">
        <w:rPr>
          <w:rFonts w:cs="B Nazanin" w:hint="eastAsia"/>
          <w:sz w:val="24"/>
          <w:szCs w:val="24"/>
          <w:rtl/>
        </w:rPr>
        <w:t>ا</w:t>
      </w:r>
      <w:r w:rsidRPr="00E22B63">
        <w:rPr>
          <w:rFonts w:cs="B Nazanin"/>
          <w:sz w:val="24"/>
          <w:szCs w:val="24"/>
          <w:rtl/>
        </w:rPr>
        <w:t xml:space="preserve"> ناموس مردم </w:t>
      </w:r>
      <w:r w:rsidRPr="00E22B63">
        <w:rPr>
          <w:rFonts w:cs="B Nazanin" w:hint="cs"/>
          <w:sz w:val="24"/>
          <w:szCs w:val="24"/>
          <w:rtl/>
        </w:rPr>
        <w:t>ی</w:t>
      </w:r>
      <w:r w:rsidRPr="00E22B63">
        <w:rPr>
          <w:rFonts w:cs="B Nazanin" w:hint="eastAsia"/>
          <w:sz w:val="24"/>
          <w:szCs w:val="24"/>
          <w:rtl/>
        </w:rPr>
        <w:t>ا</w:t>
      </w:r>
      <w:r w:rsidRPr="00E22B63">
        <w:rPr>
          <w:rFonts w:cs="B Nazanin"/>
          <w:sz w:val="24"/>
          <w:szCs w:val="24"/>
          <w:rtl/>
        </w:rPr>
        <w:t xml:space="preserve"> ارعاب آنها  است به نحو</w:t>
      </w:r>
      <w:r w:rsidRPr="00E22B63">
        <w:rPr>
          <w:rFonts w:cs="B Nazanin" w:hint="cs"/>
          <w:sz w:val="24"/>
          <w:szCs w:val="24"/>
          <w:rtl/>
        </w:rPr>
        <w:t>ی</w:t>
      </w:r>
      <w:r w:rsidRPr="00E22B63">
        <w:rPr>
          <w:rFonts w:cs="B Nazanin"/>
          <w:sz w:val="24"/>
          <w:szCs w:val="24"/>
          <w:rtl/>
        </w:rPr>
        <w:t xml:space="preserve"> که موجب ناامن</w:t>
      </w:r>
      <w:r w:rsidRPr="00E22B63">
        <w:rPr>
          <w:rFonts w:cs="B Nazanin" w:hint="cs"/>
          <w:sz w:val="24"/>
          <w:szCs w:val="24"/>
          <w:rtl/>
        </w:rPr>
        <w:t>ی</w:t>
      </w:r>
      <w:r w:rsidRPr="00E22B63">
        <w:rPr>
          <w:rFonts w:cs="B Nazanin"/>
          <w:sz w:val="24"/>
          <w:szCs w:val="24"/>
          <w:rtl/>
        </w:rPr>
        <w:t xml:space="preserve"> در مح</w:t>
      </w:r>
      <w:r w:rsidRPr="00E22B63">
        <w:rPr>
          <w:rFonts w:cs="B Nazanin" w:hint="cs"/>
          <w:sz w:val="24"/>
          <w:szCs w:val="24"/>
          <w:rtl/>
        </w:rPr>
        <w:t>ی</w:t>
      </w:r>
      <w:r w:rsidRPr="00E22B63">
        <w:rPr>
          <w:rFonts w:cs="B Nazanin" w:hint="eastAsia"/>
          <w:sz w:val="24"/>
          <w:szCs w:val="24"/>
          <w:rtl/>
        </w:rPr>
        <w:t>ط</w:t>
      </w:r>
      <w:r w:rsidRPr="00E22B63">
        <w:rPr>
          <w:rFonts w:cs="B Nazanin"/>
          <w:sz w:val="24"/>
          <w:szCs w:val="24"/>
          <w:rtl/>
        </w:rPr>
        <w:t xml:space="preserve"> گردد. هرگاه کس</w:t>
      </w:r>
      <w:r w:rsidRPr="00E22B63">
        <w:rPr>
          <w:rFonts w:cs="B Nazanin" w:hint="cs"/>
          <w:sz w:val="24"/>
          <w:szCs w:val="24"/>
          <w:rtl/>
        </w:rPr>
        <w:t>ی</w:t>
      </w:r>
      <w:r w:rsidRPr="00E22B63">
        <w:rPr>
          <w:rFonts w:cs="B Nazanin"/>
          <w:sz w:val="24"/>
          <w:szCs w:val="24"/>
          <w:rtl/>
        </w:rPr>
        <w:t xml:space="preserve"> با انگ</w:t>
      </w:r>
      <w:r w:rsidRPr="00E22B63">
        <w:rPr>
          <w:rFonts w:cs="B Nazanin" w:hint="cs"/>
          <w:sz w:val="24"/>
          <w:szCs w:val="24"/>
          <w:rtl/>
        </w:rPr>
        <w:t>ی</w:t>
      </w:r>
      <w:r w:rsidRPr="00E22B63">
        <w:rPr>
          <w:rFonts w:cs="B Nazanin" w:hint="eastAsia"/>
          <w:sz w:val="24"/>
          <w:szCs w:val="24"/>
          <w:rtl/>
        </w:rPr>
        <w:t>زه</w:t>
      </w:r>
      <w:r w:rsidRPr="00E22B63">
        <w:rPr>
          <w:rFonts w:cs="B Nazanin"/>
          <w:sz w:val="24"/>
          <w:szCs w:val="24"/>
          <w:rtl/>
        </w:rPr>
        <w:t xml:space="preserve"> شخص</w:t>
      </w:r>
      <w:r w:rsidRPr="00E22B63">
        <w:rPr>
          <w:rFonts w:cs="B Nazanin" w:hint="cs"/>
          <w:sz w:val="24"/>
          <w:szCs w:val="24"/>
          <w:rtl/>
        </w:rPr>
        <w:t>ی</w:t>
      </w:r>
      <w:r w:rsidRPr="00E22B63">
        <w:rPr>
          <w:rFonts w:cs="B Nazanin"/>
          <w:sz w:val="24"/>
          <w:szCs w:val="24"/>
          <w:rtl/>
        </w:rPr>
        <w:t xml:space="preserve"> به سو</w:t>
      </w:r>
      <w:r w:rsidRPr="00E22B63">
        <w:rPr>
          <w:rFonts w:cs="B Nazanin" w:hint="cs"/>
          <w:sz w:val="24"/>
          <w:szCs w:val="24"/>
          <w:rtl/>
        </w:rPr>
        <w:t>ی</w:t>
      </w:r>
      <w:r w:rsidRPr="00E22B63">
        <w:rPr>
          <w:rFonts w:cs="B Nazanin"/>
          <w:sz w:val="24"/>
          <w:szCs w:val="24"/>
          <w:rtl/>
        </w:rPr>
        <w:t xml:space="preserve"> </w:t>
      </w:r>
      <w:r w:rsidRPr="00E22B63">
        <w:rPr>
          <w:rFonts w:cs="B Nazanin" w:hint="cs"/>
          <w:sz w:val="24"/>
          <w:szCs w:val="24"/>
          <w:rtl/>
        </w:rPr>
        <w:t>ی</w:t>
      </w:r>
      <w:r w:rsidRPr="00E22B63">
        <w:rPr>
          <w:rFonts w:cs="B Nazanin" w:hint="eastAsia"/>
          <w:sz w:val="24"/>
          <w:szCs w:val="24"/>
          <w:rtl/>
        </w:rPr>
        <w:t>ک</w:t>
      </w:r>
      <w:r w:rsidRPr="00E22B63">
        <w:rPr>
          <w:rFonts w:cs="B Nazanin"/>
          <w:sz w:val="24"/>
          <w:szCs w:val="24"/>
          <w:rtl/>
        </w:rPr>
        <w:t xml:space="preserve">  </w:t>
      </w:r>
      <w:r w:rsidRPr="00E22B63">
        <w:rPr>
          <w:rFonts w:cs="B Nazanin" w:hint="cs"/>
          <w:sz w:val="24"/>
          <w:szCs w:val="24"/>
          <w:rtl/>
        </w:rPr>
        <w:t>ی</w:t>
      </w:r>
      <w:r w:rsidRPr="00E22B63">
        <w:rPr>
          <w:rFonts w:cs="B Nazanin" w:hint="eastAsia"/>
          <w:sz w:val="24"/>
          <w:szCs w:val="24"/>
          <w:rtl/>
        </w:rPr>
        <w:t>ا</w:t>
      </w:r>
      <w:r w:rsidRPr="00E22B63">
        <w:rPr>
          <w:rFonts w:cs="B Nazanin"/>
          <w:sz w:val="24"/>
          <w:szCs w:val="24"/>
          <w:rtl/>
        </w:rPr>
        <w:t xml:space="preserve"> چند شخص خاص سلاح بکشد و عمل او جنبه عموم</w:t>
      </w:r>
      <w:r w:rsidRPr="00E22B63">
        <w:rPr>
          <w:rFonts w:cs="B Nazanin" w:hint="cs"/>
          <w:sz w:val="24"/>
          <w:szCs w:val="24"/>
          <w:rtl/>
        </w:rPr>
        <w:t>ی</w:t>
      </w:r>
      <w:r w:rsidRPr="00E22B63">
        <w:rPr>
          <w:rFonts w:cs="B Nazanin"/>
          <w:sz w:val="24"/>
          <w:szCs w:val="24"/>
          <w:rtl/>
        </w:rPr>
        <w:t xml:space="preserve"> نداشته باشد و ن</w:t>
      </w:r>
      <w:r w:rsidRPr="00E22B63">
        <w:rPr>
          <w:rFonts w:cs="B Nazanin" w:hint="cs"/>
          <w:sz w:val="24"/>
          <w:szCs w:val="24"/>
          <w:rtl/>
        </w:rPr>
        <w:t>ی</w:t>
      </w:r>
      <w:r w:rsidRPr="00E22B63">
        <w:rPr>
          <w:rFonts w:cs="B Nazanin" w:hint="eastAsia"/>
          <w:sz w:val="24"/>
          <w:szCs w:val="24"/>
          <w:rtl/>
        </w:rPr>
        <w:t>ز</w:t>
      </w:r>
      <w:r w:rsidRPr="00E22B63">
        <w:rPr>
          <w:rFonts w:cs="B Nazanin"/>
          <w:sz w:val="24"/>
          <w:szCs w:val="24"/>
          <w:rtl/>
        </w:rPr>
        <w:t xml:space="preserve"> کس</w:t>
      </w:r>
      <w:r w:rsidRPr="00E22B63">
        <w:rPr>
          <w:rFonts w:cs="B Nazanin" w:hint="cs"/>
          <w:sz w:val="24"/>
          <w:szCs w:val="24"/>
          <w:rtl/>
        </w:rPr>
        <w:t>ی</w:t>
      </w:r>
      <w:r w:rsidRPr="00E22B63">
        <w:rPr>
          <w:rFonts w:cs="B Nazanin"/>
          <w:sz w:val="24"/>
          <w:szCs w:val="24"/>
          <w:rtl/>
        </w:rPr>
        <w:t xml:space="preserve"> که به رو</w:t>
      </w:r>
      <w:r w:rsidRPr="00E22B63">
        <w:rPr>
          <w:rFonts w:cs="B Nazanin" w:hint="cs"/>
          <w:sz w:val="24"/>
          <w:szCs w:val="24"/>
          <w:rtl/>
        </w:rPr>
        <w:t>ی</w:t>
      </w:r>
      <w:r w:rsidRPr="00E22B63">
        <w:rPr>
          <w:rFonts w:cs="B Nazanin"/>
          <w:sz w:val="24"/>
          <w:szCs w:val="24"/>
          <w:rtl/>
        </w:rPr>
        <w:t xml:space="preserve">  مردم سلاح بکشد، ول</w:t>
      </w:r>
      <w:r w:rsidRPr="00E22B63">
        <w:rPr>
          <w:rFonts w:cs="B Nazanin" w:hint="cs"/>
          <w:sz w:val="24"/>
          <w:szCs w:val="24"/>
          <w:rtl/>
        </w:rPr>
        <w:t>ی</w:t>
      </w:r>
      <w:r w:rsidRPr="00E22B63">
        <w:rPr>
          <w:rFonts w:cs="B Nazanin"/>
          <w:sz w:val="24"/>
          <w:szCs w:val="24"/>
          <w:rtl/>
        </w:rPr>
        <w:t xml:space="preserve"> در اثر ناتوان</w:t>
      </w:r>
      <w:r w:rsidRPr="00E22B63">
        <w:rPr>
          <w:rFonts w:cs="B Nazanin" w:hint="cs"/>
          <w:sz w:val="24"/>
          <w:szCs w:val="24"/>
          <w:rtl/>
        </w:rPr>
        <w:t>ی</w:t>
      </w:r>
      <w:r w:rsidRPr="00E22B63">
        <w:rPr>
          <w:rFonts w:cs="B Nazanin"/>
          <w:sz w:val="24"/>
          <w:szCs w:val="24"/>
          <w:rtl/>
        </w:rPr>
        <w:t xml:space="preserve"> موجب سلب امن</w:t>
      </w:r>
      <w:r w:rsidRPr="00E22B63">
        <w:rPr>
          <w:rFonts w:cs="B Nazanin" w:hint="cs"/>
          <w:sz w:val="24"/>
          <w:szCs w:val="24"/>
          <w:rtl/>
        </w:rPr>
        <w:t>ی</w:t>
      </w:r>
      <w:r w:rsidRPr="00E22B63">
        <w:rPr>
          <w:rFonts w:cs="B Nazanin" w:hint="eastAsia"/>
          <w:sz w:val="24"/>
          <w:szCs w:val="24"/>
          <w:rtl/>
        </w:rPr>
        <w:t>ت</w:t>
      </w:r>
      <w:r w:rsidRPr="00E22B63">
        <w:rPr>
          <w:rFonts w:cs="B Nazanin"/>
          <w:sz w:val="24"/>
          <w:szCs w:val="24"/>
          <w:rtl/>
        </w:rPr>
        <w:t xml:space="preserve"> نشود، محارب محسوب نم</w:t>
      </w:r>
      <w:r w:rsidRPr="00E22B63">
        <w:rPr>
          <w:rFonts w:cs="B Nazanin" w:hint="cs"/>
          <w:sz w:val="24"/>
          <w:szCs w:val="24"/>
          <w:rtl/>
        </w:rPr>
        <w:t>ی</w:t>
      </w:r>
      <w:r w:rsidRPr="00E22B63">
        <w:rPr>
          <w:rFonts w:cs="B Nazanin"/>
          <w:sz w:val="24"/>
          <w:szCs w:val="24"/>
          <w:rtl/>
        </w:rPr>
        <w:t xml:space="preserve"> شود.  </w:t>
      </w:r>
    </w:p>
    <w:p w14:paraId="00EE2D37" w14:textId="77777777" w:rsidR="006860BA" w:rsidRPr="004679E6" w:rsidRDefault="006860BA" w:rsidP="004679E6">
      <w:pPr>
        <w:bidi/>
        <w:ind w:left="90"/>
        <w:jc w:val="lowKashida"/>
        <w:rPr>
          <w:rFonts w:cs="B Nazanin"/>
          <w:sz w:val="24"/>
          <w:szCs w:val="24"/>
          <w:rtl/>
        </w:rPr>
      </w:pPr>
      <w:r w:rsidRPr="004679E6">
        <w:rPr>
          <w:rFonts w:cs="B Nazanin" w:hint="eastAsia"/>
          <w:sz w:val="24"/>
          <w:szCs w:val="24"/>
          <w:rtl/>
        </w:rPr>
        <w:t>ماده</w:t>
      </w:r>
      <w:r w:rsidRPr="004679E6">
        <w:rPr>
          <w:rFonts w:cs="B Nazanin"/>
          <w:sz w:val="24"/>
          <w:szCs w:val="24"/>
          <w:rtl/>
        </w:rPr>
        <w:t xml:space="preserve"> (۲۸۶) هر کس به طور گسترده، مرتکب جنا</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عل</w:t>
      </w:r>
      <w:r w:rsidRPr="004679E6">
        <w:rPr>
          <w:rFonts w:cs="B Nazanin" w:hint="cs"/>
          <w:sz w:val="24"/>
          <w:szCs w:val="24"/>
          <w:rtl/>
        </w:rPr>
        <w:t>ی</w:t>
      </w:r>
      <w:r w:rsidRPr="004679E6">
        <w:rPr>
          <w:rFonts w:cs="B Nazanin" w:hint="eastAsia"/>
          <w:sz w:val="24"/>
          <w:szCs w:val="24"/>
          <w:rtl/>
        </w:rPr>
        <w:t>ه</w:t>
      </w:r>
      <w:r w:rsidRPr="004679E6">
        <w:rPr>
          <w:rFonts w:cs="B Nazanin"/>
          <w:sz w:val="24"/>
          <w:szCs w:val="24"/>
          <w:rtl/>
        </w:rPr>
        <w:t xml:space="preserve"> تمام</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جسمان</w:t>
      </w:r>
      <w:r w:rsidRPr="004679E6">
        <w:rPr>
          <w:rFonts w:cs="B Nazanin" w:hint="cs"/>
          <w:sz w:val="24"/>
          <w:szCs w:val="24"/>
          <w:rtl/>
        </w:rPr>
        <w:t>ی</w:t>
      </w:r>
      <w:r w:rsidRPr="004679E6">
        <w:rPr>
          <w:rFonts w:cs="B Nazanin"/>
          <w:sz w:val="24"/>
          <w:szCs w:val="24"/>
          <w:rtl/>
        </w:rPr>
        <w:t xml:space="preserve"> افراد جرائم عليه  امن</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داخل</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خارج</w:t>
      </w:r>
      <w:r w:rsidRPr="004679E6">
        <w:rPr>
          <w:rFonts w:cs="B Nazanin" w:hint="cs"/>
          <w:sz w:val="24"/>
          <w:szCs w:val="24"/>
          <w:rtl/>
        </w:rPr>
        <w:t>ی</w:t>
      </w:r>
      <w:r w:rsidRPr="004679E6">
        <w:rPr>
          <w:rFonts w:cs="B Nazanin"/>
          <w:sz w:val="24"/>
          <w:szCs w:val="24"/>
          <w:rtl/>
        </w:rPr>
        <w:t xml:space="preserve"> کشور، نشر اکاذيب اخلال در نظام اقتصاد</w:t>
      </w:r>
      <w:r w:rsidRPr="004679E6">
        <w:rPr>
          <w:rFonts w:cs="B Nazanin" w:hint="cs"/>
          <w:sz w:val="24"/>
          <w:szCs w:val="24"/>
          <w:rtl/>
        </w:rPr>
        <w:t>ی</w:t>
      </w:r>
      <w:r w:rsidRPr="004679E6">
        <w:rPr>
          <w:rFonts w:cs="B Nazanin"/>
          <w:sz w:val="24"/>
          <w:szCs w:val="24"/>
          <w:rtl/>
        </w:rPr>
        <w:t xml:space="preserve"> کشور، احراق و تخر</w:t>
      </w:r>
      <w:r w:rsidRPr="004679E6">
        <w:rPr>
          <w:rFonts w:cs="B Nazanin" w:hint="cs"/>
          <w:sz w:val="24"/>
          <w:szCs w:val="24"/>
          <w:rtl/>
        </w:rPr>
        <w:t>ی</w:t>
      </w:r>
      <w:r w:rsidRPr="004679E6">
        <w:rPr>
          <w:rFonts w:cs="B Nazanin" w:hint="eastAsia"/>
          <w:sz w:val="24"/>
          <w:szCs w:val="24"/>
          <w:rtl/>
        </w:rPr>
        <w:t>ب</w:t>
      </w:r>
      <w:r w:rsidRPr="004679E6">
        <w:rPr>
          <w:rFonts w:cs="B Nazanin"/>
          <w:sz w:val="24"/>
          <w:szCs w:val="24"/>
          <w:rtl/>
        </w:rPr>
        <w:t xml:space="preserve">  پخش مواد سم</w:t>
      </w:r>
      <w:r w:rsidRPr="004679E6">
        <w:rPr>
          <w:rFonts w:cs="B Nazanin" w:hint="cs"/>
          <w:sz w:val="24"/>
          <w:szCs w:val="24"/>
          <w:rtl/>
        </w:rPr>
        <w:t>ی</w:t>
      </w:r>
      <w:r w:rsidRPr="004679E6">
        <w:rPr>
          <w:rFonts w:cs="B Nazanin"/>
          <w:sz w:val="24"/>
          <w:szCs w:val="24"/>
          <w:rtl/>
        </w:rPr>
        <w:t xml:space="preserve"> و م</w:t>
      </w:r>
      <w:r w:rsidRPr="004679E6">
        <w:rPr>
          <w:rFonts w:cs="B Nazanin" w:hint="cs"/>
          <w:sz w:val="24"/>
          <w:szCs w:val="24"/>
          <w:rtl/>
        </w:rPr>
        <w:t>ی</w:t>
      </w:r>
      <w:r w:rsidRPr="004679E6">
        <w:rPr>
          <w:rFonts w:cs="B Nazanin" w:hint="eastAsia"/>
          <w:sz w:val="24"/>
          <w:szCs w:val="24"/>
          <w:rtl/>
        </w:rPr>
        <w:t>کروب</w:t>
      </w:r>
      <w:r w:rsidRPr="004679E6">
        <w:rPr>
          <w:rFonts w:cs="B Nazanin" w:hint="cs"/>
          <w:sz w:val="24"/>
          <w:szCs w:val="24"/>
          <w:rtl/>
        </w:rPr>
        <w:t>ی</w:t>
      </w:r>
      <w:r w:rsidRPr="004679E6">
        <w:rPr>
          <w:rFonts w:cs="B Nazanin"/>
          <w:sz w:val="24"/>
          <w:szCs w:val="24"/>
          <w:rtl/>
        </w:rPr>
        <w:t xml:space="preserve"> و خطرناک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دا</w:t>
      </w:r>
      <w:r w:rsidRPr="004679E6">
        <w:rPr>
          <w:rFonts w:cs="B Nazanin" w:hint="cs"/>
          <w:sz w:val="24"/>
          <w:szCs w:val="24"/>
          <w:rtl/>
        </w:rPr>
        <w:t>ی</w:t>
      </w:r>
      <w:r w:rsidRPr="004679E6">
        <w:rPr>
          <w:rFonts w:cs="B Nazanin" w:hint="eastAsia"/>
          <w:sz w:val="24"/>
          <w:szCs w:val="24"/>
          <w:rtl/>
        </w:rPr>
        <w:t>ر</w:t>
      </w:r>
      <w:r w:rsidRPr="004679E6">
        <w:rPr>
          <w:rFonts w:cs="B Nazanin"/>
          <w:sz w:val="24"/>
          <w:szCs w:val="24"/>
          <w:rtl/>
        </w:rPr>
        <w:t xml:space="preserve"> کردن مراکز فساد و فحشا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معاونت در آنها  گردد به گونه ا</w:t>
      </w:r>
      <w:r w:rsidRPr="004679E6">
        <w:rPr>
          <w:rFonts w:cs="B Nazanin" w:hint="cs"/>
          <w:sz w:val="24"/>
          <w:szCs w:val="24"/>
          <w:rtl/>
        </w:rPr>
        <w:t>ی</w:t>
      </w:r>
      <w:r w:rsidRPr="004679E6">
        <w:rPr>
          <w:rFonts w:cs="B Nazanin"/>
          <w:sz w:val="24"/>
          <w:szCs w:val="24"/>
          <w:rtl/>
        </w:rPr>
        <w:t xml:space="preserve"> که موجب اخلال شد</w:t>
      </w:r>
      <w:r w:rsidRPr="004679E6">
        <w:rPr>
          <w:rFonts w:cs="B Nazanin" w:hint="cs"/>
          <w:sz w:val="24"/>
          <w:szCs w:val="24"/>
          <w:rtl/>
        </w:rPr>
        <w:t>ی</w:t>
      </w:r>
      <w:r w:rsidRPr="004679E6">
        <w:rPr>
          <w:rFonts w:cs="B Nazanin" w:hint="eastAsia"/>
          <w:sz w:val="24"/>
          <w:szCs w:val="24"/>
          <w:rtl/>
        </w:rPr>
        <w:t>د</w:t>
      </w:r>
      <w:r w:rsidRPr="004679E6">
        <w:rPr>
          <w:rFonts w:cs="B Nazanin"/>
          <w:sz w:val="24"/>
          <w:szCs w:val="24"/>
          <w:rtl/>
        </w:rPr>
        <w:t xml:space="preserve"> در نظم عموم</w:t>
      </w:r>
      <w:r w:rsidRPr="004679E6">
        <w:rPr>
          <w:rFonts w:cs="B Nazanin" w:hint="cs"/>
          <w:sz w:val="24"/>
          <w:szCs w:val="24"/>
          <w:rtl/>
        </w:rPr>
        <w:t>ی</w:t>
      </w:r>
      <w:r w:rsidRPr="004679E6">
        <w:rPr>
          <w:rFonts w:cs="B Nazanin"/>
          <w:sz w:val="24"/>
          <w:szCs w:val="24"/>
          <w:rtl/>
        </w:rPr>
        <w:t xml:space="preserve"> کشور ناامن</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ورود خسارت عمده  به تمام</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جسمان</w:t>
      </w:r>
      <w:r w:rsidRPr="004679E6">
        <w:rPr>
          <w:rFonts w:cs="B Nazanin" w:hint="cs"/>
          <w:sz w:val="24"/>
          <w:szCs w:val="24"/>
          <w:rtl/>
        </w:rPr>
        <w:t>ی</w:t>
      </w:r>
      <w:r w:rsidRPr="004679E6">
        <w:rPr>
          <w:rFonts w:cs="B Nazanin"/>
          <w:sz w:val="24"/>
          <w:szCs w:val="24"/>
          <w:rtl/>
        </w:rPr>
        <w:t xml:space="preserve"> افراد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اموال عموم</w:t>
      </w:r>
      <w:r w:rsidRPr="004679E6">
        <w:rPr>
          <w:rFonts w:cs="B Nazanin" w:hint="cs"/>
          <w:sz w:val="24"/>
          <w:szCs w:val="24"/>
          <w:rtl/>
        </w:rPr>
        <w:t>ی</w:t>
      </w:r>
      <w:r w:rsidRPr="004679E6">
        <w:rPr>
          <w:rFonts w:cs="B Nazanin"/>
          <w:sz w:val="24"/>
          <w:szCs w:val="24"/>
          <w:rtl/>
        </w:rPr>
        <w:t xml:space="preserve"> و خصوص</w:t>
      </w:r>
      <w:r w:rsidRPr="004679E6">
        <w:rPr>
          <w:rFonts w:cs="B Nazanin" w:hint="cs"/>
          <w:sz w:val="24"/>
          <w:szCs w:val="24"/>
          <w:rtl/>
        </w:rPr>
        <w:t>ی</w:t>
      </w:r>
      <w:r w:rsidRPr="004679E6">
        <w:rPr>
          <w:rFonts w:cs="B Nazanin" w:hint="eastAsia"/>
          <w:sz w:val="24"/>
          <w:szCs w:val="24"/>
          <w:rtl/>
        </w:rPr>
        <w:t>،</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سبب اشاعه فساد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فحشا در حد  وس</w:t>
      </w:r>
      <w:r w:rsidRPr="004679E6">
        <w:rPr>
          <w:rFonts w:cs="B Nazanin" w:hint="cs"/>
          <w:sz w:val="24"/>
          <w:szCs w:val="24"/>
          <w:rtl/>
        </w:rPr>
        <w:t>ی</w:t>
      </w:r>
      <w:r w:rsidRPr="004679E6">
        <w:rPr>
          <w:rFonts w:cs="B Nazanin" w:hint="eastAsia"/>
          <w:sz w:val="24"/>
          <w:szCs w:val="24"/>
          <w:rtl/>
        </w:rPr>
        <w:t>ع</w:t>
      </w:r>
      <w:r w:rsidRPr="004679E6">
        <w:rPr>
          <w:rFonts w:cs="B Nazanin"/>
          <w:sz w:val="24"/>
          <w:szCs w:val="24"/>
          <w:rtl/>
        </w:rPr>
        <w:t xml:space="preserve"> گردد مفسد في الارض محسوب و به اعدام محکوم م</w:t>
      </w:r>
      <w:r w:rsidRPr="004679E6">
        <w:rPr>
          <w:rFonts w:cs="B Nazanin" w:hint="cs"/>
          <w:sz w:val="24"/>
          <w:szCs w:val="24"/>
          <w:rtl/>
        </w:rPr>
        <w:t>ی</w:t>
      </w:r>
      <w:r w:rsidRPr="004679E6">
        <w:rPr>
          <w:rFonts w:cs="B Nazanin"/>
          <w:sz w:val="24"/>
          <w:szCs w:val="24"/>
          <w:rtl/>
        </w:rPr>
        <w:t xml:space="preserve"> گردد.  </w:t>
      </w:r>
    </w:p>
    <w:p w14:paraId="4C4946A2" w14:textId="77777777" w:rsidR="006860BA" w:rsidRPr="004679E6" w:rsidRDefault="006860BA" w:rsidP="004679E6">
      <w:pPr>
        <w:bidi/>
        <w:ind w:left="90"/>
        <w:jc w:val="lowKashida"/>
        <w:rPr>
          <w:rFonts w:cs="B Nazanin"/>
          <w:sz w:val="24"/>
          <w:szCs w:val="24"/>
          <w:rtl/>
        </w:rPr>
      </w:pPr>
      <w:r w:rsidRPr="004679E6">
        <w:rPr>
          <w:rFonts w:cs="B Nazanin" w:hint="eastAsia"/>
          <w:sz w:val="24"/>
          <w:szCs w:val="24"/>
          <w:rtl/>
        </w:rPr>
        <w:t>تبصره</w:t>
      </w:r>
      <w:r w:rsidRPr="004679E6">
        <w:rPr>
          <w:rFonts w:cs="B Nazanin"/>
          <w:sz w:val="24"/>
          <w:szCs w:val="24"/>
          <w:rtl/>
        </w:rPr>
        <w:t>) هرگاه دادگاه از مجموع ادله و شواهد قصد اخلال گسترده در نظم عموم</w:t>
      </w:r>
      <w:r w:rsidRPr="004679E6">
        <w:rPr>
          <w:rFonts w:cs="B Nazanin" w:hint="cs"/>
          <w:sz w:val="24"/>
          <w:szCs w:val="24"/>
          <w:rtl/>
        </w:rPr>
        <w:t>ی</w:t>
      </w:r>
      <w:r w:rsidRPr="004679E6">
        <w:rPr>
          <w:rFonts w:cs="B Nazanin"/>
          <w:sz w:val="24"/>
          <w:szCs w:val="24"/>
          <w:rtl/>
        </w:rPr>
        <w:t xml:space="preserve"> ا</w:t>
      </w:r>
      <w:r w:rsidRPr="004679E6">
        <w:rPr>
          <w:rFonts w:cs="B Nazanin" w:hint="cs"/>
          <w:sz w:val="24"/>
          <w:szCs w:val="24"/>
          <w:rtl/>
        </w:rPr>
        <w:t>ی</w:t>
      </w:r>
      <w:r w:rsidRPr="004679E6">
        <w:rPr>
          <w:rFonts w:cs="B Nazanin" w:hint="eastAsia"/>
          <w:sz w:val="24"/>
          <w:szCs w:val="24"/>
          <w:rtl/>
        </w:rPr>
        <w:t>جاد</w:t>
      </w:r>
      <w:r w:rsidRPr="004679E6">
        <w:rPr>
          <w:rFonts w:cs="B Nazanin"/>
          <w:sz w:val="24"/>
          <w:szCs w:val="24"/>
          <w:rtl/>
        </w:rPr>
        <w:t xml:space="preserve">  ناامن</w:t>
      </w:r>
      <w:r w:rsidRPr="004679E6">
        <w:rPr>
          <w:rFonts w:cs="B Nazanin" w:hint="cs"/>
          <w:sz w:val="24"/>
          <w:szCs w:val="24"/>
          <w:rtl/>
        </w:rPr>
        <w:t>ی</w:t>
      </w:r>
      <w:r w:rsidRPr="004679E6">
        <w:rPr>
          <w:rFonts w:cs="B Nazanin"/>
          <w:sz w:val="24"/>
          <w:szCs w:val="24"/>
          <w:rtl/>
        </w:rPr>
        <w:t xml:space="preserve"> ا</w:t>
      </w:r>
      <w:r w:rsidRPr="004679E6">
        <w:rPr>
          <w:rFonts w:cs="B Nazanin" w:hint="cs"/>
          <w:sz w:val="24"/>
          <w:szCs w:val="24"/>
          <w:rtl/>
        </w:rPr>
        <w:t>ی</w:t>
      </w:r>
      <w:r w:rsidRPr="004679E6">
        <w:rPr>
          <w:rFonts w:cs="B Nazanin" w:hint="eastAsia"/>
          <w:sz w:val="24"/>
          <w:szCs w:val="24"/>
          <w:rtl/>
        </w:rPr>
        <w:t>راد</w:t>
      </w:r>
      <w:r w:rsidRPr="004679E6">
        <w:rPr>
          <w:rFonts w:cs="B Nazanin"/>
          <w:sz w:val="24"/>
          <w:szCs w:val="24"/>
          <w:rtl/>
        </w:rPr>
        <w:t xml:space="preserve"> خسارت عمده و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اشاعه فساد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فحشا در حد وس</w:t>
      </w:r>
      <w:r w:rsidRPr="004679E6">
        <w:rPr>
          <w:rFonts w:cs="B Nazanin" w:hint="cs"/>
          <w:sz w:val="24"/>
          <w:szCs w:val="24"/>
          <w:rtl/>
        </w:rPr>
        <w:t>ی</w:t>
      </w:r>
      <w:r w:rsidRPr="004679E6">
        <w:rPr>
          <w:rFonts w:cs="B Nazanin" w:hint="eastAsia"/>
          <w:sz w:val="24"/>
          <w:szCs w:val="24"/>
          <w:rtl/>
        </w:rPr>
        <w:t>ع</w:t>
      </w:r>
      <w:r w:rsidRPr="004679E6">
        <w:rPr>
          <w:rFonts w:cs="B Nazanin"/>
          <w:sz w:val="24"/>
          <w:szCs w:val="24"/>
          <w:rtl/>
        </w:rPr>
        <w:t xml:space="preserve"> و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علم به موثر بودن  اقدامات انجام شده را احراز نکند و جرم ارتکاب</w:t>
      </w:r>
      <w:r w:rsidRPr="004679E6">
        <w:rPr>
          <w:rFonts w:cs="B Nazanin" w:hint="cs"/>
          <w:sz w:val="24"/>
          <w:szCs w:val="24"/>
          <w:rtl/>
        </w:rPr>
        <w:t>ی</w:t>
      </w:r>
      <w:r w:rsidRPr="004679E6">
        <w:rPr>
          <w:rFonts w:cs="B Nazanin"/>
          <w:sz w:val="24"/>
          <w:szCs w:val="24"/>
          <w:rtl/>
        </w:rPr>
        <w:t xml:space="preserve"> مشمول مجازات قانون</w:t>
      </w:r>
      <w:r w:rsidRPr="004679E6">
        <w:rPr>
          <w:rFonts w:cs="B Nazanin" w:hint="cs"/>
          <w:sz w:val="24"/>
          <w:szCs w:val="24"/>
          <w:rtl/>
        </w:rPr>
        <w:t>ی</w:t>
      </w:r>
      <w:r w:rsidRPr="004679E6">
        <w:rPr>
          <w:rFonts w:cs="B Nazanin"/>
          <w:sz w:val="24"/>
          <w:szCs w:val="24"/>
          <w:rtl/>
        </w:rPr>
        <w:t xml:space="preserve"> د</w:t>
      </w:r>
      <w:r w:rsidRPr="004679E6">
        <w:rPr>
          <w:rFonts w:cs="B Nazanin" w:hint="cs"/>
          <w:sz w:val="24"/>
          <w:szCs w:val="24"/>
          <w:rtl/>
        </w:rPr>
        <w:t>ی</w:t>
      </w:r>
      <w:r w:rsidRPr="004679E6">
        <w:rPr>
          <w:rFonts w:cs="B Nazanin" w:hint="eastAsia"/>
          <w:sz w:val="24"/>
          <w:szCs w:val="24"/>
          <w:rtl/>
        </w:rPr>
        <w:t>گر</w:t>
      </w:r>
      <w:r w:rsidRPr="004679E6">
        <w:rPr>
          <w:rFonts w:cs="B Nazanin" w:hint="cs"/>
          <w:sz w:val="24"/>
          <w:szCs w:val="24"/>
          <w:rtl/>
        </w:rPr>
        <w:t>ی</w:t>
      </w:r>
      <w:r w:rsidRPr="004679E6">
        <w:rPr>
          <w:rFonts w:cs="B Nazanin"/>
          <w:sz w:val="24"/>
          <w:szCs w:val="24"/>
          <w:rtl/>
        </w:rPr>
        <w:t xml:space="preserve"> نباشد، با  توجه به م</w:t>
      </w:r>
      <w:r w:rsidRPr="004679E6">
        <w:rPr>
          <w:rFonts w:cs="B Nazanin" w:hint="cs"/>
          <w:sz w:val="24"/>
          <w:szCs w:val="24"/>
          <w:rtl/>
        </w:rPr>
        <w:t>ی</w:t>
      </w:r>
      <w:r w:rsidRPr="004679E6">
        <w:rPr>
          <w:rFonts w:cs="B Nazanin" w:hint="eastAsia"/>
          <w:sz w:val="24"/>
          <w:szCs w:val="24"/>
          <w:rtl/>
        </w:rPr>
        <w:t>زان</w:t>
      </w:r>
      <w:r w:rsidRPr="004679E6">
        <w:rPr>
          <w:rFonts w:cs="B Nazanin"/>
          <w:sz w:val="24"/>
          <w:szCs w:val="24"/>
          <w:rtl/>
        </w:rPr>
        <w:t xml:space="preserve"> نتا</w:t>
      </w:r>
      <w:r w:rsidRPr="004679E6">
        <w:rPr>
          <w:rFonts w:cs="B Nazanin" w:hint="cs"/>
          <w:sz w:val="24"/>
          <w:szCs w:val="24"/>
          <w:rtl/>
        </w:rPr>
        <w:t>ی</w:t>
      </w:r>
      <w:r w:rsidRPr="004679E6">
        <w:rPr>
          <w:rFonts w:cs="B Nazanin" w:hint="eastAsia"/>
          <w:sz w:val="24"/>
          <w:szCs w:val="24"/>
          <w:rtl/>
        </w:rPr>
        <w:t>ج</w:t>
      </w:r>
      <w:r w:rsidRPr="004679E6">
        <w:rPr>
          <w:rFonts w:cs="B Nazanin"/>
          <w:sz w:val="24"/>
          <w:szCs w:val="24"/>
          <w:rtl/>
        </w:rPr>
        <w:t xml:space="preserve"> ز</w:t>
      </w:r>
      <w:r w:rsidRPr="004679E6">
        <w:rPr>
          <w:rFonts w:cs="B Nazanin" w:hint="cs"/>
          <w:sz w:val="24"/>
          <w:szCs w:val="24"/>
          <w:rtl/>
        </w:rPr>
        <w:t>ی</w:t>
      </w:r>
      <w:r w:rsidRPr="004679E6">
        <w:rPr>
          <w:rFonts w:cs="B Nazanin" w:hint="eastAsia"/>
          <w:sz w:val="24"/>
          <w:szCs w:val="24"/>
          <w:rtl/>
        </w:rPr>
        <w:t>انبار</w:t>
      </w:r>
      <w:r w:rsidRPr="004679E6">
        <w:rPr>
          <w:rFonts w:cs="B Nazanin"/>
          <w:sz w:val="24"/>
          <w:szCs w:val="24"/>
          <w:rtl/>
        </w:rPr>
        <w:t xml:space="preserve"> جرم، مرتکب به حبس تعز</w:t>
      </w:r>
      <w:r w:rsidRPr="004679E6">
        <w:rPr>
          <w:rFonts w:cs="B Nazanin" w:hint="cs"/>
          <w:sz w:val="24"/>
          <w:szCs w:val="24"/>
          <w:rtl/>
        </w:rPr>
        <w:t>ی</w:t>
      </w:r>
      <w:r w:rsidRPr="004679E6">
        <w:rPr>
          <w:rFonts w:cs="B Nazanin" w:hint="eastAsia"/>
          <w:sz w:val="24"/>
          <w:szCs w:val="24"/>
          <w:rtl/>
        </w:rPr>
        <w:t>ر</w:t>
      </w:r>
      <w:r w:rsidRPr="004679E6">
        <w:rPr>
          <w:rFonts w:cs="B Nazanin" w:hint="cs"/>
          <w:sz w:val="24"/>
          <w:szCs w:val="24"/>
          <w:rtl/>
        </w:rPr>
        <w:t>ی</w:t>
      </w:r>
      <w:r w:rsidRPr="004679E6">
        <w:rPr>
          <w:rFonts w:cs="B Nazanin"/>
          <w:sz w:val="24"/>
          <w:szCs w:val="24"/>
          <w:rtl/>
        </w:rPr>
        <w:t xml:space="preserve"> درجه پنج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شش محکوم م</w:t>
      </w:r>
      <w:r w:rsidRPr="004679E6">
        <w:rPr>
          <w:rFonts w:cs="B Nazanin" w:hint="cs"/>
          <w:sz w:val="24"/>
          <w:szCs w:val="24"/>
          <w:rtl/>
        </w:rPr>
        <w:t>ی</w:t>
      </w:r>
      <w:r w:rsidRPr="004679E6">
        <w:rPr>
          <w:rFonts w:cs="B Nazanin"/>
          <w:sz w:val="24"/>
          <w:szCs w:val="24"/>
          <w:rtl/>
        </w:rPr>
        <w:t xml:space="preserve"> شود.  </w:t>
      </w:r>
    </w:p>
    <w:p w14:paraId="3227A2C6" w14:textId="77777777" w:rsidR="006860BA" w:rsidRPr="004679E6" w:rsidRDefault="006860BA" w:rsidP="004679E6">
      <w:pPr>
        <w:bidi/>
        <w:ind w:left="90"/>
        <w:jc w:val="lowKashida"/>
        <w:rPr>
          <w:rFonts w:cs="B Nazanin"/>
          <w:sz w:val="24"/>
          <w:szCs w:val="24"/>
          <w:rtl/>
        </w:rPr>
      </w:pPr>
      <w:r w:rsidRPr="004679E6">
        <w:rPr>
          <w:rFonts w:cs="B Nazanin" w:hint="eastAsia"/>
          <w:sz w:val="24"/>
          <w:szCs w:val="24"/>
          <w:rtl/>
        </w:rPr>
        <w:t>ماده</w:t>
      </w:r>
      <w:r w:rsidRPr="004679E6">
        <w:rPr>
          <w:rFonts w:cs="B Nazanin"/>
          <w:sz w:val="24"/>
          <w:szCs w:val="24"/>
          <w:rtl/>
        </w:rPr>
        <w:t xml:space="preserve"> ۶۸۷) هر کس در وسا</w:t>
      </w:r>
      <w:r w:rsidRPr="004679E6">
        <w:rPr>
          <w:rFonts w:cs="B Nazanin" w:hint="cs"/>
          <w:sz w:val="24"/>
          <w:szCs w:val="24"/>
          <w:rtl/>
        </w:rPr>
        <w:t>ی</w:t>
      </w:r>
      <w:r w:rsidRPr="004679E6">
        <w:rPr>
          <w:rFonts w:cs="B Nazanin" w:hint="eastAsia"/>
          <w:sz w:val="24"/>
          <w:szCs w:val="24"/>
          <w:rtl/>
        </w:rPr>
        <w:t>ل</w:t>
      </w:r>
      <w:r w:rsidRPr="004679E6">
        <w:rPr>
          <w:rFonts w:cs="B Nazanin"/>
          <w:sz w:val="24"/>
          <w:szCs w:val="24"/>
          <w:rtl/>
        </w:rPr>
        <w:t xml:space="preserve"> و تاس</w:t>
      </w:r>
      <w:r w:rsidRPr="004679E6">
        <w:rPr>
          <w:rFonts w:cs="B Nazanin" w:hint="cs"/>
          <w:sz w:val="24"/>
          <w:szCs w:val="24"/>
          <w:rtl/>
        </w:rPr>
        <w:t>ی</w:t>
      </w:r>
      <w:r w:rsidRPr="004679E6">
        <w:rPr>
          <w:rFonts w:cs="B Nazanin" w:hint="eastAsia"/>
          <w:sz w:val="24"/>
          <w:szCs w:val="24"/>
          <w:rtl/>
        </w:rPr>
        <w:t>سات</w:t>
      </w:r>
      <w:r w:rsidRPr="004679E6">
        <w:rPr>
          <w:rFonts w:cs="B Nazanin"/>
          <w:sz w:val="24"/>
          <w:szCs w:val="24"/>
          <w:rtl/>
        </w:rPr>
        <w:t xml:space="preserve"> مورد استفاده عموم</w:t>
      </w:r>
      <w:r w:rsidRPr="004679E6">
        <w:rPr>
          <w:rFonts w:cs="B Nazanin" w:hint="cs"/>
          <w:sz w:val="24"/>
          <w:szCs w:val="24"/>
          <w:rtl/>
        </w:rPr>
        <w:t>ی</w:t>
      </w:r>
      <w:r w:rsidRPr="004679E6">
        <w:rPr>
          <w:rFonts w:cs="B Nazanin"/>
          <w:sz w:val="24"/>
          <w:szCs w:val="24"/>
          <w:rtl/>
        </w:rPr>
        <w:t xml:space="preserve"> از قب</w:t>
      </w:r>
      <w:r w:rsidRPr="004679E6">
        <w:rPr>
          <w:rFonts w:cs="B Nazanin" w:hint="cs"/>
          <w:sz w:val="24"/>
          <w:szCs w:val="24"/>
          <w:rtl/>
        </w:rPr>
        <w:t>ی</w:t>
      </w:r>
      <w:r w:rsidRPr="004679E6">
        <w:rPr>
          <w:rFonts w:cs="B Nazanin" w:hint="eastAsia"/>
          <w:sz w:val="24"/>
          <w:szCs w:val="24"/>
          <w:rtl/>
        </w:rPr>
        <w:t>ل</w:t>
      </w:r>
      <w:r w:rsidRPr="004679E6">
        <w:rPr>
          <w:rFonts w:cs="B Nazanin"/>
          <w:sz w:val="24"/>
          <w:szCs w:val="24"/>
          <w:rtl/>
        </w:rPr>
        <w:t xml:space="preserve"> شبکه ها</w:t>
      </w:r>
      <w:r w:rsidRPr="004679E6">
        <w:rPr>
          <w:rFonts w:cs="B Nazanin" w:hint="cs"/>
          <w:sz w:val="24"/>
          <w:szCs w:val="24"/>
          <w:rtl/>
        </w:rPr>
        <w:t>ی</w:t>
      </w:r>
      <w:r w:rsidRPr="004679E6">
        <w:rPr>
          <w:rFonts w:cs="B Nazanin"/>
          <w:sz w:val="24"/>
          <w:szCs w:val="24"/>
          <w:rtl/>
        </w:rPr>
        <w:t xml:space="preserve"> آب و  فاضلاب برق نفت گاز پست و تلگراف و تلفن و مراکز فرکانس و ماکروو</w:t>
      </w:r>
      <w:r w:rsidRPr="004679E6">
        <w:rPr>
          <w:rFonts w:cs="B Nazanin" w:hint="cs"/>
          <w:sz w:val="24"/>
          <w:szCs w:val="24"/>
          <w:rtl/>
        </w:rPr>
        <w:t>ی</w:t>
      </w:r>
      <w:r w:rsidRPr="004679E6">
        <w:rPr>
          <w:rFonts w:cs="B Nazanin" w:hint="eastAsia"/>
          <w:sz w:val="24"/>
          <w:szCs w:val="24"/>
          <w:rtl/>
        </w:rPr>
        <w:t>و</w:t>
      </w:r>
      <w:r w:rsidRPr="004679E6">
        <w:rPr>
          <w:rFonts w:cs="B Nazanin"/>
          <w:sz w:val="24"/>
          <w:szCs w:val="24"/>
          <w:rtl/>
        </w:rPr>
        <w:t xml:space="preserve"> (مخابرات) و  راديو و تلو</w:t>
      </w:r>
      <w:r w:rsidRPr="004679E6">
        <w:rPr>
          <w:rFonts w:cs="B Nazanin" w:hint="cs"/>
          <w:sz w:val="24"/>
          <w:szCs w:val="24"/>
          <w:rtl/>
        </w:rPr>
        <w:t>ی</w:t>
      </w:r>
      <w:r w:rsidRPr="004679E6">
        <w:rPr>
          <w:rFonts w:cs="B Nazanin" w:hint="eastAsia"/>
          <w:sz w:val="24"/>
          <w:szCs w:val="24"/>
          <w:rtl/>
        </w:rPr>
        <w:t>ز</w:t>
      </w:r>
      <w:r w:rsidRPr="004679E6">
        <w:rPr>
          <w:rFonts w:cs="B Nazanin" w:hint="cs"/>
          <w:sz w:val="24"/>
          <w:szCs w:val="24"/>
          <w:rtl/>
        </w:rPr>
        <w:t>ی</w:t>
      </w:r>
      <w:r w:rsidRPr="004679E6">
        <w:rPr>
          <w:rFonts w:cs="B Nazanin" w:hint="eastAsia"/>
          <w:sz w:val="24"/>
          <w:szCs w:val="24"/>
          <w:rtl/>
        </w:rPr>
        <w:t>ون</w:t>
      </w:r>
      <w:r w:rsidRPr="004679E6">
        <w:rPr>
          <w:rFonts w:cs="B Nazanin"/>
          <w:sz w:val="24"/>
          <w:szCs w:val="24"/>
          <w:rtl/>
        </w:rPr>
        <w:t xml:space="preserve"> و متعلقات مربوط به آنها اعم از سد و کانال و انشعاب لوله کش</w:t>
      </w:r>
      <w:r w:rsidRPr="004679E6">
        <w:rPr>
          <w:rFonts w:cs="B Nazanin" w:hint="cs"/>
          <w:sz w:val="24"/>
          <w:szCs w:val="24"/>
          <w:rtl/>
        </w:rPr>
        <w:t>ی</w:t>
      </w:r>
      <w:r w:rsidRPr="004679E6">
        <w:rPr>
          <w:rFonts w:cs="B Nazanin"/>
          <w:sz w:val="24"/>
          <w:szCs w:val="24"/>
          <w:rtl/>
        </w:rPr>
        <w:t xml:space="preserve"> و ن</w:t>
      </w:r>
      <w:r w:rsidRPr="004679E6">
        <w:rPr>
          <w:rFonts w:cs="B Nazanin" w:hint="cs"/>
          <w:sz w:val="24"/>
          <w:szCs w:val="24"/>
          <w:rtl/>
        </w:rPr>
        <w:t>ی</w:t>
      </w:r>
      <w:r w:rsidRPr="004679E6">
        <w:rPr>
          <w:rFonts w:cs="B Nazanin" w:hint="eastAsia"/>
          <w:sz w:val="24"/>
          <w:szCs w:val="24"/>
          <w:rtl/>
        </w:rPr>
        <w:t>روگاه</w:t>
      </w:r>
      <w:r w:rsidRPr="004679E6">
        <w:rPr>
          <w:rFonts w:cs="B Nazanin"/>
          <w:sz w:val="24"/>
          <w:szCs w:val="24"/>
          <w:rtl/>
        </w:rPr>
        <w:t xml:space="preserve"> ها</w:t>
      </w:r>
      <w:r w:rsidRPr="004679E6">
        <w:rPr>
          <w:rFonts w:cs="B Nazanin" w:hint="cs"/>
          <w:sz w:val="24"/>
          <w:szCs w:val="24"/>
          <w:rtl/>
        </w:rPr>
        <w:t>ی</w:t>
      </w:r>
      <w:r w:rsidRPr="004679E6">
        <w:rPr>
          <w:rFonts w:cs="B Nazanin"/>
          <w:sz w:val="24"/>
          <w:szCs w:val="24"/>
          <w:rtl/>
        </w:rPr>
        <w:t xml:space="preserve">  برق و خطو</w:t>
      </w:r>
      <w:r w:rsidRPr="004679E6">
        <w:rPr>
          <w:rFonts w:cs="B Nazanin" w:hint="eastAsia"/>
          <w:sz w:val="24"/>
          <w:szCs w:val="24"/>
          <w:rtl/>
        </w:rPr>
        <w:t>ط</w:t>
      </w:r>
      <w:r w:rsidRPr="004679E6">
        <w:rPr>
          <w:rFonts w:cs="B Nazanin"/>
          <w:sz w:val="24"/>
          <w:szCs w:val="24"/>
          <w:rtl/>
        </w:rPr>
        <w:t xml:space="preserve"> انتقال ن</w:t>
      </w:r>
      <w:r w:rsidRPr="004679E6">
        <w:rPr>
          <w:rFonts w:cs="B Nazanin" w:hint="cs"/>
          <w:sz w:val="24"/>
          <w:szCs w:val="24"/>
          <w:rtl/>
        </w:rPr>
        <w:t>ی</w:t>
      </w:r>
      <w:r w:rsidRPr="004679E6">
        <w:rPr>
          <w:rFonts w:cs="B Nazanin" w:hint="eastAsia"/>
          <w:sz w:val="24"/>
          <w:szCs w:val="24"/>
          <w:rtl/>
        </w:rPr>
        <w:t>رو</w:t>
      </w:r>
      <w:r w:rsidRPr="004679E6">
        <w:rPr>
          <w:rFonts w:cs="B Nazanin"/>
          <w:sz w:val="24"/>
          <w:szCs w:val="24"/>
          <w:rtl/>
        </w:rPr>
        <w:t xml:space="preserve"> و مخابرات کابل ها</w:t>
      </w:r>
      <w:r w:rsidRPr="004679E6">
        <w:rPr>
          <w:rFonts w:cs="B Nazanin" w:hint="cs"/>
          <w:sz w:val="24"/>
          <w:szCs w:val="24"/>
          <w:rtl/>
        </w:rPr>
        <w:t>ی</w:t>
      </w:r>
      <w:r w:rsidRPr="004679E6">
        <w:rPr>
          <w:rFonts w:cs="B Nazanin"/>
          <w:sz w:val="24"/>
          <w:szCs w:val="24"/>
          <w:rtl/>
        </w:rPr>
        <w:t xml:space="preserve"> هوا</w:t>
      </w:r>
      <w:r w:rsidRPr="004679E6">
        <w:rPr>
          <w:rFonts w:cs="B Nazanin" w:hint="cs"/>
          <w:sz w:val="24"/>
          <w:szCs w:val="24"/>
          <w:rtl/>
        </w:rPr>
        <w:t>یی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زم</w:t>
      </w:r>
      <w:r w:rsidRPr="004679E6">
        <w:rPr>
          <w:rFonts w:cs="B Nazanin" w:hint="cs"/>
          <w:sz w:val="24"/>
          <w:szCs w:val="24"/>
          <w:rtl/>
        </w:rPr>
        <w:t>ی</w:t>
      </w:r>
      <w:r w:rsidRPr="004679E6">
        <w:rPr>
          <w:rFonts w:cs="B Nazanin" w:hint="eastAsia"/>
          <w:sz w:val="24"/>
          <w:szCs w:val="24"/>
          <w:rtl/>
        </w:rPr>
        <w:t>ن</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نور</w:t>
      </w:r>
      <w:r w:rsidRPr="004679E6">
        <w:rPr>
          <w:rFonts w:cs="B Nazanin" w:hint="cs"/>
          <w:sz w:val="24"/>
          <w:szCs w:val="24"/>
          <w:rtl/>
        </w:rPr>
        <w:t>ی</w:t>
      </w:r>
      <w:r w:rsidRPr="004679E6">
        <w:rPr>
          <w:rFonts w:cs="B Nazanin"/>
          <w:sz w:val="24"/>
          <w:szCs w:val="24"/>
          <w:rtl/>
        </w:rPr>
        <w:t xml:space="preserve"> و دستگاه ها</w:t>
      </w:r>
      <w:r w:rsidRPr="004679E6">
        <w:rPr>
          <w:rFonts w:cs="B Nazanin" w:hint="cs"/>
          <w:sz w:val="24"/>
          <w:szCs w:val="24"/>
          <w:rtl/>
        </w:rPr>
        <w:t>ی</w:t>
      </w:r>
      <w:r w:rsidRPr="004679E6">
        <w:rPr>
          <w:rFonts w:cs="B Nazanin"/>
          <w:sz w:val="24"/>
          <w:szCs w:val="24"/>
          <w:rtl/>
        </w:rPr>
        <w:t xml:space="preserve"> تول</w:t>
      </w:r>
      <w:r w:rsidRPr="004679E6">
        <w:rPr>
          <w:rFonts w:cs="B Nazanin" w:hint="cs"/>
          <w:sz w:val="24"/>
          <w:szCs w:val="24"/>
          <w:rtl/>
        </w:rPr>
        <w:t>ی</w:t>
      </w:r>
      <w:r w:rsidRPr="004679E6">
        <w:rPr>
          <w:rFonts w:cs="B Nazanin" w:hint="eastAsia"/>
          <w:sz w:val="24"/>
          <w:szCs w:val="24"/>
          <w:rtl/>
        </w:rPr>
        <w:t>د</w:t>
      </w:r>
      <w:r w:rsidRPr="004679E6">
        <w:rPr>
          <w:rFonts w:cs="B Nazanin"/>
          <w:sz w:val="24"/>
          <w:szCs w:val="24"/>
          <w:rtl/>
        </w:rPr>
        <w:t xml:space="preserve"> و  توز</w:t>
      </w:r>
      <w:r w:rsidRPr="004679E6">
        <w:rPr>
          <w:rFonts w:cs="B Nazanin" w:hint="cs"/>
          <w:sz w:val="24"/>
          <w:szCs w:val="24"/>
          <w:rtl/>
        </w:rPr>
        <w:t>ی</w:t>
      </w:r>
      <w:r w:rsidRPr="004679E6">
        <w:rPr>
          <w:rFonts w:cs="B Nazanin" w:hint="eastAsia"/>
          <w:sz w:val="24"/>
          <w:szCs w:val="24"/>
          <w:rtl/>
        </w:rPr>
        <w:t>ع</w:t>
      </w:r>
      <w:r w:rsidRPr="004679E6">
        <w:rPr>
          <w:rFonts w:cs="B Nazanin"/>
          <w:sz w:val="24"/>
          <w:szCs w:val="24"/>
          <w:rtl/>
        </w:rPr>
        <w:t xml:space="preserve"> و انتقال آنها که به هز</w:t>
      </w:r>
      <w:r w:rsidRPr="004679E6">
        <w:rPr>
          <w:rFonts w:cs="B Nazanin" w:hint="cs"/>
          <w:sz w:val="24"/>
          <w:szCs w:val="24"/>
          <w:rtl/>
        </w:rPr>
        <w:t>ی</w:t>
      </w:r>
      <w:r w:rsidRPr="004679E6">
        <w:rPr>
          <w:rFonts w:cs="B Nazanin" w:hint="eastAsia"/>
          <w:sz w:val="24"/>
          <w:szCs w:val="24"/>
          <w:rtl/>
        </w:rPr>
        <w:t>نه</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سرما</w:t>
      </w:r>
      <w:r w:rsidRPr="004679E6">
        <w:rPr>
          <w:rFonts w:cs="B Nazanin" w:hint="cs"/>
          <w:sz w:val="24"/>
          <w:szCs w:val="24"/>
          <w:rtl/>
        </w:rPr>
        <w:t>ی</w:t>
      </w:r>
      <w:r w:rsidRPr="004679E6">
        <w:rPr>
          <w:rFonts w:cs="B Nazanin" w:hint="eastAsia"/>
          <w:sz w:val="24"/>
          <w:szCs w:val="24"/>
          <w:rtl/>
        </w:rPr>
        <w:t>ه</w:t>
      </w:r>
      <w:r w:rsidRPr="004679E6">
        <w:rPr>
          <w:rFonts w:cs="B Nazanin"/>
          <w:sz w:val="24"/>
          <w:szCs w:val="24"/>
          <w:rtl/>
        </w:rPr>
        <w:t xml:space="preserve"> دولت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با سرما</w:t>
      </w:r>
      <w:r w:rsidRPr="004679E6">
        <w:rPr>
          <w:rFonts w:cs="B Nazanin" w:hint="cs"/>
          <w:sz w:val="24"/>
          <w:szCs w:val="24"/>
          <w:rtl/>
        </w:rPr>
        <w:t>ی</w:t>
      </w:r>
      <w:r w:rsidRPr="004679E6">
        <w:rPr>
          <w:rFonts w:cs="B Nazanin" w:hint="eastAsia"/>
          <w:sz w:val="24"/>
          <w:szCs w:val="24"/>
          <w:rtl/>
        </w:rPr>
        <w:t>ه</w:t>
      </w:r>
      <w:r w:rsidRPr="004679E6">
        <w:rPr>
          <w:rFonts w:cs="B Nazanin"/>
          <w:sz w:val="24"/>
          <w:szCs w:val="24"/>
          <w:rtl/>
        </w:rPr>
        <w:t xml:space="preserve"> مشترک دولت و بخش غ</w:t>
      </w:r>
      <w:r w:rsidRPr="004679E6">
        <w:rPr>
          <w:rFonts w:cs="B Nazanin" w:hint="cs"/>
          <w:sz w:val="24"/>
          <w:szCs w:val="24"/>
          <w:rtl/>
        </w:rPr>
        <w:t>ی</w:t>
      </w:r>
      <w:r w:rsidRPr="004679E6">
        <w:rPr>
          <w:rFonts w:cs="B Nazanin" w:hint="eastAsia"/>
          <w:sz w:val="24"/>
          <w:szCs w:val="24"/>
          <w:rtl/>
        </w:rPr>
        <w:t>ر</w:t>
      </w:r>
      <w:r w:rsidRPr="004679E6">
        <w:rPr>
          <w:rFonts w:cs="B Nazanin"/>
          <w:sz w:val="24"/>
          <w:szCs w:val="24"/>
          <w:rtl/>
        </w:rPr>
        <w:t xml:space="preserve"> دولت</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توسط بخش خصوص</w:t>
      </w:r>
      <w:r w:rsidRPr="004679E6">
        <w:rPr>
          <w:rFonts w:cs="B Nazanin" w:hint="cs"/>
          <w:sz w:val="24"/>
          <w:szCs w:val="24"/>
          <w:rtl/>
        </w:rPr>
        <w:t>ی</w:t>
      </w:r>
      <w:r w:rsidRPr="004679E6">
        <w:rPr>
          <w:rFonts w:cs="B Nazanin"/>
          <w:sz w:val="24"/>
          <w:szCs w:val="24"/>
          <w:rtl/>
        </w:rPr>
        <w:t xml:space="preserve"> برا</w:t>
      </w:r>
      <w:r w:rsidRPr="004679E6">
        <w:rPr>
          <w:rFonts w:cs="B Nazanin" w:hint="cs"/>
          <w:sz w:val="24"/>
          <w:szCs w:val="24"/>
          <w:rtl/>
        </w:rPr>
        <w:t>ی</w:t>
      </w:r>
      <w:r w:rsidRPr="004679E6">
        <w:rPr>
          <w:rFonts w:cs="B Nazanin"/>
          <w:sz w:val="24"/>
          <w:szCs w:val="24"/>
          <w:rtl/>
        </w:rPr>
        <w:t xml:space="preserve"> استفاده عموم</w:t>
      </w:r>
      <w:r w:rsidRPr="004679E6">
        <w:rPr>
          <w:rFonts w:cs="B Nazanin" w:hint="cs"/>
          <w:sz w:val="24"/>
          <w:szCs w:val="24"/>
          <w:rtl/>
        </w:rPr>
        <w:t>ی</w:t>
      </w:r>
      <w:r w:rsidRPr="004679E6">
        <w:rPr>
          <w:rFonts w:cs="B Nazanin"/>
          <w:sz w:val="24"/>
          <w:szCs w:val="24"/>
          <w:rtl/>
        </w:rPr>
        <w:t xml:space="preserve"> ا</w:t>
      </w:r>
      <w:r w:rsidRPr="004679E6">
        <w:rPr>
          <w:rFonts w:cs="B Nazanin" w:hint="cs"/>
          <w:sz w:val="24"/>
          <w:szCs w:val="24"/>
          <w:rtl/>
        </w:rPr>
        <w:t>ی</w:t>
      </w:r>
      <w:r w:rsidRPr="004679E6">
        <w:rPr>
          <w:rFonts w:cs="B Nazanin" w:hint="eastAsia"/>
          <w:sz w:val="24"/>
          <w:szCs w:val="24"/>
          <w:rtl/>
        </w:rPr>
        <w:t>جاد</w:t>
      </w:r>
      <w:r w:rsidRPr="004679E6">
        <w:rPr>
          <w:rFonts w:cs="B Nazanin"/>
          <w:sz w:val="24"/>
          <w:szCs w:val="24"/>
          <w:rtl/>
        </w:rPr>
        <w:t xml:space="preserve"> شده و همچن</w:t>
      </w:r>
      <w:r w:rsidRPr="004679E6">
        <w:rPr>
          <w:rFonts w:cs="B Nazanin" w:hint="cs"/>
          <w:sz w:val="24"/>
          <w:szCs w:val="24"/>
          <w:rtl/>
        </w:rPr>
        <w:t>ی</w:t>
      </w:r>
      <w:r w:rsidRPr="004679E6">
        <w:rPr>
          <w:rFonts w:cs="B Nazanin" w:hint="eastAsia"/>
          <w:sz w:val="24"/>
          <w:szCs w:val="24"/>
          <w:rtl/>
        </w:rPr>
        <w:t>ن</w:t>
      </w:r>
      <w:r w:rsidRPr="004679E6">
        <w:rPr>
          <w:rFonts w:cs="B Nazanin"/>
          <w:sz w:val="24"/>
          <w:szCs w:val="24"/>
          <w:rtl/>
        </w:rPr>
        <w:t xml:space="preserve"> در علائم راهنما</w:t>
      </w:r>
      <w:r w:rsidRPr="004679E6">
        <w:rPr>
          <w:rFonts w:cs="B Nazanin" w:hint="cs"/>
          <w:sz w:val="24"/>
          <w:szCs w:val="24"/>
          <w:rtl/>
        </w:rPr>
        <w:t>یی</w:t>
      </w:r>
      <w:r w:rsidRPr="004679E6">
        <w:rPr>
          <w:rFonts w:cs="B Nazanin"/>
          <w:sz w:val="24"/>
          <w:szCs w:val="24"/>
          <w:rtl/>
        </w:rPr>
        <w:t xml:space="preserve"> و رانندگ</w:t>
      </w:r>
      <w:r w:rsidRPr="004679E6">
        <w:rPr>
          <w:rFonts w:cs="B Nazanin" w:hint="cs"/>
          <w:sz w:val="24"/>
          <w:szCs w:val="24"/>
          <w:rtl/>
        </w:rPr>
        <w:t>ی</w:t>
      </w:r>
      <w:r w:rsidRPr="004679E6">
        <w:rPr>
          <w:rFonts w:cs="B Nazanin"/>
          <w:sz w:val="24"/>
          <w:szCs w:val="24"/>
          <w:rtl/>
        </w:rPr>
        <w:t xml:space="preserve">  و سا</w:t>
      </w:r>
      <w:r w:rsidRPr="004679E6">
        <w:rPr>
          <w:rFonts w:cs="B Nazanin" w:hint="cs"/>
          <w:sz w:val="24"/>
          <w:szCs w:val="24"/>
          <w:rtl/>
        </w:rPr>
        <w:t>ی</w:t>
      </w:r>
      <w:r w:rsidRPr="004679E6">
        <w:rPr>
          <w:rFonts w:cs="B Nazanin"/>
          <w:sz w:val="24"/>
          <w:szCs w:val="24"/>
          <w:rtl/>
        </w:rPr>
        <w:t>ر علائم</w:t>
      </w:r>
      <w:r w:rsidRPr="004679E6">
        <w:rPr>
          <w:rFonts w:cs="B Nazanin" w:hint="cs"/>
          <w:sz w:val="24"/>
          <w:szCs w:val="24"/>
          <w:rtl/>
        </w:rPr>
        <w:t>ی</w:t>
      </w:r>
      <w:r w:rsidRPr="004679E6">
        <w:rPr>
          <w:rFonts w:cs="B Nazanin"/>
          <w:sz w:val="24"/>
          <w:szCs w:val="24"/>
          <w:rtl/>
        </w:rPr>
        <w:t xml:space="preserve"> که به منظور حفظ جان اشخاص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تام</w:t>
      </w:r>
      <w:r w:rsidRPr="004679E6">
        <w:rPr>
          <w:rFonts w:cs="B Nazanin" w:hint="cs"/>
          <w:sz w:val="24"/>
          <w:szCs w:val="24"/>
          <w:rtl/>
        </w:rPr>
        <w:t>ی</w:t>
      </w:r>
      <w:r w:rsidRPr="004679E6">
        <w:rPr>
          <w:rFonts w:cs="B Nazanin" w:hint="eastAsia"/>
          <w:sz w:val="24"/>
          <w:szCs w:val="24"/>
          <w:rtl/>
        </w:rPr>
        <w:t>ن</w:t>
      </w:r>
      <w:r w:rsidRPr="004679E6">
        <w:rPr>
          <w:rFonts w:cs="B Nazanin"/>
          <w:sz w:val="24"/>
          <w:szCs w:val="24"/>
          <w:rtl/>
        </w:rPr>
        <w:t xml:space="preserve"> تاس</w:t>
      </w:r>
      <w:r w:rsidRPr="004679E6">
        <w:rPr>
          <w:rFonts w:cs="B Nazanin" w:hint="cs"/>
          <w:sz w:val="24"/>
          <w:szCs w:val="24"/>
          <w:rtl/>
        </w:rPr>
        <w:t>ی</w:t>
      </w:r>
      <w:r w:rsidRPr="004679E6">
        <w:rPr>
          <w:rFonts w:cs="B Nazanin" w:hint="eastAsia"/>
          <w:sz w:val="24"/>
          <w:szCs w:val="24"/>
          <w:rtl/>
        </w:rPr>
        <w:t>سات</w:t>
      </w:r>
      <w:r w:rsidRPr="004679E6">
        <w:rPr>
          <w:rFonts w:cs="B Nazanin"/>
          <w:sz w:val="24"/>
          <w:szCs w:val="24"/>
          <w:rtl/>
        </w:rPr>
        <w:t xml:space="preserve"> فوق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شوارع و جاده ها نصب  شده است، مرتکب تخر</w:t>
      </w:r>
      <w:r w:rsidRPr="004679E6">
        <w:rPr>
          <w:rFonts w:cs="B Nazanin" w:hint="cs"/>
          <w:sz w:val="24"/>
          <w:szCs w:val="24"/>
          <w:rtl/>
        </w:rPr>
        <w:t>ی</w:t>
      </w:r>
      <w:r w:rsidRPr="004679E6">
        <w:rPr>
          <w:rFonts w:cs="B Nazanin" w:hint="eastAsia"/>
          <w:sz w:val="24"/>
          <w:szCs w:val="24"/>
          <w:rtl/>
        </w:rPr>
        <w:t>ب</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ا</w:t>
      </w:r>
      <w:r w:rsidRPr="004679E6">
        <w:rPr>
          <w:rFonts w:cs="B Nazanin" w:hint="cs"/>
          <w:sz w:val="24"/>
          <w:szCs w:val="24"/>
          <w:rtl/>
        </w:rPr>
        <w:t>ی</w:t>
      </w:r>
      <w:r w:rsidRPr="004679E6">
        <w:rPr>
          <w:rFonts w:cs="B Nazanin" w:hint="eastAsia"/>
          <w:sz w:val="24"/>
          <w:szCs w:val="24"/>
          <w:rtl/>
        </w:rPr>
        <w:t>جاد</w:t>
      </w:r>
      <w:r w:rsidRPr="004679E6">
        <w:rPr>
          <w:rFonts w:cs="B Nazanin"/>
          <w:sz w:val="24"/>
          <w:szCs w:val="24"/>
          <w:rtl/>
        </w:rPr>
        <w:t xml:space="preserve"> حر</w:t>
      </w:r>
      <w:r w:rsidRPr="004679E6">
        <w:rPr>
          <w:rFonts w:cs="B Nazanin" w:hint="cs"/>
          <w:sz w:val="24"/>
          <w:szCs w:val="24"/>
          <w:rtl/>
        </w:rPr>
        <w:t>ی</w:t>
      </w:r>
      <w:r w:rsidRPr="004679E6">
        <w:rPr>
          <w:rFonts w:cs="B Nazanin" w:hint="eastAsia"/>
          <w:sz w:val="24"/>
          <w:szCs w:val="24"/>
          <w:rtl/>
        </w:rPr>
        <w:t>ق</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از کار انداختن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هر نوع خرابکار</w:t>
      </w:r>
      <w:r w:rsidRPr="004679E6">
        <w:rPr>
          <w:rFonts w:cs="B Nazanin" w:hint="cs"/>
          <w:sz w:val="24"/>
          <w:szCs w:val="24"/>
          <w:rtl/>
        </w:rPr>
        <w:t>ی</w:t>
      </w:r>
      <w:r w:rsidRPr="004679E6">
        <w:rPr>
          <w:rFonts w:cs="B Nazanin"/>
          <w:sz w:val="24"/>
          <w:szCs w:val="24"/>
          <w:rtl/>
        </w:rPr>
        <w:t xml:space="preserve"> د</w:t>
      </w:r>
      <w:r w:rsidRPr="004679E6">
        <w:rPr>
          <w:rFonts w:cs="B Nazanin" w:hint="cs"/>
          <w:sz w:val="24"/>
          <w:szCs w:val="24"/>
          <w:rtl/>
        </w:rPr>
        <w:t>ی</w:t>
      </w:r>
      <w:r w:rsidRPr="004679E6">
        <w:rPr>
          <w:rFonts w:cs="B Nazanin" w:hint="eastAsia"/>
          <w:sz w:val="24"/>
          <w:szCs w:val="24"/>
          <w:rtl/>
        </w:rPr>
        <w:t>گر</w:t>
      </w:r>
      <w:r w:rsidRPr="004679E6">
        <w:rPr>
          <w:rFonts w:cs="B Nazanin"/>
          <w:sz w:val="24"/>
          <w:szCs w:val="24"/>
          <w:rtl/>
        </w:rPr>
        <w:t xml:space="preserve"> شود بدون  آنکه منظور او اخلال در نظم و امن</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عموم</w:t>
      </w:r>
      <w:r w:rsidRPr="004679E6">
        <w:rPr>
          <w:rFonts w:cs="B Nazanin" w:hint="cs"/>
          <w:sz w:val="24"/>
          <w:szCs w:val="24"/>
          <w:rtl/>
        </w:rPr>
        <w:t>ی</w:t>
      </w:r>
      <w:r w:rsidRPr="004679E6">
        <w:rPr>
          <w:rFonts w:cs="B Nazanin"/>
          <w:sz w:val="24"/>
          <w:szCs w:val="24"/>
          <w:rtl/>
        </w:rPr>
        <w:t xml:space="preserve"> باشد به حبس از سه تا ده سال محکوم خواهد شد.   </w:t>
      </w:r>
    </w:p>
    <w:p w14:paraId="65D63DB8" w14:textId="77777777" w:rsidR="004679E6" w:rsidRDefault="006860BA" w:rsidP="004679E6">
      <w:pPr>
        <w:bidi/>
        <w:ind w:left="90"/>
        <w:jc w:val="lowKashida"/>
        <w:rPr>
          <w:rFonts w:cs="B Nazanin"/>
          <w:sz w:val="24"/>
          <w:szCs w:val="24"/>
          <w:rtl/>
        </w:rPr>
      </w:pPr>
      <w:r w:rsidRPr="004679E6">
        <w:rPr>
          <w:rFonts w:cs="B Nazanin"/>
          <w:sz w:val="24"/>
          <w:szCs w:val="24"/>
          <w:rtl/>
        </w:rPr>
        <w:t xml:space="preserve"> </w:t>
      </w:r>
      <w:r w:rsidRPr="004679E6">
        <w:rPr>
          <w:rFonts w:cs="B Nazanin" w:hint="eastAsia"/>
          <w:sz w:val="24"/>
          <w:szCs w:val="24"/>
          <w:rtl/>
        </w:rPr>
        <w:t>تبصره</w:t>
      </w:r>
      <w:r w:rsidRPr="004679E6">
        <w:rPr>
          <w:rFonts w:cs="B Nazanin"/>
          <w:sz w:val="24"/>
          <w:szCs w:val="24"/>
          <w:rtl/>
        </w:rPr>
        <w:t>) در صوت</w:t>
      </w:r>
      <w:r w:rsidRPr="004679E6">
        <w:rPr>
          <w:rFonts w:cs="B Nazanin" w:hint="cs"/>
          <w:sz w:val="24"/>
          <w:szCs w:val="24"/>
          <w:rtl/>
        </w:rPr>
        <w:t>ی</w:t>
      </w:r>
      <w:r w:rsidRPr="004679E6">
        <w:rPr>
          <w:rFonts w:cs="B Nazanin"/>
          <w:sz w:val="24"/>
          <w:szCs w:val="24"/>
          <w:rtl/>
        </w:rPr>
        <w:t xml:space="preserve"> که اعمال مذکور به منظور اخلال در نظم و امن</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جامعه و مقابله با  حکومت اسلام</w:t>
      </w:r>
      <w:r w:rsidRPr="004679E6">
        <w:rPr>
          <w:rFonts w:cs="B Nazanin" w:hint="cs"/>
          <w:sz w:val="24"/>
          <w:szCs w:val="24"/>
          <w:rtl/>
        </w:rPr>
        <w:t>ی</w:t>
      </w:r>
      <w:r w:rsidRPr="004679E6">
        <w:rPr>
          <w:rFonts w:cs="B Nazanin"/>
          <w:sz w:val="24"/>
          <w:szCs w:val="24"/>
          <w:rtl/>
        </w:rPr>
        <w:t xml:space="preserve"> باشد مجازات محارب را خواهد داشت.  </w:t>
      </w:r>
    </w:p>
    <w:p w14:paraId="2CA66A1E" w14:textId="1CE05980" w:rsidR="006860BA" w:rsidRPr="004679E6" w:rsidRDefault="006860BA" w:rsidP="004679E6">
      <w:pPr>
        <w:bidi/>
        <w:ind w:left="90"/>
        <w:jc w:val="lowKashida"/>
        <w:rPr>
          <w:rFonts w:cs="B Nazanin"/>
          <w:sz w:val="24"/>
          <w:szCs w:val="24"/>
          <w:rtl/>
        </w:rPr>
      </w:pPr>
      <w:r w:rsidRPr="004679E6">
        <w:rPr>
          <w:rFonts w:cs="B Nazanin" w:hint="eastAsia"/>
          <w:sz w:val="24"/>
          <w:szCs w:val="24"/>
          <w:rtl/>
        </w:rPr>
        <w:t>ماده</w:t>
      </w:r>
      <w:r w:rsidRPr="004679E6">
        <w:rPr>
          <w:rFonts w:cs="B Nazanin"/>
          <w:sz w:val="24"/>
          <w:szCs w:val="24"/>
          <w:rtl/>
        </w:rPr>
        <w:t xml:space="preserve"> ۴۹۸) هرکس با هر مرام</w:t>
      </w:r>
      <w:r w:rsidRPr="004679E6">
        <w:rPr>
          <w:rFonts w:cs="B Nazanin" w:hint="cs"/>
          <w:sz w:val="24"/>
          <w:szCs w:val="24"/>
          <w:rtl/>
        </w:rPr>
        <w:t>ی</w:t>
      </w:r>
      <w:r w:rsidRPr="004679E6">
        <w:rPr>
          <w:rFonts w:cs="B Nazanin"/>
          <w:sz w:val="24"/>
          <w:szCs w:val="24"/>
          <w:rtl/>
        </w:rPr>
        <w:t xml:space="preserve"> دسته جمع</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شعبه جمع</w:t>
      </w:r>
      <w:r w:rsidRPr="004679E6">
        <w:rPr>
          <w:rFonts w:cs="B Nazanin" w:hint="cs"/>
          <w:sz w:val="24"/>
          <w:szCs w:val="24"/>
          <w:rtl/>
        </w:rPr>
        <w:t>ی</w:t>
      </w:r>
      <w:r w:rsidRPr="004679E6">
        <w:rPr>
          <w:rFonts w:cs="B Nazanin" w:hint="eastAsia"/>
          <w:sz w:val="24"/>
          <w:szCs w:val="24"/>
          <w:rtl/>
        </w:rPr>
        <w:t>ت</w:t>
      </w:r>
      <w:r w:rsidRPr="004679E6">
        <w:rPr>
          <w:rFonts w:cs="B Nazanin" w:hint="cs"/>
          <w:sz w:val="24"/>
          <w:szCs w:val="24"/>
          <w:rtl/>
        </w:rPr>
        <w:t>ی</w:t>
      </w:r>
      <w:r w:rsidRPr="004679E6">
        <w:rPr>
          <w:rFonts w:cs="B Nazanin"/>
          <w:sz w:val="24"/>
          <w:szCs w:val="24"/>
          <w:rtl/>
        </w:rPr>
        <w:t xml:space="preserve"> ب</w:t>
      </w:r>
      <w:r w:rsidRPr="004679E6">
        <w:rPr>
          <w:rFonts w:cs="B Nazanin" w:hint="cs"/>
          <w:sz w:val="24"/>
          <w:szCs w:val="24"/>
          <w:rtl/>
        </w:rPr>
        <w:t>ی</w:t>
      </w:r>
      <w:r w:rsidRPr="004679E6">
        <w:rPr>
          <w:rFonts w:cs="B Nazanin" w:hint="eastAsia"/>
          <w:sz w:val="24"/>
          <w:szCs w:val="24"/>
          <w:rtl/>
        </w:rPr>
        <w:t>ش</w:t>
      </w:r>
      <w:r w:rsidRPr="004679E6">
        <w:rPr>
          <w:rFonts w:cs="B Nazanin"/>
          <w:sz w:val="24"/>
          <w:szCs w:val="24"/>
          <w:rtl/>
        </w:rPr>
        <w:t xml:space="preserve"> از دو نفر در داخل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خارج از کشور تحت هر اسم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عنوان</w:t>
      </w:r>
      <w:r w:rsidRPr="004679E6">
        <w:rPr>
          <w:rFonts w:cs="B Nazanin" w:hint="cs"/>
          <w:sz w:val="24"/>
          <w:szCs w:val="24"/>
          <w:rtl/>
        </w:rPr>
        <w:t>ی</w:t>
      </w:r>
      <w:r w:rsidRPr="004679E6">
        <w:rPr>
          <w:rFonts w:cs="B Nazanin"/>
          <w:sz w:val="24"/>
          <w:szCs w:val="24"/>
          <w:rtl/>
        </w:rPr>
        <w:t xml:space="preserve"> تشک</w:t>
      </w:r>
      <w:r w:rsidRPr="004679E6">
        <w:rPr>
          <w:rFonts w:cs="B Nazanin" w:hint="cs"/>
          <w:sz w:val="24"/>
          <w:szCs w:val="24"/>
          <w:rtl/>
        </w:rPr>
        <w:t>ی</w:t>
      </w:r>
      <w:r w:rsidRPr="004679E6">
        <w:rPr>
          <w:rFonts w:cs="B Nazanin" w:hint="eastAsia"/>
          <w:sz w:val="24"/>
          <w:szCs w:val="24"/>
          <w:rtl/>
        </w:rPr>
        <w:t>ل</w:t>
      </w:r>
      <w:r w:rsidRPr="004679E6">
        <w:rPr>
          <w:rFonts w:cs="B Nazanin"/>
          <w:sz w:val="24"/>
          <w:szCs w:val="24"/>
          <w:rtl/>
        </w:rPr>
        <w:t xml:space="preserve"> دهد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اداره نما</w:t>
      </w:r>
      <w:r w:rsidRPr="004679E6">
        <w:rPr>
          <w:rFonts w:cs="B Nazanin" w:hint="cs"/>
          <w:sz w:val="24"/>
          <w:szCs w:val="24"/>
          <w:rtl/>
        </w:rPr>
        <w:t>ی</w:t>
      </w:r>
      <w:r w:rsidRPr="004679E6">
        <w:rPr>
          <w:rFonts w:cs="B Nazanin" w:hint="eastAsia"/>
          <w:sz w:val="24"/>
          <w:szCs w:val="24"/>
          <w:rtl/>
        </w:rPr>
        <w:t>د</w:t>
      </w:r>
      <w:r w:rsidRPr="004679E6">
        <w:rPr>
          <w:rFonts w:cs="B Nazanin"/>
          <w:sz w:val="24"/>
          <w:szCs w:val="24"/>
          <w:rtl/>
        </w:rPr>
        <w:t xml:space="preserve"> که هدف آن برهم زدن امن</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کشور باشد و محارب شناخته نشود، به حبس از دو تا ده سال محکوم م</w:t>
      </w:r>
      <w:r w:rsidRPr="004679E6">
        <w:rPr>
          <w:rFonts w:cs="B Nazanin" w:hint="cs"/>
          <w:sz w:val="24"/>
          <w:szCs w:val="24"/>
          <w:rtl/>
        </w:rPr>
        <w:t>ی</w:t>
      </w:r>
      <w:r w:rsidRPr="004679E6">
        <w:rPr>
          <w:rFonts w:cs="B Nazanin"/>
          <w:sz w:val="24"/>
          <w:szCs w:val="24"/>
          <w:rtl/>
        </w:rPr>
        <w:t xml:space="preserve"> شود.  </w:t>
      </w:r>
    </w:p>
    <w:p w14:paraId="0741CD41" w14:textId="7C901ED9" w:rsidR="006860BA" w:rsidRPr="004679E6" w:rsidRDefault="006860BA" w:rsidP="004679E6">
      <w:pPr>
        <w:bidi/>
        <w:ind w:left="90"/>
        <w:jc w:val="lowKashida"/>
        <w:rPr>
          <w:rFonts w:cs="B Nazanin"/>
          <w:sz w:val="24"/>
          <w:szCs w:val="24"/>
          <w:rtl/>
        </w:rPr>
      </w:pPr>
      <w:r w:rsidRPr="004679E6">
        <w:rPr>
          <w:rFonts w:cs="B Nazanin" w:hint="eastAsia"/>
          <w:sz w:val="24"/>
          <w:szCs w:val="24"/>
          <w:rtl/>
        </w:rPr>
        <w:t>ماده</w:t>
      </w:r>
      <w:r w:rsidRPr="004679E6">
        <w:rPr>
          <w:rFonts w:cs="B Nazanin"/>
          <w:sz w:val="24"/>
          <w:szCs w:val="24"/>
          <w:rtl/>
        </w:rPr>
        <w:t xml:space="preserve"> ۴۹۹</w:t>
      </w:r>
      <w:r w:rsidR="004679E6">
        <w:rPr>
          <w:rFonts w:cs="B Nazanin" w:hint="cs"/>
          <w:sz w:val="24"/>
          <w:szCs w:val="24"/>
          <w:rtl/>
        </w:rPr>
        <w:t>)</w:t>
      </w:r>
      <w:r w:rsidRPr="004679E6">
        <w:rPr>
          <w:rFonts w:cs="B Nazanin"/>
          <w:sz w:val="24"/>
          <w:szCs w:val="24"/>
          <w:rtl/>
        </w:rPr>
        <w:t xml:space="preserve"> هر کس در </w:t>
      </w:r>
      <w:r w:rsidRPr="004679E6">
        <w:rPr>
          <w:rFonts w:cs="B Nazanin" w:hint="cs"/>
          <w:sz w:val="24"/>
          <w:szCs w:val="24"/>
          <w:rtl/>
        </w:rPr>
        <w:t>ی</w:t>
      </w:r>
      <w:r w:rsidRPr="004679E6">
        <w:rPr>
          <w:rFonts w:cs="B Nazanin" w:hint="eastAsia"/>
          <w:sz w:val="24"/>
          <w:szCs w:val="24"/>
          <w:rtl/>
        </w:rPr>
        <w:t>ک</w:t>
      </w:r>
      <w:r w:rsidRPr="004679E6">
        <w:rPr>
          <w:rFonts w:cs="B Nazanin" w:hint="cs"/>
          <w:sz w:val="24"/>
          <w:szCs w:val="24"/>
          <w:rtl/>
        </w:rPr>
        <w:t>ی</w:t>
      </w:r>
      <w:r w:rsidRPr="004679E6">
        <w:rPr>
          <w:rFonts w:cs="B Nazanin"/>
          <w:sz w:val="24"/>
          <w:szCs w:val="24"/>
          <w:rtl/>
        </w:rPr>
        <w:t xml:space="preserve"> از دسته ها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جمع</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ها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شعب جمع</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ها</w:t>
      </w:r>
      <w:r w:rsidRPr="004679E6">
        <w:rPr>
          <w:rFonts w:cs="B Nazanin" w:hint="cs"/>
          <w:sz w:val="24"/>
          <w:szCs w:val="24"/>
          <w:rtl/>
        </w:rPr>
        <w:t>ی</w:t>
      </w:r>
      <w:r w:rsidRPr="004679E6">
        <w:rPr>
          <w:rFonts w:cs="B Nazanin"/>
          <w:sz w:val="24"/>
          <w:szCs w:val="24"/>
          <w:rtl/>
        </w:rPr>
        <w:t xml:space="preserve"> مذکور در ماده  (۴۹۸) عضو</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ابد،</w:t>
      </w:r>
      <w:r w:rsidRPr="004679E6">
        <w:rPr>
          <w:rFonts w:cs="B Nazanin"/>
          <w:sz w:val="24"/>
          <w:szCs w:val="24"/>
          <w:rtl/>
        </w:rPr>
        <w:t xml:space="preserve"> به سه ماه تا پنج سال حبس محکوم م</w:t>
      </w:r>
      <w:r w:rsidRPr="004679E6">
        <w:rPr>
          <w:rFonts w:cs="B Nazanin" w:hint="cs"/>
          <w:sz w:val="24"/>
          <w:szCs w:val="24"/>
          <w:rtl/>
        </w:rPr>
        <w:t>ی</w:t>
      </w:r>
      <w:r w:rsidRPr="004679E6">
        <w:rPr>
          <w:rFonts w:cs="B Nazanin"/>
          <w:sz w:val="24"/>
          <w:szCs w:val="24"/>
          <w:rtl/>
        </w:rPr>
        <w:t xml:space="preserve"> گردد، مگر ا</w:t>
      </w:r>
      <w:r w:rsidRPr="004679E6">
        <w:rPr>
          <w:rFonts w:cs="B Nazanin" w:hint="cs"/>
          <w:sz w:val="24"/>
          <w:szCs w:val="24"/>
          <w:rtl/>
        </w:rPr>
        <w:t>ی</w:t>
      </w:r>
      <w:r w:rsidRPr="004679E6">
        <w:rPr>
          <w:rFonts w:cs="B Nazanin" w:hint="eastAsia"/>
          <w:sz w:val="24"/>
          <w:szCs w:val="24"/>
          <w:rtl/>
        </w:rPr>
        <w:t>نکه</w:t>
      </w:r>
      <w:r w:rsidRPr="004679E6">
        <w:rPr>
          <w:rFonts w:cs="B Nazanin"/>
          <w:sz w:val="24"/>
          <w:szCs w:val="24"/>
          <w:rtl/>
        </w:rPr>
        <w:t xml:space="preserve"> ثابت شود از  اهداف آن ب</w:t>
      </w:r>
      <w:r w:rsidRPr="004679E6">
        <w:rPr>
          <w:rFonts w:cs="B Nazanin" w:hint="cs"/>
          <w:sz w:val="24"/>
          <w:szCs w:val="24"/>
          <w:rtl/>
        </w:rPr>
        <w:t>ی</w:t>
      </w:r>
      <w:r w:rsidRPr="004679E6">
        <w:rPr>
          <w:rFonts w:cs="B Nazanin"/>
          <w:sz w:val="24"/>
          <w:szCs w:val="24"/>
          <w:rtl/>
        </w:rPr>
        <w:t xml:space="preserve"> اطلاع بوده است.  </w:t>
      </w:r>
    </w:p>
    <w:p w14:paraId="026BED9D" w14:textId="77777777" w:rsidR="006860BA" w:rsidRPr="004679E6" w:rsidRDefault="006860BA" w:rsidP="004679E6">
      <w:pPr>
        <w:bidi/>
        <w:ind w:left="90"/>
        <w:jc w:val="lowKashida"/>
        <w:rPr>
          <w:rFonts w:cs="B Nazanin"/>
          <w:sz w:val="24"/>
          <w:szCs w:val="24"/>
          <w:rtl/>
        </w:rPr>
      </w:pPr>
      <w:r w:rsidRPr="004679E6">
        <w:rPr>
          <w:rFonts w:cs="B Nazanin" w:hint="eastAsia"/>
          <w:sz w:val="24"/>
          <w:szCs w:val="24"/>
          <w:rtl/>
        </w:rPr>
        <w:t>ماده</w:t>
      </w:r>
      <w:r w:rsidRPr="004679E6">
        <w:rPr>
          <w:rFonts w:cs="B Nazanin"/>
          <w:sz w:val="24"/>
          <w:szCs w:val="24"/>
          <w:rtl/>
        </w:rPr>
        <w:t xml:space="preserve"> ۶۱۰) هرگاه دو نفر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ب</w:t>
      </w:r>
      <w:r w:rsidRPr="004679E6">
        <w:rPr>
          <w:rFonts w:cs="B Nazanin" w:hint="cs"/>
          <w:sz w:val="24"/>
          <w:szCs w:val="24"/>
          <w:rtl/>
        </w:rPr>
        <w:t>ی</w:t>
      </w:r>
      <w:r w:rsidRPr="004679E6">
        <w:rPr>
          <w:rFonts w:cs="B Nazanin" w:hint="eastAsia"/>
          <w:sz w:val="24"/>
          <w:szCs w:val="24"/>
          <w:rtl/>
        </w:rPr>
        <w:t>شتر</w:t>
      </w:r>
      <w:r w:rsidRPr="004679E6">
        <w:rPr>
          <w:rFonts w:cs="B Nazanin"/>
          <w:sz w:val="24"/>
          <w:szCs w:val="24"/>
          <w:rtl/>
        </w:rPr>
        <w:t xml:space="preserve"> اجتماع و تبان</w:t>
      </w:r>
      <w:r w:rsidRPr="004679E6">
        <w:rPr>
          <w:rFonts w:cs="B Nazanin" w:hint="cs"/>
          <w:sz w:val="24"/>
          <w:szCs w:val="24"/>
          <w:rtl/>
        </w:rPr>
        <w:t>ی</w:t>
      </w:r>
      <w:r w:rsidRPr="004679E6">
        <w:rPr>
          <w:rFonts w:cs="B Nazanin"/>
          <w:sz w:val="24"/>
          <w:szCs w:val="24"/>
          <w:rtl/>
        </w:rPr>
        <w:t xml:space="preserve"> نما</w:t>
      </w:r>
      <w:r w:rsidRPr="004679E6">
        <w:rPr>
          <w:rFonts w:cs="B Nazanin" w:hint="cs"/>
          <w:sz w:val="24"/>
          <w:szCs w:val="24"/>
          <w:rtl/>
        </w:rPr>
        <w:t>ی</w:t>
      </w:r>
      <w:r w:rsidRPr="004679E6">
        <w:rPr>
          <w:rFonts w:cs="B Nazanin" w:hint="eastAsia"/>
          <w:sz w:val="24"/>
          <w:szCs w:val="24"/>
          <w:rtl/>
        </w:rPr>
        <w:t>ند</w:t>
      </w:r>
      <w:r w:rsidRPr="004679E6">
        <w:rPr>
          <w:rFonts w:cs="B Nazanin"/>
          <w:sz w:val="24"/>
          <w:szCs w:val="24"/>
          <w:rtl/>
        </w:rPr>
        <w:t xml:space="preserve"> که جرا</w:t>
      </w:r>
      <w:r w:rsidRPr="004679E6">
        <w:rPr>
          <w:rFonts w:cs="B Nazanin" w:hint="cs"/>
          <w:sz w:val="24"/>
          <w:szCs w:val="24"/>
          <w:rtl/>
        </w:rPr>
        <w:t>ی</w:t>
      </w:r>
      <w:r w:rsidRPr="004679E6">
        <w:rPr>
          <w:rFonts w:cs="B Nazanin" w:hint="eastAsia"/>
          <w:sz w:val="24"/>
          <w:szCs w:val="24"/>
          <w:rtl/>
        </w:rPr>
        <w:t>م</w:t>
      </w:r>
      <w:r w:rsidRPr="004679E6">
        <w:rPr>
          <w:rFonts w:cs="B Nazanin" w:hint="cs"/>
          <w:sz w:val="24"/>
          <w:szCs w:val="24"/>
          <w:rtl/>
        </w:rPr>
        <w:t>ی</w:t>
      </w:r>
      <w:r w:rsidRPr="004679E6">
        <w:rPr>
          <w:rFonts w:cs="B Nazanin"/>
          <w:sz w:val="24"/>
          <w:szCs w:val="24"/>
          <w:rtl/>
        </w:rPr>
        <w:t xml:space="preserve"> برضد امن</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داخل</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خارج کشور مرتکب شوند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وسا</w:t>
      </w:r>
      <w:r w:rsidRPr="004679E6">
        <w:rPr>
          <w:rFonts w:cs="B Nazanin" w:hint="cs"/>
          <w:sz w:val="24"/>
          <w:szCs w:val="24"/>
          <w:rtl/>
        </w:rPr>
        <w:t>ی</w:t>
      </w:r>
      <w:r w:rsidRPr="004679E6">
        <w:rPr>
          <w:rFonts w:cs="B Nazanin" w:hint="eastAsia"/>
          <w:sz w:val="24"/>
          <w:szCs w:val="24"/>
          <w:rtl/>
        </w:rPr>
        <w:t>ل</w:t>
      </w:r>
      <w:r w:rsidRPr="004679E6">
        <w:rPr>
          <w:rFonts w:cs="B Nazanin"/>
          <w:sz w:val="24"/>
          <w:szCs w:val="24"/>
          <w:rtl/>
        </w:rPr>
        <w:t xml:space="preserve"> ارتکاب آن را فراهم نما</w:t>
      </w:r>
      <w:r w:rsidRPr="004679E6">
        <w:rPr>
          <w:rFonts w:cs="B Nazanin" w:hint="cs"/>
          <w:sz w:val="24"/>
          <w:szCs w:val="24"/>
          <w:rtl/>
        </w:rPr>
        <w:t>ی</w:t>
      </w:r>
      <w:r w:rsidRPr="004679E6">
        <w:rPr>
          <w:rFonts w:cs="B Nazanin" w:hint="eastAsia"/>
          <w:sz w:val="24"/>
          <w:szCs w:val="24"/>
          <w:rtl/>
        </w:rPr>
        <w:t>ند</w:t>
      </w:r>
      <w:r w:rsidRPr="004679E6">
        <w:rPr>
          <w:rFonts w:cs="B Nazanin"/>
          <w:sz w:val="24"/>
          <w:szCs w:val="24"/>
          <w:rtl/>
        </w:rPr>
        <w:t xml:space="preserve"> در صورت</w:t>
      </w:r>
      <w:r w:rsidRPr="004679E6">
        <w:rPr>
          <w:rFonts w:cs="B Nazanin" w:hint="cs"/>
          <w:sz w:val="24"/>
          <w:szCs w:val="24"/>
          <w:rtl/>
        </w:rPr>
        <w:t>ی</w:t>
      </w:r>
      <w:r w:rsidRPr="004679E6">
        <w:rPr>
          <w:rFonts w:cs="B Nazanin"/>
          <w:sz w:val="24"/>
          <w:szCs w:val="24"/>
          <w:rtl/>
        </w:rPr>
        <w:t xml:space="preserve"> که عنوان محارب  بر آنان صادق نباشد، به دو تا پنج سال حبس محکوم خواهند شد.  </w:t>
      </w:r>
    </w:p>
    <w:p w14:paraId="01875FF4" w14:textId="77777777" w:rsidR="006860BA" w:rsidRPr="004679E6" w:rsidRDefault="006860BA" w:rsidP="004679E6">
      <w:pPr>
        <w:bidi/>
        <w:ind w:left="90"/>
        <w:jc w:val="lowKashida"/>
        <w:rPr>
          <w:rFonts w:cs="B Nazanin"/>
          <w:sz w:val="24"/>
          <w:szCs w:val="24"/>
          <w:rtl/>
        </w:rPr>
      </w:pPr>
      <w:r w:rsidRPr="004679E6">
        <w:rPr>
          <w:rFonts w:cs="B Nazanin" w:hint="eastAsia"/>
          <w:sz w:val="24"/>
          <w:szCs w:val="24"/>
          <w:rtl/>
        </w:rPr>
        <w:t>ماده</w:t>
      </w:r>
      <w:r w:rsidRPr="004679E6">
        <w:rPr>
          <w:rFonts w:cs="B Nazanin"/>
          <w:sz w:val="24"/>
          <w:szCs w:val="24"/>
          <w:rtl/>
        </w:rPr>
        <w:t xml:space="preserve"> ۵۱۲) هر کس مردم را به قصد بر هم زدن امن</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کشور به جنگ و کشتار با </w:t>
      </w:r>
      <w:r w:rsidRPr="004679E6">
        <w:rPr>
          <w:rFonts w:cs="B Nazanin" w:hint="cs"/>
          <w:sz w:val="24"/>
          <w:szCs w:val="24"/>
          <w:rtl/>
        </w:rPr>
        <w:t>ی</w:t>
      </w:r>
      <w:r w:rsidRPr="004679E6">
        <w:rPr>
          <w:rFonts w:cs="B Nazanin" w:hint="eastAsia"/>
          <w:sz w:val="24"/>
          <w:szCs w:val="24"/>
          <w:rtl/>
        </w:rPr>
        <w:t>کد</w:t>
      </w:r>
      <w:r w:rsidRPr="004679E6">
        <w:rPr>
          <w:rFonts w:cs="B Nazanin" w:hint="cs"/>
          <w:sz w:val="24"/>
          <w:szCs w:val="24"/>
          <w:rtl/>
        </w:rPr>
        <w:t>ی</w:t>
      </w:r>
      <w:r w:rsidRPr="004679E6">
        <w:rPr>
          <w:rFonts w:cs="B Nazanin" w:hint="eastAsia"/>
          <w:sz w:val="24"/>
          <w:szCs w:val="24"/>
          <w:rtl/>
        </w:rPr>
        <w:t>گر</w:t>
      </w:r>
      <w:r w:rsidRPr="004679E6">
        <w:rPr>
          <w:rFonts w:cs="B Nazanin"/>
          <w:sz w:val="24"/>
          <w:szCs w:val="24"/>
          <w:rtl/>
        </w:rPr>
        <w:t xml:space="preserve"> اغوا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تحر</w:t>
      </w:r>
      <w:r w:rsidRPr="004679E6">
        <w:rPr>
          <w:rFonts w:cs="B Nazanin" w:hint="cs"/>
          <w:sz w:val="24"/>
          <w:szCs w:val="24"/>
          <w:rtl/>
        </w:rPr>
        <w:t>ی</w:t>
      </w:r>
      <w:r w:rsidRPr="004679E6">
        <w:rPr>
          <w:rFonts w:cs="B Nazanin" w:hint="eastAsia"/>
          <w:sz w:val="24"/>
          <w:szCs w:val="24"/>
          <w:rtl/>
        </w:rPr>
        <w:t>ک</w:t>
      </w:r>
      <w:r w:rsidRPr="004679E6">
        <w:rPr>
          <w:rFonts w:cs="B Nazanin"/>
          <w:sz w:val="24"/>
          <w:szCs w:val="24"/>
          <w:rtl/>
        </w:rPr>
        <w:t xml:space="preserve"> کند صرف نظر از ا</w:t>
      </w:r>
      <w:r w:rsidRPr="004679E6">
        <w:rPr>
          <w:rFonts w:cs="B Nazanin" w:hint="cs"/>
          <w:sz w:val="24"/>
          <w:szCs w:val="24"/>
          <w:rtl/>
        </w:rPr>
        <w:t>ی</w:t>
      </w:r>
      <w:r w:rsidRPr="004679E6">
        <w:rPr>
          <w:rFonts w:cs="B Nazanin" w:hint="eastAsia"/>
          <w:sz w:val="24"/>
          <w:szCs w:val="24"/>
          <w:rtl/>
        </w:rPr>
        <w:t>نکه</w:t>
      </w:r>
      <w:r w:rsidRPr="004679E6">
        <w:rPr>
          <w:rFonts w:cs="B Nazanin"/>
          <w:sz w:val="24"/>
          <w:szCs w:val="24"/>
          <w:rtl/>
        </w:rPr>
        <w:t xml:space="preserve"> موجب قتل و غارت بشود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نشود، به </w:t>
      </w:r>
      <w:r w:rsidRPr="004679E6">
        <w:rPr>
          <w:rFonts w:cs="B Nazanin" w:hint="cs"/>
          <w:sz w:val="24"/>
          <w:szCs w:val="24"/>
          <w:rtl/>
        </w:rPr>
        <w:t>ی</w:t>
      </w:r>
      <w:r w:rsidRPr="004679E6">
        <w:rPr>
          <w:rFonts w:cs="B Nazanin" w:hint="eastAsia"/>
          <w:sz w:val="24"/>
          <w:szCs w:val="24"/>
          <w:rtl/>
        </w:rPr>
        <w:t>ک</w:t>
      </w:r>
      <w:r w:rsidRPr="004679E6">
        <w:rPr>
          <w:rFonts w:cs="B Nazanin"/>
          <w:sz w:val="24"/>
          <w:szCs w:val="24"/>
          <w:rtl/>
        </w:rPr>
        <w:t xml:space="preserve"> تا پنج سال حبس  محکوم م</w:t>
      </w:r>
      <w:r w:rsidRPr="004679E6">
        <w:rPr>
          <w:rFonts w:cs="B Nazanin" w:hint="cs"/>
          <w:sz w:val="24"/>
          <w:szCs w:val="24"/>
          <w:rtl/>
        </w:rPr>
        <w:t>ی</w:t>
      </w:r>
      <w:r w:rsidRPr="004679E6">
        <w:rPr>
          <w:rFonts w:cs="B Nazanin"/>
          <w:sz w:val="24"/>
          <w:szCs w:val="24"/>
          <w:rtl/>
        </w:rPr>
        <w:t xml:space="preserve"> گردد.  </w:t>
      </w:r>
    </w:p>
    <w:p w14:paraId="4178C4CC" w14:textId="77777777" w:rsidR="006860BA" w:rsidRPr="004679E6" w:rsidRDefault="006860BA" w:rsidP="004679E6">
      <w:pPr>
        <w:bidi/>
        <w:ind w:left="90"/>
        <w:jc w:val="lowKashida"/>
        <w:rPr>
          <w:rFonts w:cs="B Nazanin"/>
          <w:sz w:val="24"/>
          <w:szCs w:val="24"/>
          <w:rtl/>
        </w:rPr>
      </w:pPr>
      <w:r w:rsidRPr="004679E6">
        <w:rPr>
          <w:rFonts w:cs="B Nazanin" w:hint="eastAsia"/>
          <w:sz w:val="24"/>
          <w:szCs w:val="24"/>
          <w:rtl/>
        </w:rPr>
        <w:lastRenderedPageBreak/>
        <w:t>ماده</w:t>
      </w:r>
      <w:r w:rsidRPr="004679E6">
        <w:rPr>
          <w:rFonts w:cs="B Nazanin"/>
          <w:sz w:val="24"/>
          <w:szCs w:val="24"/>
          <w:rtl/>
        </w:rPr>
        <w:t xml:space="preserve"> ۶۱۸) هر کس با ه</w:t>
      </w:r>
      <w:r w:rsidRPr="004679E6">
        <w:rPr>
          <w:rFonts w:cs="B Nazanin" w:hint="cs"/>
          <w:sz w:val="24"/>
          <w:szCs w:val="24"/>
          <w:rtl/>
        </w:rPr>
        <w:t>ی</w:t>
      </w:r>
      <w:r w:rsidRPr="004679E6">
        <w:rPr>
          <w:rFonts w:cs="B Nazanin" w:hint="eastAsia"/>
          <w:sz w:val="24"/>
          <w:szCs w:val="24"/>
          <w:rtl/>
        </w:rPr>
        <w:t>اهو</w:t>
      </w:r>
      <w:r w:rsidRPr="004679E6">
        <w:rPr>
          <w:rFonts w:cs="B Nazanin"/>
          <w:sz w:val="24"/>
          <w:szCs w:val="24"/>
          <w:rtl/>
        </w:rPr>
        <w:t xml:space="preserve"> و جنجال يا حرکات غ</w:t>
      </w:r>
      <w:r w:rsidRPr="004679E6">
        <w:rPr>
          <w:rFonts w:cs="B Nazanin" w:hint="cs"/>
          <w:sz w:val="24"/>
          <w:szCs w:val="24"/>
          <w:rtl/>
        </w:rPr>
        <w:t>ی</w:t>
      </w:r>
      <w:r w:rsidRPr="004679E6">
        <w:rPr>
          <w:rFonts w:cs="B Nazanin" w:hint="eastAsia"/>
          <w:sz w:val="24"/>
          <w:szCs w:val="24"/>
          <w:rtl/>
        </w:rPr>
        <w:t>ر</w:t>
      </w:r>
      <w:r w:rsidRPr="004679E6">
        <w:rPr>
          <w:rFonts w:cs="B Nazanin"/>
          <w:sz w:val="24"/>
          <w:szCs w:val="24"/>
          <w:rtl/>
        </w:rPr>
        <w:t xml:space="preserve"> متعارف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تعرض به افراد موجب اخلال  نظم و آسا</w:t>
      </w:r>
      <w:r w:rsidRPr="004679E6">
        <w:rPr>
          <w:rFonts w:cs="B Nazanin" w:hint="cs"/>
          <w:sz w:val="24"/>
          <w:szCs w:val="24"/>
          <w:rtl/>
        </w:rPr>
        <w:t>ی</w:t>
      </w:r>
      <w:r w:rsidRPr="004679E6">
        <w:rPr>
          <w:rFonts w:cs="B Nazanin" w:hint="eastAsia"/>
          <w:sz w:val="24"/>
          <w:szCs w:val="24"/>
          <w:rtl/>
        </w:rPr>
        <w:t>ش</w:t>
      </w:r>
      <w:r w:rsidRPr="004679E6">
        <w:rPr>
          <w:rFonts w:cs="B Nazanin"/>
          <w:sz w:val="24"/>
          <w:szCs w:val="24"/>
          <w:rtl/>
        </w:rPr>
        <w:t xml:space="preserve"> و آرامش عموم</w:t>
      </w:r>
      <w:r w:rsidRPr="004679E6">
        <w:rPr>
          <w:rFonts w:cs="B Nazanin" w:hint="cs"/>
          <w:sz w:val="24"/>
          <w:szCs w:val="24"/>
          <w:rtl/>
        </w:rPr>
        <w:t>ی</w:t>
      </w:r>
      <w:r w:rsidRPr="004679E6">
        <w:rPr>
          <w:rFonts w:cs="B Nazanin"/>
          <w:sz w:val="24"/>
          <w:szCs w:val="24"/>
          <w:rtl/>
        </w:rPr>
        <w:t xml:space="preserve"> گردد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مردم را از کسب و کار باز دارد به حبس از سه ماه تا  </w:t>
      </w:r>
      <w:r w:rsidRPr="004679E6">
        <w:rPr>
          <w:rFonts w:cs="B Nazanin" w:hint="cs"/>
          <w:sz w:val="24"/>
          <w:szCs w:val="24"/>
          <w:rtl/>
        </w:rPr>
        <w:t>ی</w:t>
      </w:r>
      <w:r w:rsidRPr="004679E6">
        <w:rPr>
          <w:rFonts w:cs="B Nazanin" w:hint="eastAsia"/>
          <w:sz w:val="24"/>
          <w:szCs w:val="24"/>
          <w:rtl/>
        </w:rPr>
        <w:t>ک</w:t>
      </w:r>
      <w:r w:rsidRPr="004679E6">
        <w:rPr>
          <w:rFonts w:cs="B Nazanin"/>
          <w:sz w:val="24"/>
          <w:szCs w:val="24"/>
          <w:rtl/>
        </w:rPr>
        <w:t xml:space="preserve"> سال و تا (۷۴) ضربه شلاق محکوم خواهد شد.  </w:t>
      </w:r>
    </w:p>
    <w:p w14:paraId="51229693" w14:textId="77777777" w:rsidR="006860BA" w:rsidRPr="004679E6" w:rsidRDefault="006860BA" w:rsidP="004679E6">
      <w:pPr>
        <w:bidi/>
        <w:ind w:left="90"/>
        <w:jc w:val="lowKashida"/>
        <w:rPr>
          <w:rFonts w:cs="B Nazanin"/>
          <w:sz w:val="24"/>
          <w:szCs w:val="24"/>
          <w:rtl/>
        </w:rPr>
      </w:pPr>
      <w:r w:rsidRPr="004679E6">
        <w:rPr>
          <w:rFonts w:cs="B Nazanin" w:hint="eastAsia"/>
          <w:sz w:val="24"/>
          <w:szCs w:val="24"/>
          <w:rtl/>
        </w:rPr>
        <w:t>ماده</w:t>
      </w:r>
      <w:r w:rsidRPr="004679E6">
        <w:rPr>
          <w:rFonts w:cs="B Nazanin"/>
          <w:sz w:val="24"/>
          <w:szCs w:val="24"/>
          <w:rtl/>
        </w:rPr>
        <w:t xml:space="preserve"> ۱۸۳) هر کس</w:t>
      </w:r>
      <w:r w:rsidRPr="004679E6">
        <w:rPr>
          <w:rFonts w:cs="B Nazanin" w:hint="cs"/>
          <w:sz w:val="24"/>
          <w:szCs w:val="24"/>
          <w:rtl/>
        </w:rPr>
        <w:t>ی</w:t>
      </w:r>
      <w:r w:rsidRPr="004679E6">
        <w:rPr>
          <w:rFonts w:cs="B Nazanin"/>
          <w:sz w:val="24"/>
          <w:szCs w:val="24"/>
          <w:rtl/>
        </w:rPr>
        <w:t xml:space="preserve"> که برا</w:t>
      </w:r>
      <w:r w:rsidRPr="004679E6">
        <w:rPr>
          <w:rFonts w:cs="B Nazanin" w:hint="cs"/>
          <w:sz w:val="24"/>
          <w:szCs w:val="24"/>
          <w:rtl/>
        </w:rPr>
        <w:t>ی</w:t>
      </w:r>
      <w:r w:rsidRPr="004679E6">
        <w:rPr>
          <w:rFonts w:cs="B Nazanin"/>
          <w:sz w:val="24"/>
          <w:szCs w:val="24"/>
          <w:rtl/>
        </w:rPr>
        <w:t xml:space="preserve"> ا</w:t>
      </w:r>
      <w:r w:rsidRPr="004679E6">
        <w:rPr>
          <w:rFonts w:cs="B Nazanin" w:hint="cs"/>
          <w:sz w:val="24"/>
          <w:szCs w:val="24"/>
          <w:rtl/>
        </w:rPr>
        <w:t>ی</w:t>
      </w:r>
      <w:r w:rsidRPr="004679E6">
        <w:rPr>
          <w:rFonts w:cs="B Nazanin" w:hint="eastAsia"/>
          <w:sz w:val="24"/>
          <w:szCs w:val="24"/>
          <w:rtl/>
        </w:rPr>
        <w:t>جاد</w:t>
      </w:r>
      <w:r w:rsidRPr="004679E6">
        <w:rPr>
          <w:rFonts w:cs="B Nazanin"/>
          <w:sz w:val="24"/>
          <w:szCs w:val="24"/>
          <w:rtl/>
        </w:rPr>
        <w:t xml:space="preserve"> رعب و هراس و سلب آزاد</w:t>
      </w:r>
      <w:r w:rsidRPr="004679E6">
        <w:rPr>
          <w:rFonts w:cs="B Nazanin" w:hint="cs"/>
          <w:sz w:val="24"/>
          <w:szCs w:val="24"/>
          <w:rtl/>
        </w:rPr>
        <w:t>ی</w:t>
      </w:r>
      <w:r w:rsidRPr="004679E6">
        <w:rPr>
          <w:rFonts w:cs="B Nazanin"/>
          <w:sz w:val="24"/>
          <w:szCs w:val="24"/>
          <w:rtl/>
        </w:rPr>
        <w:t xml:space="preserve"> و امن</w:t>
      </w:r>
      <w:r w:rsidRPr="004679E6">
        <w:rPr>
          <w:rFonts w:cs="B Nazanin" w:hint="cs"/>
          <w:sz w:val="24"/>
          <w:szCs w:val="24"/>
          <w:rtl/>
        </w:rPr>
        <w:t>ی</w:t>
      </w:r>
      <w:r w:rsidRPr="004679E6">
        <w:rPr>
          <w:rFonts w:cs="B Nazanin" w:hint="eastAsia"/>
          <w:sz w:val="24"/>
          <w:szCs w:val="24"/>
          <w:rtl/>
        </w:rPr>
        <w:t>ت</w:t>
      </w:r>
      <w:r w:rsidRPr="004679E6">
        <w:rPr>
          <w:rFonts w:cs="B Nazanin"/>
          <w:sz w:val="24"/>
          <w:szCs w:val="24"/>
          <w:rtl/>
        </w:rPr>
        <w:t xml:space="preserve"> مردم دست به  اسلحه ببرد، محارب و مفسد في الارض م</w:t>
      </w:r>
      <w:r w:rsidRPr="004679E6">
        <w:rPr>
          <w:rFonts w:cs="B Nazanin" w:hint="cs"/>
          <w:sz w:val="24"/>
          <w:szCs w:val="24"/>
          <w:rtl/>
        </w:rPr>
        <w:t>ی</w:t>
      </w:r>
      <w:r w:rsidRPr="004679E6">
        <w:rPr>
          <w:rFonts w:cs="B Nazanin"/>
          <w:sz w:val="24"/>
          <w:szCs w:val="24"/>
          <w:rtl/>
        </w:rPr>
        <w:t xml:space="preserve"> باشد.  </w:t>
      </w:r>
    </w:p>
    <w:p w14:paraId="36F775A5" w14:textId="77777777" w:rsidR="006860BA" w:rsidRPr="004679E6" w:rsidRDefault="006860BA" w:rsidP="004679E6">
      <w:pPr>
        <w:bidi/>
        <w:ind w:left="90"/>
        <w:jc w:val="lowKashida"/>
        <w:rPr>
          <w:rFonts w:cs="B Nazanin"/>
          <w:sz w:val="24"/>
          <w:szCs w:val="24"/>
          <w:rtl/>
        </w:rPr>
      </w:pPr>
      <w:r w:rsidRPr="004679E6">
        <w:rPr>
          <w:rFonts w:cs="B Nazanin" w:hint="eastAsia"/>
          <w:sz w:val="24"/>
          <w:szCs w:val="24"/>
          <w:rtl/>
        </w:rPr>
        <w:t>تبصره</w:t>
      </w:r>
      <w:r w:rsidRPr="004679E6">
        <w:rPr>
          <w:rFonts w:cs="B Nazanin"/>
          <w:sz w:val="24"/>
          <w:szCs w:val="24"/>
          <w:rtl/>
        </w:rPr>
        <w:t xml:space="preserve"> (۱) کس</w:t>
      </w:r>
      <w:r w:rsidRPr="004679E6">
        <w:rPr>
          <w:rFonts w:cs="B Nazanin" w:hint="cs"/>
          <w:sz w:val="24"/>
          <w:szCs w:val="24"/>
          <w:rtl/>
        </w:rPr>
        <w:t>ی</w:t>
      </w:r>
      <w:r w:rsidRPr="004679E6">
        <w:rPr>
          <w:rFonts w:cs="B Nazanin"/>
          <w:sz w:val="24"/>
          <w:szCs w:val="24"/>
          <w:rtl/>
        </w:rPr>
        <w:t xml:space="preserve"> که به رو</w:t>
      </w:r>
      <w:r w:rsidRPr="004679E6">
        <w:rPr>
          <w:rFonts w:cs="B Nazanin" w:hint="cs"/>
          <w:sz w:val="24"/>
          <w:szCs w:val="24"/>
          <w:rtl/>
        </w:rPr>
        <w:t>ی</w:t>
      </w:r>
      <w:r w:rsidRPr="004679E6">
        <w:rPr>
          <w:rFonts w:cs="B Nazanin"/>
          <w:sz w:val="24"/>
          <w:szCs w:val="24"/>
          <w:rtl/>
        </w:rPr>
        <w:t xml:space="preserve"> مردم سلاح بکشد، ول</w:t>
      </w:r>
      <w:r w:rsidRPr="004679E6">
        <w:rPr>
          <w:rFonts w:cs="B Nazanin" w:hint="cs"/>
          <w:sz w:val="24"/>
          <w:szCs w:val="24"/>
          <w:rtl/>
        </w:rPr>
        <w:t>ی</w:t>
      </w:r>
      <w:r w:rsidRPr="004679E6">
        <w:rPr>
          <w:rFonts w:cs="B Nazanin"/>
          <w:sz w:val="24"/>
          <w:szCs w:val="24"/>
          <w:rtl/>
        </w:rPr>
        <w:t xml:space="preserve"> در اثر ناتوان</w:t>
      </w:r>
      <w:r w:rsidRPr="004679E6">
        <w:rPr>
          <w:rFonts w:cs="B Nazanin" w:hint="cs"/>
          <w:sz w:val="24"/>
          <w:szCs w:val="24"/>
          <w:rtl/>
        </w:rPr>
        <w:t>ی</w:t>
      </w:r>
      <w:r w:rsidRPr="004679E6">
        <w:rPr>
          <w:rFonts w:cs="B Nazanin"/>
          <w:sz w:val="24"/>
          <w:szCs w:val="24"/>
          <w:rtl/>
        </w:rPr>
        <w:t xml:space="preserve"> موجب هراس ه</w:t>
      </w:r>
      <w:r w:rsidRPr="004679E6">
        <w:rPr>
          <w:rFonts w:cs="B Nazanin" w:hint="cs"/>
          <w:sz w:val="24"/>
          <w:szCs w:val="24"/>
          <w:rtl/>
        </w:rPr>
        <w:t>ی</w:t>
      </w:r>
      <w:r w:rsidRPr="004679E6">
        <w:rPr>
          <w:rFonts w:cs="B Nazanin" w:hint="eastAsia"/>
          <w:sz w:val="24"/>
          <w:szCs w:val="24"/>
          <w:rtl/>
        </w:rPr>
        <w:t>چ</w:t>
      </w:r>
      <w:r w:rsidRPr="004679E6">
        <w:rPr>
          <w:rFonts w:cs="B Nazanin"/>
          <w:sz w:val="24"/>
          <w:szCs w:val="24"/>
          <w:rtl/>
        </w:rPr>
        <w:t xml:space="preserve"> فرد</w:t>
      </w:r>
      <w:r w:rsidRPr="004679E6">
        <w:rPr>
          <w:rFonts w:cs="B Nazanin" w:hint="cs"/>
          <w:sz w:val="24"/>
          <w:szCs w:val="24"/>
          <w:rtl/>
        </w:rPr>
        <w:t>ی</w:t>
      </w:r>
      <w:r w:rsidRPr="004679E6">
        <w:rPr>
          <w:rFonts w:cs="B Nazanin"/>
          <w:sz w:val="24"/>
          <w:szCs w:val="24"/>
          <w:rtl/>
        </w:rPr>
        <w:t xml:space="preserve">  نشود، محارب ن</w:t>
      </w:r>
      <w:r w:rsidRPr="004679E6">
        <w:rPr>
          <w:rFonts w:cs="B Nazanin" w:hint="cs"/>
          <w:sz w:val="24"/>
          <w:szCs w:val="24"/>
          <w:rtl/>
        </w:rPr>
        <w:t>ی</w:t>
      </w:r>
      <w:r w:rsidRPr="004679E6">
        <w:rPr>
          <w:rFonts w:cs="B Nazanin" w:hint="eastAsia"/>
          <w:sz w:val="24"/>
          <w:szCs w:val="24"/>
          <w:rtl/>
        </w:rPr>
        <w:t>ست</w:t>
      </w:r>
      <w:r w:rsidRPr="004679E6">
        <w:rPr>
          <w:rFonts w:cs="B Nazanin"/>
          <w:sz w:val="24"/>
          <w:szCs w:val="24"/>
          <w:rtl/>
        </w:rPr>
        <w:t xml:space="preserve">.  </w:t>
      </w:r>
    </w:p>
    <w:p w14:paraId="4E691887" w14:textId="77777777" w:rsidR="006860BA" w:rsidRPr="004679E6" w:rsidRDefault="006860BA" w:rsidP="004679E6">
      <w:pPr>
        <w:bidi/>
        <w:ind w:left="90"/>
        <w:jc w:val="lowKashida"/>
        <w:rPr>
          <w:rFonts w:cs="B Nazanin"/>
          <w:sz w:val="24"/>
          <w:szCs w:val="24"/>
          <w:rtl/>
        </w:rPr>
      </w:pPr>
      <w:r w:rsidRPr="004679E6">
        <w:rPr>
          <w:rFonts w:cs="B Nazanin" w:hint="eastAsia"/>
          <w:sz w:val="24"/>
          <w:szCs w:val="24"/>
          <w:rtl/>
        </w:rPr>
        <w:t>تبصره</w:t>
      </w:r>
      <w:r w:rsidRPr="004679E6">
        <w:rPr>
          <w:rFonts w:cs="B Nazanin"/>
          <w:sz w:val="24"/>
          <w:szCs w:val="24"/>
          <w:rtl/>
        </w:rPr>
        <w:t xml:space="preserve"> (۲) اگر کس</w:t>
      </w:r>
      <w:r w:rsidRPr="004679E6">
        <w:rPr>
          <w:rFonts w:cs="B Nazanin" w:hint="cs"/>
          <w:sz w:val="24"/>
          <w:szCs w:val="24"/>
          <w:rtl/>
        </w:rPr>
        <w:t>ی</w:t>
      </w:r>
      <w:r w:rsidRPr="004679E6">
        <w:rPr>
          <w:rFonts w:cs="B Nazanin"/>
          <w:sz w:val="24"/>
          <w:szCs w:val="24"/>
          <w:rtl/>
        </w:rPr>
        <w:t xml:space="preserve"> سلاح خود را با انگ</w:t>
      </w:r>
      <w:r w:rsidRPr="004679E6">
        <w:rPr>
          <w:rFonts w:cs="B Nazanin" w:hint="cs"/>
          <w:sz w:val="24"/>
          <w:szCs w:val="24"/>
          <w:rtl/>
        </w:rPr>
        <w:t>ی</w:t>
      </w:r>
      <w:r w:rsidRPr="004679E6">
        <w:rPr>
          <w:rFonts w:cs="B Nazanin" w:hint="eastAsia"/>
          <w:sz w:val="24"/>
          <w:szCs w:val="24"/>
          <w:rtl/>
        </w:rPr>
        <w:t>زه</w:t>
      </w:r>
      <w:r w:rsidRPr="004679E6">
        <w:rPr>
          <w:rFonts w:cs="B Nazanin"/>
          <w:sz w:val="24"/>
          <w:szCs w:val="24"/>
          <w:rtl/>
        </w:rPr>
        <w:t xml:space="preserve"> عدوات شخص</w:t>
      </w:r>
      <w:r w:rsidRPr="004679E6">
        <w:rPr>
          <w:rFonts w:cs="B Nazanin" w:hint="cs"/>
          <w:sz w:val="24"/>
          <w:szCs w:val="24"/>
          <w:rtl/>
        </w:rPr>
        <w:t>ی</w:t>
      </w:r>
      <w:r w:rsidRPr="004679E6">
        <w:rPr>
          <w:rFonts w:cs="B Nazanin"/>
          <w:sz w:val="24"/>
          <w:szCs w:val="24"/>
          <w:rtl/>
        </w:rPr>
        <w:t xml:space="preserve"> به سو</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ک</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چند نفر مخصوص  بکشد و عمل او جنبه عموم</w:t>
      </w:r>
      <w:r w:rsidRPr="004679E6">
        <w:rPr>
          <w:rFonts w:cs="B Nazanin" w:hint="cs"/>
          <w:sz w:val="24"/>
          <w:szCs w:val="24"/>
          <w:rtl/>
        </w:rPr>
        <w:t>ی</w:t>
      </w:r>
      <w:r w:rsidRPr="004679E6">
        <w:rPr>
          <w:rFonts w:cs="B Nazanin"/>
          <w:sz w:val="24"/>
          <w:szCs w:val="24"/>
          <w:rtl/>
        </w:rPr>
        <w:t xml:space="preserve"> نداشته باشد محارب محسوب نم</w:t>
      </w:r>
      <w:r w:rsidRPr="004679E6">
        <w:rPr>
          <w:rFonts w:cs="B Nazanin" w:hint="cs"/>
          <w:sz w:val="24"/>
          <w:szCs w:val="24"/>
          <w:rtl/>
        </w:rPr>
        <w:t>ی</w:t>
      </w:r>
      <w:r w:rsidRPr="004679E6">
        <w:rPr>
          <w:rFonts w:cs="B Nazanin"/>
          <w:sz w:val="24"/>
          <w:szCs w:val="24"/>
          <w:rtl/>
        </w:rPr>
        <w:t xml:space="preserve"> شود.  </w:t>
      </w:r>
    </w:p>
    <w:p w14:paraId="2D7D087B" w14:textId="77777777" w:rsidR="004679E6" w:rsidRDefault="006860BA" w:rsidP="004679E6">
      <w:pPr>
        <w:bidi/>
        <w:ind w:left="90"/>
        <w:jc w:val="lowKashida"/>
        <w:rPr>
          <w:rFonts w:cs="B Nazanin"/>
          <w:sz w:val="24"/>
          <w:szCs w:val="24"/>
          <w:rtl/>
        </w:rPr>
      </w:pPr>
      <w:r w:rsidRPr="004679E6">
        <w:rPr>
          <w:rFonts w:cs="B Nazanin" w:hint="eastAsia"/>
          <w:sz w:val="24"/>
          <w:szCs w:val="24"/>
          <w:rtl/>
        </w:rPr>
        <w:t>تبصره</w:t>
      </w:r>
      <w:r w:rsidRPr="004679E6">
        <w:rPr>
          <w:rFonts w:cs="B Nazanin"/>
          <w:sz w:val="24"/>
          <w:szCs w:val="24"/>
          <w:rtl/>
        </w:rPr>
        <w:t xml:space="preserve"> (۳) م</w:t>
      </w:r>
      <w:r w:rsidRPr="004679E6">
        <w:rPr>
          <w:rFonts w:cs="B Nazanin" w:hint="cs"/>
          <w:sz w:val="24"/>
          <w:szCs w:val="24"/>
          <w:rtl/>
        </w:rPr>
        <w:t>ی</w:t>
      </w:r>
      <w:r w:rsidRPr="004679E6">
        <w:rPr>
          <w:rFonts w:cs="B Nazanin" w:hint="eastAsia"/>
          <w:sz w:val="24"/>
          <w:szCs w:val="24"/>
          <w:rtl/>
        </w:rPr>
        <w:t>ان</w:t>
      </w:r>
      <w:r w:rsidRPr="004679E6">
        <w:rPr>
          <w:rFonts w:cs="B Nazanin"/>
          <w:sz w:val="24"/>
          <w:szCs w:val="24"/>
          <w:rtl/>
        </w:rPr>
        <w:t xml:space="preserve"> سلاح سرد و گرم فرق</w:t>
      </w:r>
      <w:r w:rsidRPr="004679E6">
        <w:rPr>
          <w:rFonts w:cs="B Nazanin" w:hint="cs"/>
          <w:sz w:val="24"/>
          <w:szCs w:val="24"/>
          <w:rtl/>
        </w:rPr>
        <w:t>ی</w:t>
      </w:r>
      <w:r w:rsidRPr="004679E6">
        <w:rPr>
          <w:rFonts w:cs="B Nazanin"/>
          <w:sz w:val="24"/>
          <w:szCs w:val="24"/>
          <w:rtl/>
        </w:rPr>
        <w:t xml:space="preserve"> ن</w:t>
      </w:r>
      <w:r w:rsidRPr="004679E6">
        <w:rPr>
          <w:rFonts w:cs="B Nazanin" w:hint="cs"/>
          <w:sz w:val="24"/>
          <w:szCs w:val="24"/>
          <w:rtl/>
        </w:rPr>
        <w:t>ی</w:t>
      </w:r>
      <w:r w:rsidRPr="004679E6">
        <w:rPr>
          <w:rFonts w:cs="B Nazanin" w:hint="eastAsia"/>
          <w:sz w:val="24"/>
          <w:szCs w:val="24"/>
          <w:rtl/>
        </w:rPr>
        <w:t>ست</w:t>
      </w:r>
      <w:r w:rsidRPr="004679E6">
        <w:rPr>
          <w:rFonts w:cs="B Nazanin"/>
          <w:sz w:val="24"/>
          <w:szCs w:val="24"/>
          <w:rtl/>
        </w:rPr>
        <w:t xml:space="preserve">.  </w:t>
      </w:r>
    </w:p>
    <w:p w14:paraId="31849F5C" w14:textId="2C0B7252" w:rsidR="00BA117C" w:rsidRDefault="006860BA" w:rsidP="004679E6">
      <w:pPr>
        <w:bidi/>
        <w:ind w:left="90"/>
        <w:jc w:val="lowKashida"/>
        <w:rPr>
          <w:rFonts w:cs="B Nazanin"/>
          <w:sz w:val="24"/>
          <w:szCs w:val="24"/>
          <w:rtl/>
        </w:rPr>
      </w:pPr>
      <w:r w:rsidRPr="004679E6">
        <w:rPr>
          <w:rFonts w:cs="B Nazanin" w:hint="eastAsia"/>
          <w:sz w:val="24"/>
          <w:szCs w:val="24"/>
          <w:rtl/>
        </w:rPr>
        <w:t>ماده</w:t>
      </w:r>
      <w:r w:rsidRPr="004679E6">
        <w:rPr>
          <w:rFonts w:cs="B Nazanin"/>
          <w:sz w:val="24"/>
          <w:szCs w:val="24"/>
          <w:rtl/>
        </w:rPr>
        <w:t xml:space="preserve"> ۶۷۵) هر کس عمداً عمارت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بنا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کشت</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هواپ</w:t>
      </w:r>
      <w:r w:rsidRPr="004679E6">
        <w:rPr>
          <w:rFonts w:cs="B Nazanin" w:hint="cs"/>
          <w:sz w:val="24"/>
          <w:szCs w:val="24"/>
          <w:rtl/>
        </w:rPr>
        <w:t>ی</w:t>
      </w:r>
      <w:r w:rsidRPr="004679E6">
        <w:rPr>
          <w:rFonts w:cs="B Nazanin" w:hint="eastAsia"/>
          <w:sz w:val="24"/>
          <w:szCs w:val="24"/>
          <w:rtl/>
        </w:rPr>
        <w:t>ما</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کارخانه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انبار و به طور کل</w:t>
      </w:r>
      <w:r w:rsidRPr="004679E6">
        <w:rPr>
          <w:rFonts w:cs="B Nazanin" w:hint="cs"/>
          <w:sz w:val="24"/>
          <w:szCs w:val="24"/>
          <w:rtl/>
        </w:rPr>
        <w:t>ی</w:t>
      </w:r>
      <w:r w:rsidRPr="004679E6">
        <w:rPr>
          <w:rFonts w:cs="B Nazanin"/>
          <w:sz w:val="24"/>
          <w:szCs w:val="24"/>
          <w:rtl/>
        </w:rPr>
        <w:t xml:space="preserve">  هر محل مسکون</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معد برا</w:t>
      </w:r>
      <w:r w:rsidRPr="004679E6">
        <w:rPr>
          <w:rFonts w:cs="B Nazanin" w:hint="cs"/>
          <w:sz w:val="24"/>
          <w:szCs w:val="24"/>
          <w:rtl/>
        </w:rPr>
        <w:t>ی</w:t>
      </w:r>
      <w:r w:rsidRPr="004679E6">
        <w:rPr>
          <w:rFonts w:cs="B Nazanin"/>
          <w:sz w:val="24"/>
          <w:szCs w:val="24"/>
          <w:rtl/>
        </w:rPr>
        <w:t xml:space="preserve"> سکن</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جنگل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خرمن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هر نوع محصول زراع</w:t>
      </w:r>
      <w:r w:rsidRPr="004679E6">
        <w:rPr>
          <w:rFonts w:cs="B Nazanin" w:hint="cs"/>
          <w:sz w:val="24"/>
          <w:szCs w:val="24"/>
          <w:rtl/>
        </w:rPr>
        <w:t>ی</w:t>
      </w:r>
      <w:r w:rsidRPr="004679E6">
        <w:rPr>
          <w:rFonts w:cs="B Nazanin"/>
          <w:sz w:val="24"/>
          <w:szCs w:val="24"/>
          <w:rtl/>
        </w:rPr>
        <w:t xml:space="preserve">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اشجار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مزارع </w:t>
      </w:r>
      <w:r w:rsidRPr="004679E6">
        <w:rPr>
          <w:rFonts w:cs="B Nazanin" w:hint="cs"/>
          <w:sz w:val="24"/>
          <w:szCs w:val="24"/>
          <w:rtl/>
        </w:rPr>
        <w:t>ی</w:t>
      </w:r>
      <w:r w:rsidRPr="004679E6">
        <w:rPr>
          <w:rFonts w:cs="B Nazanin" w:hint="eastAsia"/>
          <w:sz w:val="24"/>
          <w:szCs w:val="24"/>
          <w:rtl/>
        </w:rPr>
        <w:t>ا</w:t>
      </w:r>
      <w:r w:rsidRPr="004679E6">
        <w:rPr>
          <w:rFonts w:cs="B Nazanin"/>
          <w:sz w:val="24"/>
          <w:szCs w:val="24"/>
          <w:rtl/>
        </w:rPr>
        <w:t xml:space="preserve"> باغ ها</w:t>
      </w:r>
      <w:r w:rsidRPr="004679E6">
        <w:rPr>
          <w:rFonts w:cs="B Nazanin" w:hint="cs"/>
          <w:sz w:val="24"/>
          <w:szCs w:val="24"/>
          <w:rtl/>
        </w:rPr>
        <w:t>ی</w:t>
      </w:r>
      <w:r w:rsidRPr="004679E6">
        <w:rPr>
          <w:rFonts w:cs="B Nazanin"/>
          <w:sz w:val="24"/>
          <w:szCs w:val="24"/>
          <w:rtl/>
        </w:rPr>
        <w:t xml:space="preserve"> متعلق به د</w:t>
      </w:r>
      <w:r w:rsidRPr="004679E6">
        <w:rPr>
          <w:rFonts w:cs="B Nazanin" w:hint="cs"/>
          <w:sz w:val="24"/>
          <w:szCs w:val="24"/>
          <w:rtl/>
        </w:rPr>
        <w:t>ی</w:t>
      </w:r>
      <w:r w:rsidRPr="004679E6">
        <w:rPr>
          <w:rFonts w:cs="B Nazanin" w:hint="eastAsia"/>
          <w:sz w:val="24"/>
          <w:szCs w:val="24"/>
          <w:rtl/>
        </w:rPr>
        <w:t>گر</w:t>
      </w:r>
      <w:r w:rsidRPr="004679E6">
        <w:rPr>
          <w:rFonts w:cs="B Nazanin" w:hint="cs"/>
          <w:sz w:val="24"/>
          <w:szCs w:val="24"/>
          <w:rtl/>
        </w:rPr>
        <w:t>ی</w:t>
      </w:r>
      <w:r w:rsidRPr="004679E6">
        <w:rPr>
          <w:rFonts w:cs="B Nazanin"/>
          <w:sz w:val="24"/>
          <w:szCs w:val="24"/>
          <w:rtl/>
        </w:rPr>
        <w:t xml:space="preserve"> را آتش بزند به حبس از دو تا پنج سال محکوم م</w:t>
      </w:r>
      <w:r w:rsidRPr="004679E6">
        <w:rPr>
          <w:rFonts w:cs="B Nazanin" w:hint="cs"/>
          <w:sz w:val="24"/>
          <w:szCs w:val="24"/>
          <w:rtl/>
        </w:rPr>
        <w:t>ی</w:t>
      </w:r>
      <w:r w:rsidRPr="004679E6">
        <w:rPr>
          <w:rFonts w:cs="B Nazanin"/>
          <w:sz w:val="24"/>
          <w:szCs w:val="24"/>
          <w:rtl/>
        </w:rPr>
        <w:t xml:space="preserve"> شود.  </w:t>
      </w:r>
    </w:p>
    <w:p w14:paraId="33C06619" w14:textId="77777777" w:rsidR="008C5487" w:rsidRDefault="00BA2314" w:rsidP="00BA2314">
      <w:pPr>
        <w:bidi/>
        <w:ind w:left="90"/>
        <w:jc w:val="lowKashida"/>
        <w:rPr>
          <w:noProof/>
          <w:rtl/>
          <w:lang w:bidi="fa-IR"/>
        </w:rPr>
      </w:pPr>
      <w:r>
        <w:rPr>
          <w:noProof/>
          <w:lang w:bidi="fa-IR"/>
        </w:rPr>
        <w:drawing>
          <wp:inline distT="0" distB="0" distL="0" distR="0" wp14:anchorId="2352247E" wp14:editId="0423F9BE">
            <wp:extent cx="5943600" cy="32023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202305"/>
                    </a:xfrm>
                    <a:prstGeom prst="rect">
                      <a:avLst/>
                    </a:prstGeom>
                  </pic:spPr>
                </pic:pic>
              </a:graphicData>
            </a:graphic>
          </wp:inline>
        </w:drawing>
      </w:r>
    </w:p>
    <w:p w14:paraId="06273BD8" w14:textId="2CF0FA55" w:rsidR="00BA2314" w:rsidRDefault="00BA2314" w:rsidP="008C5487">
      <w:pPr>
        <w:bidi/>
        <w:ind w:left="90"/>
        <w:jc w:val="lowKashida"/>
        <w:rPr>
          <w:rFonts w:cs="B Nazanin"/>
          <w:sz w:val="24"/>
          <w:szCs w:val="24"/>
          <w:rtl/>
        </w:rPr>
      </w:pPr>
      <w:r w:rsidRPr="00BA2314">
        <w:rPr>
          <w:noProof/>
          <w:lang w:bidi="fa-IR"/>
        </w:rPr>
        <w:lastRenderedPageBreak/>
        <w:t xml:space="preserve"> </w:t>
      </w:r>
      <w:r>
        <w:rPr>
          <w:noProof/>
          <w:lang w:bidi="fa-IR"/>
        </w:rPr>
        <w:drawing>
          <wp:inline distT="0" distB="0" distL="0" distR="0" wp14:anchorId="32A1CEB3" wp14:editId="49589898">
            <wp:extent cx="5943600" cy="32162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216275"/>
                    </a:xfrm>
                    <a:prstGeom prst="rect">
                      <a:avLst/>
                    </a:prstGeom>
                  </pic:spPr>
                </pic:pic>
              </a:graphicData>
            </a:graphic>
          </wp:inline>
        </w:drawing>
      </w:r>
    </w:p>
    <w:p w14:paraId="4F00657C" w14:textId="7D473F2F" w:rsidR="000101B2" w:rsidRDefault="000101B2" w:rsidP="000101B2">
      <w:pPr>
        <w:bidi/>
        <w:ind w:left="90"/>
        <w:jc w:val="lowKashida"/>
        <w:rPr>
          <w:rFonts w:cs="B Nazanin"/>
          <w:sz w:val="24"/>
          <w:szCs w:val="24"/>
          <w:rtl/>
        </w:rPr>
      </w:pPr>
    </w:p>
    <w:p w14:paraId="314FF83E" w14:textId="38E0073E" w:rsidR="000101B2" w:rsidRPr="004679E6" w:rsidRDefault="000101B2" w:rsidP="000101B2">
      <w:pPr>
        <w:bidi/>
        <w:ind w:left="90"/>
        <w:jc w:val="lowKashida"/>
        <w:rPr>
          <w:rFonts w:cs="B Nazanin"/>
          <w:sz w:val="24"/>
          <w:szCs w:val="24"/>
          <w:rtl/>
        </w:rPr>
      </w:pPr>
      <w:r>
        <w:rPr>
          <w:noProof/>
          <w:lang w:bidi="fa-IR"/>
        </w:rPr>
        <w:drawing>
          <wp:inline distT="0" distB="0" distL="0" distR="0" wp14:anchorId="0582B67C" wp14:editId="7C63E7AE">
            <wp:extent cx="5943600" cy="324866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248660"/>
                    </a:xfrm>
                    <a:prstGeom prst="rect">
                      <a:avLst/>
                    </a:prstGeom>
                  </pic:spPr>
                </pic:pic>
              </a:graphicData>
            </a:graphic>
          </wp:inline>
        </w:drawing>
      </w:r>
    </w:p>
    <w:sectPr w:rsidR="000101B2" w:rsidRPr="004679E6" w:rsidSect="00F84C80">
      <w:headerReference w:type="even" r:id="rId73"/>
      <w:footerReference w:type="even" r:id="rId74"/>
      <w:footerReference w:type="default" r:id="rId75"/>
      <w:pgSz w:w="12240" w:h="15840"/>
      <w:pgMar w:top="1276" w:right="1440" w:bottom="720" w:left="1440" w:header="720" w:footer="720" w:gutter="0"/>
      <w:pgBorders w:offsetFrom="page">
        <w:top w:val="single" w:sz="12" w:space="24" w:color="404040" w:themeColor="text1" w:themeTint="BF"/>
        <w:left w:val="single" w:sz="12" w:space="24" w:color="404040" w:themeColor="text1" w:themeTint="BF"/>
        <w:bottom w:val="single" w:sz="12" w:space="24" w:color="404040" w:themeColor="text1" w:themeTint="BF"/>
        <w:right w:val="single" w:sz="12" w:space="24" w:color="404040" w:themeColor="text1" w:themeTint="BF"/>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32AB8E" w14:textId="77777777" w:rsidR="00AF2CE1" w:rsidRDefault="00AF2CE1" w:rsidP="008305BB">
      <w:pPr>
        <w:spacing w:after="0" w:line="240" w:lineRule="auto"/>
      </w:pPr>
      <w:r>
        <w:separator/>
      </w:r>
    </w:p>
  </w:endnote>
  <w:endnote w:type="continuationSeparator" w:id="0">
    <w:p w14:paraId="6BD70910" w14:textId="77777777" w:rsidR="00AF2CE1" w:rsidRDefault="00AF2CE1" w:rsidP="008305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B Nazanin">
    <w:altName w:val="Arial"/>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Verdana">
    <w:panose1 w:val="020B0604030504040204"/>
    <w:charset w:val="00"/>
    <w:family w:val="swiss"/>
    <w:pitch w:val="variable"/>
    <w:sig w:usb0="A00006FF" w:usb1="4000205B" w:usb2="00000010" w:usb3="00000000" w:csb0="0000019F" w:csb1="00000000"/>
  </w:font>
  <w:font w:name="Roboto">
    <w:altName w:val="Times New Roman"/>
    <w:charset w:val="00"/>
    <w:family w:val="auto"/>
    <w:pitch w:val="variable"/>
    <w:sig w:usb0="00000001" w:usb1="5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6CBFA" w14:textId="77777777" w:rsidR="00AF2CE1" w:rsidRDefault="00AF2CE1">
    <w:pPr>
      <w:pStyle w:val="Footer"/>
    </w:pPr>
  </w:p>
  <w:p w14:paraId="4D12D792" w14:textId="77777777" w:rsidR="00AF2CE1" w:rsidRDefault="00AF2CE1"/>
  <w:p w14:paraId="4DFB429C" w14:textId="77777777" w:rsidR="00AF2CE1" w:rsidRDefault="00AF2CE1"/>
  <w:p w14:paraId="147B8DCD" w14:textId="77777777" w:rsidR="00AF2CE1" w:rsidRDefault="00AF2CE1"/>
  <w:p w14:paraId="5B6F07E7" w14:textId="77777777" w:rsidR="00AF2CE1" w:rsidRDefault="00AF2CE1"/>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0292191"/>
      <w:docPartObj>
        <w:docPartGallery w:val="Page Numbers (Bottom of Page)"/>
        <w:docPartUnique/>
      </w:docPartObj>
    </w:sdtPr>
    <w:sdtEndPr>
      <w:rPr>
        <w:noProof/>
      </w:rPr>
    </w:sdtEndPr>
    <w:sdtContent>
      <w:p w14:paraId="61832215" w14:textId="1E304F1C" w:rsidR="00AF2CE1" w:rsidRDefault="00AF2CE1">
        <w:pPr>
          <w:pStyle w:val="Footer"/>
        </w:pPr>
        <w:r>
          <w:fldChar w:fldCharType="begin"/>
        </w:r>
        <w:r>
          <w:instrText xml:space="preserve"> PAGE   \* MERGEFORMAT </w:instrText>
        </w:r>
        <w:r>
          <w:fldChar w:fldCharType="separate"/>
        </w:r>
        <w:r w:rsidR="005D120B">
          <w:rPr>
            <w:noProof/>
          </w:rPr>
          <w:t>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7F7FA9" w14:textId="77777777" w:rsidR="00AF2CE1" w:rsidRDefault="00AF2CE1" w:rsidP="008305BB">
      <w:pPr>
        <w:spacing w:after="0" w:line="240" w:lineRule="auto"/>
      </w:pPr>
      <w:r>
        <w:separator/>
      </w:r>
    </w:p>
  </w:footnote>
  <w:footnote w:type="continuationSeparator" w:id="0">
    <w:p w14:paraId="5BC459FC" w14:textId="77777777" w:rsidR="00AF2CE1" w:rsidRDefault="00AF2CE1" w:rsidP="008305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3D9B6" w14:textId="77777777" w:rsidR="00AF2CE1" w:rsidRDefault="00AF2CE1">
    <w:pPr>
      <w:pStyle w:val="Header"/>
    </w:pPr>
  </w:p>
  <w:p w14:paraId="04761B1C" w14:textId="77777777" w:rsidR="00AF2CE1" w:rsidRDefault="00AF2CE1"/>
  <w:p w14:paraId="72BBA2B4" w14:textId="77777777" w:rsidR="00AF2CE1" w:rsidRDefault="00AF2CE1"/>
  <w:p w14:paraId="5AF8BB97" w14:textId="77777777" w:rsidR="00AF2CE1" w:rsidRDefault="00AF2CE1"/>
  <w:p w14:paraId="38A60B21" w14:textId="77777777" w:rsidR="00AF2CE1" w:rsidRDefault="00AF2CE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A0D3C"/>
    <w:multiLevelType w:val="hybridMultilevel"/>
    <w:tmpl w:val="DF8CB208"/>
    <w:lvl w:ilvl="0" w:tplc="0DEA2554">
      <w:start w:val="1"/>
      <w:numFmt w:val="bullet"/>
      <w:lvlText w:val=""/>
      <w:lvlJc w:val="left"/>
      <w:pPr>
        <w:ind w:left="1170" w:hanging="360"/>
      </w:pPr>
      <w:rPr>
        <w:rFonts w:ascii="Symbol" w:hAnsi="Symbol" w:hint="default"/>
        <w:color w:val="auto"/>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 w15:restartNumberingAfterBreak="0">
    <w:nsid w:val="02B04345"/>
    <w:multiLevelType w:val="hybridMultilevel"/>
    <w:tmpl w:val="FE96587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ED0E96"/>
    <w:multiLevelType w:val="multilevel"/>
    <w:tmpl w:val="76A4D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F06DF5"/>
    <w:multiLevelType w:val="multilevel"/>
    <w:tmpl w:val="3648D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B13C8C"/>
    <w:multiLevelType w:val="hybridMultilevel"/>
    <w:tmpl w:val="B9601E26"/>
    <w:lvl w:ilvl="0" w:tplc="F11081C0">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14117BC1"/>
    <w:multiLevelType w:val="multilevel"/>
    <w:tmpl w:val="0054F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4F7EB7"/>
    <w:multiLevelType w:val="hybridMultilevel"/>
    <w:tmpl w:val="0D7247C4"/>
    <w:lvl w:ilvl="0" w:tplc="F11081C0">
      <w:start w:val="1"/>
      <w:numFmt w:val="bullet"/>
      <w:lvlText w:val=""/>
      <w:lvlJc w:val="left"/>
      <w:pPr>
        <w:ind w:left="1530" w:hanging="360"/>
      </w:pPr>
      <w:rPr>
        <w:rFonts w:ascii="Symbol" w:hAnsi="Symbol" w:hint="default"/>
        <w:color w:val="auto"/>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 w15:restartNumberingAfterBreak="0">
    <w:nsid w:val="17222D18"/>
    <w:multiLevelType w:val="multilevel"/>
    <w:tmpl w:val="A8FC71B2"/>
    <w:lvl w:ilvl="0">
      <w:start w:val="1"/>
      <w:numFmt w:val="decimal"/>
      <w:lvlText w:val="%1."/>
      <w:lvlJc w:val="left"/>
      <w:pPr>
        <w:tabs>
          <w:tab w:val="num" w:pos="720"/>
        </w:tabs>
        <w:ind w:left="720" w:hanging="360"/>
      </w:pPr>
      <w:rPr>
        <w:rFonts w:asciiTheme="minorHAnsi" w:eastAsiaTheme="minorEastAsia" w:hAnsiTheme="minorHAnsi" w:cs="B Nazanin"/>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A6307C2"/>
    <w:multiLevelType w:val="multilevel"/>
    <w:tmpl w:val="9286B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7D5ABD"/>
    <w:multiLevelType w:val="hybridMultilevel"/>
    <w:tmpl w:val="9B4E8924"/>
    <w:lvl w:ilvl="0" w:tplc="7B4445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A821390"/>
    <w:multiLevelType w:val="multilevel"/>
    <w:tmpl w:val="581EEB5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63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237EF8"/>
    <w:multiLevelType w:val="hybridMultilevel"/>
    <w:tmpl w:val="956A8C6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2" w15:restartNumberingAfterBreak="0">
    <w:nsid w:val="307649C8"/>
    <w:multiLevelType w:val="hybridMultilevel"/>
    <w:tmpl w:val="A5B82C94"/>
    <w:lvl w:ilvl="0" w:tplc="555407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306539"/>
    <w:multiLevelType w:val="multilevel"/>
    <w:tmpl w:val="C8C0E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1A2B51"/>
    <w:multiLevelType w:val="multilevel"/>
    <w:tmpl w:val="13866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CDA2D63"/>
    <w:multiLevelType w:val="hybridMultilevel"/>
    <w:tmpl w:val="E988A18A"/>
    <w:lvl w:ilvl="0" w:tplc="3090543A">
      <w:start w:val="1"/>
      <w:numFmt w:val="bullet"/>
      <w:lvlText w:val=""/>
      <w:lvlJc w:val="left"/>
      <w:pPr>
        <w:ind w:left="1440" w:hanging="360"/>
      </w:pPr>
      <w:rPr>
        <w:rFonts w:ascii="Symbol" w:hAnsi="Symbol"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1C13800"/>
    <w:multiLevelType w:val="multilevel"/>
    <w:tmpl w:val="CD362AE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2B25F33"/>
    <w:multiLevelType w:val="multilevel"/>
    <w:tmpl w:val="EBFCA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87D184D"/>
    <w:multiLevelType w:val="multilevel"/>
    <w:tmpl w:val="3DBCE9B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63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DA56F35"/>
    <w:multiLevelType w:val="hybridMultilevel"/>
    <w:tmpl w:val="0E54F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045351F"/>
    <w:multiLevelType w:val="multilevel"/>
    <w:tmpl w:val="7E54EE96"/>
    <w:lvl w:ilvl="0">
      <w:start w:val="1"/>
      <w:numFmt w:val="decimal"/>
      <w:lvlText w:val="%1."/>
      <w:lvlJc w:val="left"/>
      <w:pPr>
        <w:tabs>
          <w:tab w:val="num" w:pos="720"/>
        </w:tabs>
        <w:ind w:left="720" w:hanging="360"/>
      </w:pPr>
      <w:rPr>
        <w:rFonts w:asciiTheme="minorHAnsi" w:eastAsiaTheme="minorEastAsia" w:hAnsiTheme="minorHAnsi" w:cs="B Nazanin"/>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48B1DBA"/>
    <w:multiLevelType w:val="hybridMultilevel"/>
    <w:tmpl w:val="04241266"/>
    <w:lvl w:ilvl="0" w:tplc="0FE05574">
      <w:start w:val="1"/>
      <w:numFmt w:val="bullet"/>
      <w:lvlText w:val=""/>
      <w:lvlJc w:val="left"/>
      <w:pPr>
        <w:ind w:left="1260" w:hanging="360"/>
      </w:pPr>
      <w:rPr>
        <w:rFonts w:ascii="Symbol" w:hAnsi="Symbol" w:hint="default"/>
        <w:color w:val="auto"/>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2" w15:restartNumberingAfterBreak="0">
    <w:nsid w:val="555436A7"/>
    <w:multiLevelType w:val="hybridMultilevel"/>
    <w:tmpl w:val="2160CECE"/>
    <w:lvl w:ilvl="0" w:tplc="04090001">
      <w:start w:val="1"/>
      <w:numFmt w:val="bullet"/>
      <w:lvlText w:val=""/>
      <w:lvlJc w:val="left"/>
      <w:pPr>
        <w:ind w:left="720" w:hanging="360"/>
      </w:pPr>
      <w:rPr>
        <w:rFonts w:ascii="Symbol" w:hAnsi="Symbol" w:hint="default"/>
      </w:rPr>
    </w:lvl>
    <w:lvl w:ilvl="1" w:tplc="AF3046C2">
      <w:numFmt w:val="bullet"/>
      <w:lvlText w:val="-"/>
      <w:lvlJc w:val="left"/>
      <w:pPr>
        <w:ind w:left="1440" w:hanging="360"/>
      </w:pPr>
      <w:rPr>
        <w:rFonts w:asciiTheme="minorHAnsi" w:eastAsiaTheme="minorEastAsia" w:hAnsiTheme="minorHAnsi" w:cs="B Nazani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EA5724"/>
    <w:multiLevelType w:val="multilevel"/>
    <w:tmpl w:val="96408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3AE4865"/>
    <w:multiLevelType w:val="multilevel"/>
    <w:tmpl w:val="8F041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7B5632E"/>
    <w:multiLevelType w:val="multilevel"/>
    <w:tmpl w:val="32486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7E803A3"/>
    <w:multiLevelType w:val="hybridMultilevel"/>
    <w:tmpl w:val="03B6A5C4"/>
    <w:lvl w:ilvl="0" w:tplc="691022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919269B"/>
    <w:multiLevelType w:val="hybridMultilevel"/>
    <w:tmpl w:val="78BAF506"/>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8" w15:restartNumberingAfterBreak="0">
    <w:nsid w:val="6C764C93"/>
    <w:multiLevelType w:val="multilevel"/>
    <w:tmpl w:val="98F45C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D20C8B"/>
    <w:multiLevelType w:val="hybridMultilevel"/>
    <w:tmpl w:val="4BA0A2D8"/>
    <w:lvl w:ilvl="0" w:tplc="B6C4FD26">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3BC4F7A"/>
    <w:multiLevelType w:val="multilevel"/>
    <w:tmpl w:val="85FA6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D050223"/>
    <w:multiLevelType w:val="hybridMultilevel"/>
    <w:tmpl w:val="FF7CEF94"/>
    <w:lvl w:ilvl="0" w:tplc="972CECC4">
      <w:start w:val="1"/>
      <w:numFmt w:val="bullet"/>
      <w:lvlText w:val=""/>
      <w:lvlJc w:val="left"/>
      <w:pPr>
        <w:ind w:left="1494" w:hanging="360"/>
      </w:pPr>
      <w:rPr>
        <w:rFonts w:ascii="Symbol" w:hAnsi="Symbol" w:hint="default"/>
        <w:color w:val="000000" w:themeColor="text1"/>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32" w15:restartNumberingAfterBreak="0">
    <w:nsid w:val="7D1974F4"/>
    <w:multiLevelType w:val="hybridMultilevel"/>
    <w:tmpl w:val="25266B56"/>
    <w:lvl w:ilvl="0" w:tplc="A76C51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F2036A5"/>
    <w:multiLevelType w:val="multilevel"/>
    <w:tmpl w:val="4FE0A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26"/>
  </w:num>
  <w:num w:numId="3">
    <w:abstractNumId w:val="9"/>
  </w:num>
  <w:num w:numId="4">
    <w:abstractNumId w:val="12"/>
  </w:num>
  <w:num w:numId="5">
    <w:abstractNumId w:val="24"/>
  </w:num>
  <w:num w:numId="6">
    <w:abstractNumId w:val="17"/>
  </w:num>
  <w:num w:numId="7">
    <w:abstractNumId w:val="4"/>
  </w:num>
  <w:num w:numId="8">
    <w:abstractNumId w:val="27"/>
  </w:num>
  <w:num w:numId="9">
    <w:abstractNumId w:val="11"/>
  </w:num>
  <w:num w:numId="10">
    <w:abstractNumId w:val="1"/>
  </w:num>
  <w:num w:numId="11">
    <w:abstractNumId w:val="15"/>
  </w:num>
  <w:num w:numId="12">
    <w:abstractNumId w:val="31"/>
  </w:num>
  <w:num w:numId="13">
    <w:abstractNumId w:val="21"/>
  </w:num>
  <w:num w:numId="14">
    <w:abstractNumId w:val="29"/>
  </w:num>
  <w:num w:numId="15">
    <w:abstractNumId w:val="19"/>
  </w:num>
  <w:num w:numId="16">
    <w:abstractNumId w:val="0"/>
  </w:num>
  <w:num w:numId="17">
    <w:abstractNumId w:val="6"/>
  </w:num>
  <w:num w:numId="18">
    <w:abstractNumId w:val="28"/>
  </w:num>
  <w:num w:numId="19">
    <w:abstractNumId w:val="23"/>
  </w:num>
  <w:num w:numId="20">
    <w:abstractNumId w:val="16"/>
  </w:num>
  <w:num w:numId="21">
    <w:abstractNumId w:val="13"/>
  </w:num>
  <w:num w:numId="22">
    <w:abstractNumId w:val="10"/>
  </w:num>
  <w:num w:numId="23">
    <w:abstractNumId w:val="7"/>
  </w:num>
  <w:num w:numId="24">
    <w:abstractNumId w:val="18"/>
  </w:num>
  <w:num w:numId="25">
    <w:abstractNumId w:val="20"/>
  </w:num>
  <w:num w:numId="26">
    <w:abstractNumId w:val="22"/>
  </w:num>
  <w:num w:numId="27">
    <w:abstractNumId w:val="5"/>
  </w:num>
  <w:num w:numId="28">
    <w:abstractNumId w:val="2"/>
  </w:num>
  <w:num w:numId="29">
    <w:abstractNumId w:val="25"/>
  </w:num>
  <w:num w:numId="30">
    <w:abstractNumId w:val="3"/>
  </w:num>
  <w:num w:numId="31">
    <w:abstractNumId w:val="33"/>
  </w:num>
  <w:num w:numId="32">
    <w:abstractNumId w:val="30"/>
  </w:num>
  <w:num w:numId="33">
    <w:abstractNumId w:val="14"/>
  </w:num>
  <w:num w:numId="3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proofState w:spelling="clean"/>
  <w:defaultTabStop w:val="720"/>
  <w:characterSpacingControl w:val="doNotCompress"/>
  <w:hdrShapeDefaults>
    <o:shapedefaults v:ext="edit" spidmax="2052"/>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20BE"/>
    <w:rsid w:val="000053D9"/>
    <w:rsid w:val="000101B2"/>
    <w:rsid w:val="00036A9B"/>
    <w:rsid w:val="00041823"/>
    <w:rsid w:val="000449D8"/>
    <w:rsid w:val="00045594"/>
    <w:rsid w:val="00084124"/>
    <w:rsid w:val="000B23D1"/>
    <w:rsid w:val="000D0B50"/>
    <w:rsid w:val="000D2B47"/>
    <w:rsid w:val="000F2F1E"/>
    <w:rsid w:val="00104D97"/>
    <w:rsid w:val="0011123E"/>
    <w:rsid w:val="0012161B"/>
    <w:rsid w:val="0012361D"/>
    <w:rsid w:val="00132641"/>
    <w:rsid w:val="001420BE"/>
    <w:rsid w:val="001433A5"/>
    <w:rsid w:val="001476D2"/>
    <w:rsid w:val="00150B41"/>
    <w:rsid w:val="00154137"/>
    <w:rsid w:val="00171D35"/>
    <w:rsid w:val="00171F73"/>
    <w:rsid w:val="00176718"/>
    <w:rsid w:val="001815CD"/>
    <w:rsid w:val="001866C1"/>
    <w:rsid w:val="001904A3"/>
    <w:rsid w:val="00192FD7"/>
    <w:rsid w:val="001A5FBC"/>
    <w:rsid w:val="001A625B"/>
    <w:rsid w:val="001A7459"/>
    <w:rsid w:val="001B18AD"/>
    <w:rsid w:val="001B18C4"/>
    <w:rsid w:val="001C1881"/>
    <w:rsid w:val="001E16B9"/>
    <w:rsid w:val="001E4AC2"/>
    <w:rsid w:val="001E68C3"/>
    <w:rsid w:val="001F097A"/>
    <w:rsid w:val="001F4B5D"/>
    <w:rsid w:val="001F5001"/>
    <w:rsid w:val="00207024"/>
    <w:rsid w:val="00207D59"/>
    <w:rsid w:val="00211180"/>
    <w:rsid w:val="00213D82"/>
    <w:rsid w:val="00216484"/>
    <w:rsid w:val="0023249E"/>
    <w:rsid w:val="00240CC0"/>
    <w:rsid w:val="0024202B"/>
    <w:rsid w:val="002446A7"/>
    <w:rsid w:val="002645A8"/>
    <w:rsid w:val="00267A4B"/>
    <w:rsid w:val="002701B7"/>
    <w:rsid w:val="002934D7"/>
    <w:rsid w:val="00293CB2"/>
    <w:rsid w:val="002C519B"/>
    <w:rsid w:val="002D2876"/>
    <w:rsid w:val="002F3417"/>
    <w:rsid w:val="002F47B9"/>
    <w:rsid w:val="002F61B7"/>
    <w:rsid w:val="002F7646"/>
    <w:rsid w:val="00300230"/>
    <w:rsid w:val="003222A2"/>
    <w:rsid w:val="00323520"/>
    <w:rsid w:val="00325B8D"/>
    <w:rsid w:val="003340CD"/>
    <w:rsid w:val="00334FE8"/>
    <w:rsid w:val="00355DE7"/>
    <w:rsid w:val="0036408B"/>
    <w:rsid w:val="00367597"/>
    <w:rsid w:val="003827F9"/>
    <w:rsid w:val="0039695B"/>
    <w:rsid w:val="00396C2C"/>
    <w:rsid w:val="003C7481"/>
    <w:rsid w:val="003D195E"/>
    <w:rsid w:val="003E2D7C"/>
    <w:rsid w:val="003F5075"/>
    <w:rsid w:val="0040740C"/>
    <w:rsid w:val="00411A59"/>
    <w:rsid w:val="00421F4A"/>
    <w:rsid w:val="00424E0D"/>
    <w:rsid w:val="00425F78"/>
    <w:rsid w:val="00430184"/>
    <w:rsid w:val="00433491"/>
    <w:rsid w:val="00433AAD"/>
    <w:rsid w:val="00447B43"/>
    <w:rsid w:val="00450A32"/>
    <w:rsid w:val="004517AF"/>
    <w:rsid w:val="00454383"/>
    <w:rsid w:val="00457D57"/>
    <w:rsid w:val="004679E6"/>
    <w:rsid w:val="00481857"/>
    <w:rsid w:val="0048252D"/>
    <w:rsid w:val="00485E9A"/>
    <w:rsid w:val="00486DEC"/>
    <w:rsid w:val="0049563D"/>
    <w:rsid w:val="00496A8F"/>
    <w:rsid w:val="00497F4D"/>
    <w:rsid w:val="004A4A04"/>
    <w:rsid w:val="004A707F"/>
    <w:rsid w:val="004A78B1"/>
    <w:rsid w:val="004C3E28"/>
    <w:rsid w:val="004D04F9"/>
    <w:rsid w:val="004D27EC"/>
    <w:rsid w:val="004D3813"/>
    <w:rsid w:val="004D55F4"/>
    <w:rsid w:val="004E471D"/>
    <w:rsid w:val="004E503F"/>
    <w:rsid w:val="004F10C0"/>
    <w:rsid w:val="004F3AA6"/>
    <w:rsid w:val="00504420"/>
    <w:rsid w:val="005179A8"/>
    <w:rsid w:val="00517CA0"/>
    <w:rsid w:val="00541474"/>
    <w:rsid w:val="00544605"/>
    <w:rsid w:val="005474C7"/>
    <w:rsid w:val="00550820"/>
    <w:rsid w:val="005652E0"/>
    <w:rsid w:val="0056700B"/>
    <w:rsid w:val="00572ED2"/>
    <w:rsid w:val="00580336"/>
    <w:rsid w:val="005854A9"/>
    <w:rsid w:val="005A0601"/>
    <w:rsid w:val="005A2293"/>
    <w:rsid w:val="005A40A9"/>
    <w:rsid w:val="005D120B"/>
    <w:rsid w:val="005D2DE9"/>
    <w:rsid w:val="005D3C28"/>
    <w:rsid w:val="005D48FD"/>
    <w:rsid w:val="005E182E"/>
    <w:rsid w:val="005E6AD8"/>
    <w:rsid w:val="005E772A"/>
    <w:rsid w:val="005F454D"/>
    <w:rsid w:val="006059AD"/>
    <w:rsid w:val="0062360C"/>
    <w:rsid w:val="006320B6"/>
    <w:rsid w:val="006445B4"/>
    <w:rsid w:val="00654CF2"/>
    <w:rsid w:val="006635BE"/>
    <w:rsid w:val="006806A2"/>
    <w:rsid w:val="006860BA"/>
    <w:rsid w:val="006977CC"/>
    <w:rsid w:val="006A1CC7"/>
    <w:rsid w:val="006A5897"/>
    <w:rsid w:val="006B0B1E"/>
    <w:rsid w:val="006B2859"/>
    <w:rsid w:val="006B7AD1"/>
    <w:rsid w:val="006C283A"/>
    <w:rsid w:val="006D6F46"/>
    <w:rsid w:val="006F0D6A"/>
    <w:rsid w:val="006F5243"/>
    <w:rsid w:val="00705D0A"/>
    <w:rsid w:val="00727C4A"/>
    <w:rsid w:val="007307D8"/>
    <w:rsid w:val="00734032"/>
    <w:rsid w:val="007525AB"/>
    <w:rsid w:val="00754E2A"/>
    <w:rsid w:val="00762198"/>
    <w:rsid w:val="00770055"/>
    <w:rsid w:val="00771A82"/>
    <w:rsid w:val="00773165"/>
    <w:rsid w:val="00776232"/>
    <w:rsid w:val="00792205"/>
    <w:rsid w:val="007A1BB6"/>
    <w:rsid w:val="007D16C5"/>
    <w:rsid w:val="007E1AB1"/>
    <w:rsid w:val="007F6789"/>
    <w:rsid w:val="0082618B"/>
    <w:rsid w:val="008279C2"/>
    <w:rsid w:val="008305BB"/>
    <w:rsid w:val="00834F36"/>
    <w:rsid w:val="00842E5B"/>
    <w:rsid w:val="00853835"/>
    <w:rsid w:val="00860E22"/>
    <w:rsid w:val="00864652"/>
    <w:rsid w:val="00871C30"/>
    <w:rsid w:val="00871D25"/>
    <w:rsid w:val="00883F7E"/>
    <w:rsid w:val="00892448"/>
    <w:rsid w:val="008C2A4A"/>
    <w:rsid w:val="008C3306"/>
    <w:rsid w:val="008C5487"/>
    <w:rsid w:val="008D0EE1"/>
    <w:rsid w:val="008D2371"/>
    <w:rsid w:val="008E170D"/>
    <w:rsid w:val="009116B3"/>
    <w:rsid w:val="0091559A"/>
    <w:rsid w:val="00920AE2"/>
    <w:rsid w:val="00920BCD"/>
    <w:rsid w:val="00927E65"/>
    <w:rsid w:val="00940466"/>
    <w:rsid w:val="00946E88"/>
    <w:rsid w:val="00950355"/>
    <w:rsid w:val="00954AE2"/>
    <w:rsid w:val="009576B7"/>
    <w:rsid w:val="00964F04"/>
    <w:rsid w:val="00972136"/>
    <w:rsid w:val="0098288B"/>
    <w:rsid w:val="00996475"/>
    <w:rsid w:val="009A21C8"/>
    <w:rsid w:val="009A6CEE"/>
    <w:rsid w:val="009B41C6"/>
    <w:rsid w:val="009B47BF"/>
    <w:rsid w:val="009B4EFC"/>
    <w:rsid w:val="009C6387"/>
    <w:rsid w:val="009C7950"/>
    <w:rsid w:val="009D07E4"/>
    <w:rsid w:val="009D740B"/>
    <w:rsid w:val="009D76BC"/>
    <w:rsid w:val="009E1D4C"/>
    <w:rsid w:val="009E70BD"/>
    <w:rsid w:val="009F4733"/>
    <w:rsid w:val="00A02ADE"/>
    <w:rsid w:val="00A10B7B"/>
    <w:rsid w:val="00A2502A"/>
    <w:rsid w:val="00A47F55"/>
    <w:rsid w:val="00A543AA"/>
    <w:rsid w:val="00A615B7"/>
    <w:rsid w:val="00A72ADF"/>
    <w:rsid w:val="00A75369"/>
    <w:rsid w:val="00A84315"/>
    <w:rsid w:val="00A870FF"/>
    <w:rsid w:val="00A90662"/>
    <w:rsid w:val="00A91C42"/>
    <w:rsid w:val="00A93D71"/>
    <w:rsid w:val="00AA0DF0"/>
    <w:rsid w:val="00AB724D"/>
    <w:rsid w:val="00AD175D"/>
    <w:rsid w:val="00AD20F8"/>
    <w:rsid w:val="00AF2CE1"/>
    <w:rsid w:val="00AF7B68"/>
    <w:rsid w:val="00B123CE"/>
    <w:rsid w:val="00B14559"/>
    <w:rsid w:val="00B236C9"/>
    <w:rsid w:val="00B305C3"/>
    <w:rsid w:val="00B35446"/>
    <w:rsid w:val="00B37DB9"/>
    <w:rsid w:val="00B4000E"/>
    <w:rsid w:val="00B4766F"/>
    <w:rsid w:val="00B54041"/>
    <w:rsid w:val="00B54C69"/>
    <w:rsid w:val="00B73DCC"/>
    <w:rsid w:val="00BA117C"/>
    <w:rsid w:val="00BA2314"/>
    <w:rsid w:val="00BA3EFF"/>
    <w:rsid w:val="00BB1EB1"/>
    <w:rsid w:val="00BB46CD"/>
    <w:rsid w:val="00BD1F45"/>
    <w:rsid w:val="00BE2D9F"/>
    <w:rsid w:val="00BF0678"/>
    <w:rsid w:val="00C10C13"/>
    <w:rsid w:val="00C14BCE"/>
    <w:rsid w:val="00C155CC"/>
    <w:rsid w:val="00C25912"/>
    <w:rsid w:val="00C42725"/>
    <w:rsid w:val="00C43278"/>
    <w:rsid w:val="00C532E9"/>
    <w:rsid w:val="00C55778"/>
    <w:rsid w:val="00C8164A"/>
    <w:rsid w:val="00C916CB"/>
    <w:rsid w:val="00CA2B93"/>
    <w:rsid w:val="00CC6397"/>
    <w:rsid w:val="00CC7EBF"/>
    <w:rsid w:val="00CD390E"/>
    <w:rsid w:val="00CE08FE"/>
    <w:rsid w:val="00CE0B3D"/>
    <w:rsid w:val="00CF25BC"/>
    <w:rsid w:val="00CF4BB7"/>
    <w:rsid w:val="00D053EF"/>
    <w:rsid w:val="00D13455"/>
    <w:rsid w:val="00D30CBB"/>
    <w:rsid w:val="00D30E10"/>
    <w:rsid w:val="00D34FE4"/>
    <w:rsid w:val="00D37280"/>
    <w:rsid w:val="00D46D6A"/>
    <w:rsid w:val="00D47538"/>
    <w:rsid w:val="00D572CE"/>
    <w:rsid w:val="00D57EEA"/>
    <w:rsid w:val="00D9775F"/>
    <w:rsid w:val="00DA5DB4"/>
    <w:rsid w:val="00DA5EC2"/>
    <w:rsid w:val="00DB418E"/>
    <w:rsid w:val="00DC167A"/>
    <w:rsid w:val="00DC234D"/>
    <w:rsid w:val="00DC4D11"/>
    <w:rsid w:val="00E0059A"/>
    <w:rsid w:val="00E00FD9"/>
    <w:rsid w:val="00E01F0A"/>
    <w:rsid w:val="00E06E15"/>
    <w:rsid w:val="00E22B63"/>
    <w:rsid w:val="00E238C4"/>
    <w:rsid w:val="00E26F45"/>
    <w:rsid w:val="00E413C3"/>
    <w:rsid w:val="00E506DC"/>
    <w:rsid w:val="00E5231F"/>
    <w:rsid w:val="00E75D8A"/>
    <w:rsid w:val="00E80494"/>
    <w:rsid w:val="00E83962"/>
    <w:rsid w:val="00E86F95"/>
    <w:rsid w:val="00E93F40"/>
    <w:rsid w:val="00EA64E5"/>
    <w:rsid w:val="00EA6E7F"/>
    <w:rsid w:val="00EC4B00"/>
    <w:rsid w:val="00F06F8F"/>
    <w:rsid w:val="00F17535"/>
    <w:rsid w:val="00F40F57"/>
    <w:rsid w:val="00F422B8"/>
    <w:rsid w:val="00F47640"/>
    <w:rsid w:val="00F62D63"/>
    <w:rsid w:val="00F64E3D"/>
    <w:rsid w:val="00F65FB4"/>
    <w:rsid w:val="00F70CCB"/>
    <w:rsid w:val="00F84C80"/>
    <w:rsid w:val="00F84FCE"/>
    <w:rsid w:val="00F86AC7"/>
    <w:rsid w:val="00F874FC"/>
    <w:rsid w:val="00FA736B"/>
    <w:rsid w:val="00FB1B51"/>
    <w:rsid w:val="00FB33E2"/>
    <w:rsid w:val="00FC5A3F"/>
    <w:rsid w:val="00FD0749"/>
    <w:rsid w:val="00FF375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FF77945"/>
  <w15:chartTrackingRefBased/>
  <w15:docId w15:val="{9F8750D1-B801-4FA0-B02A-3669A55DE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6387"/>
  </w:style>
  <w:style w:type="paragraph" w:styleId="Heading1">
    <w:name w:val="heading 1"/>
    <w:basedOn w:val="Normal"/>
    <w:next w:val="Normal"/>
    <w:link w:val="Heading1Char"/>
    <w:uiPriority w:val="9"/>
    <w:qFormat/>
    <w:rsid w:val="009C6387"/>
    <w:pPr>
      <w:keepNext/>
      <w:keepLines/>
      <w:spacing w:before="480" w:after="0"/>
      <w:outlineLvl w:val="0"/>
    </w:pPr>
    <w:rPr>
      <w:rFonts w:asciiTheme="majorHAnsi" w:eastAsiaTheme="majorEastAsia" w:hAnsiTheme="majorHAnsi" w:cstheme="majorBidi"/>
      <w:b/>
      <w:bCs/>
      <w:color w:val="6B911C" w:themeColor="accent1" w:themeShade="BF"/>
      <w:sz w:val="28"/>
      <w:szCs w:val="28"/>
    </w:rPr>
  </w:style>
  <w:style w:type="paragraph" w:styleId="Heading2">
    <w:name w:val="heading 2"/>
    <w:basedOn w:val="Normal"/>
    <w:next w:val="Normal"/>
    <w:link w:val="Heading2Char"/>
    <w:uiPriority w:val="9"/>
    <w:semiHidden/>
    <w:unhideWhenUsed/>
    <w:qFormat/>
    <w:rsid w:val="009C6387"/>
    <w:pPr>
      <w:keepNext/>
      <w:keepLines/>
      <w:spacing w:before="200" w:after="0"/>
      <w:outlineLvl w:val="1"/>
    </w:pPr>
    <w:rPr>
      <w:rFonts w:asciiTheme="majorHAnsi" w:eastAsiaTheme="majorEastAsia" w:hAnsiTheme="majorHAnsi" w:cstheme="majorBidi"/>
      <w:b/>
      <w:bCs/>
      <w:color w:val="90C226" w:themeColor="accent1"/>
      <w:sz w:val="26"/>
      <w:szCs w:val="26"/>
    </w:rPr>
  </w:style>
  <w:style w:type="paragraph" w:styleId="Heading3">
    <w:name w:val="heading 3"/>
    <w:basedOn w:val="Normal"/>
    <w:next w:val="Normal"/>
    <w:link w:val="Heading3Char"/>
    <w:uiPriority w:val="9"/>
    <w:semiHidden/>
    <w:unhideWhenUsed/>
    <w:qFormat/>
    <w:rsid w:val="009C6387"/>
    <w:pPr>
      <w:keepNext/>
      <w:keepLines/>
      <w:spacing w:before="200" w:after="0"/>
      <w:outlineLvl w:val="2"/>
    </w:pPr>
    <w:rPr>
      <w:rFonts w:asciiTheme="majorHAnsi" w:eastAsiaTheme="majorEastAsia" w:hAnsiTheme="majorHAnsi" w:cstheme="majorBidi"/>
      <w:b/>
      <w:bCs/>
      <w:color w:val="90C226" w:themeColor="accent1"/>
    </w:rPr>
  </w:style>
  <w:style w:type="paragraph" w:styleId="Heading4">
    <w:name w:val="heading 4"/>
    <w:basedOn w:val="Normal"/>
    <w:next w:val="Normal"/>
    <w:link w:val="Heading4Char"/>
    <w:uiPriority w:val="9"/>
    <w:semiHidden/>
    <w:unhideWhenUsed/>
    <w:qFormat/>
    <w:rsid w:val="009C6387"/>
    <w:pPr>
      <w:keepNext/>
      <w:keepLines/>
      <w:spacing w:before="200" w:after="0"/>
      <w:outlineLvl w:val="3"/>
    </w:pPr>
    <w:rPr>
      <w:rFonts w:asciiTheme="majorHAnsi" w:eastAsiaTheme="majorEastAsia" w:hAnsiTheme="majorHAnsi" w:cstheme="majorBidi"/>
      <w:b/>
      <w:bCs/>
      <w:i/>
      <w:iCs/>
      <w:color w:val="90C226" w:themeColor="accent1"/>
    </w:rPr>
  </w:style>
  <w:style w:type="paragraph" w:styleId="Heading5">
    <w:name w:val="heading 5"/>
    <w:basedOn w:val="Normal"/>
    <w:next w:val="Normal"/>
    <w:link w:val="Heading5Char"/>
    <w:uiPriority w:val="9"/>
    <w:semiHidden/>
    <w:unhideWhenUsed/>
    <w:qFormat/>
    <w:rsid w:val="009C6387"/>
    <w:pPr>
      <w:keepNext/>
      <w:keepLines/>
      <w:spacing w:before="200" w:after="0"/>
      <w:outlineLvl w:val="4"/>
    </w:pPr>
    <w:rPr>
      <w:rFonts w:asciiTheme="majorHAnsi" w:eastAsiaTheme="majorEastAsia" w:hAnsiTheme="majorHAnsi" w:cstheme="majorBidi"/>
      <w:color w:val="476013" w:themeColor="accent1" w:themeShade="7F"/>
    </w:rPr>
  </w:style>
  <w:style w:type="paragraph" w:styleId="Heading6">
    <w:name w:val="heading 6"/>
    <w:basedOn w:val="Normal"/>
    <w:next w:val="Normal"/>
    <w:link w:val="Heading6Char"/>
    <w:uiPriority w:val="9"/>
    <w:semiHidden/>
    <w:unhideWhenUsed/>
    <w:qFormat/>
    <w:rsid w:val="009C6387"/>
    <w:pPr>
      <w:keepNext/>
      <w:keepLines/>
      <w:spacing w:before="200" w:after="0"/>
      <w:outlineLvl w:val="5"/>
    </w:pPr>
    <w:rPr>
      <w:rFonts w:asciiTheme="majorHAnsi" w:eastAsiaTheme="majorEastAsia" w:hAnsiTheme="majorHAnsi" w:cstheme="majorBidi"/>
      <w:i/>
      <w:iCs/>
      <w:color w:val="476013" w:themeColor="accent1" w:themeShade="7F"/>
    </w:rPr>
  </w:style>
  <w:style w:type="paragraph" w:styleId="Heading7">
    <w:name w:val="heading 7"/>
    <w:basedOn w:val="Normal"/>
    <w:next w:val="Normal"/>
    <w:link w:val="Heading7Char"/>
    <w:uiPriority w:val="9"/>
    <w:semiHidden/>
    <w:unhideWhenUsed/>
    <w:qFormat/>
    <w:rsid w:val="009C638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C6387"/>
    <w:pPr>
      <w:keepNext/>
      <w:keepLines/>
      <w:spacing w:before="200" w:after="0"/>
      <w:outlineLvl w:val="7"/>
    </w:pPr>
    <w:rPr>
      <w:rFonts w:asciiTheme="majorHAnsi" w:eastAsiaTheme="majorEastAsia" w:hAnsiTheme="majorHAnsi" w:cstheme="majorBidi"/>
      <w:color w:val="90C226" w:themeColor="accent1"/>
      <w:sz w:val="20"/>
      <w:szCs w:val="20"/>
    </w:rPr>
  </w:style>
  <w:style w:type="paragraph" w:styleId="Heading9">
    <w:name w:val="heading 9"/>
    <w:basedOn w:val="Normal"/>
    <w:next w:val="Normal"/>
    <w:link w:val="Heading9Char"/>
    <w:uiPriority w:val="9"/>
    <w:semiHidden/>
    <w:unhideWhenUsed/>
    <w:qFormat/>
    <w:rsid w:val="009C638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446A7"/>
    <w:pPr>
      <w:ind w:left="720"/>
      <w:contextualSpacing/>
    </w:pPr>
  </w:style>
  <w:style w:type="paragraph" w:styleId="NormalWeb">
    <w:name w:val="Normal (Web)"/>
    <w:basedOn w:val="Normal"/>
    <w:uiPriority w:val="99"/>
    <w:unhideWhenUsed/>
    <w:rsid w:val="00433AA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33AAD"/>
    <w:rPr>
      <w:color w:val="0000FF"/>
      <w:u w:val="single"/>
    </w:rPr>
  </w:style>
  <w:style w:type="paragraph" w:styleId="Header">
    <w:name w:val="header"/>
    <w:basedOn w:val="Normal"/>
    <w:link w:val="HeaderChar"/>
    <w:uiPriority w:val="99"/>
    <w:unhideWhenUsed/>
    <w:rsid w:val="008305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05BB"/>
  </w:style>
  <w:style w:type="paragraph" w:styleId="Footer">
    <w:name w:val="footer"/>
    <w:basedOn w:val="Normal"/>
    <w:link w:val="FooterChar"/>
    <w:uiPriority w:val="99"/>
    <w:unhideWhenUsed/>
    <w:rsid w:val="008305B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05BB"/>
  </w:style>
  <w:style w:type="character" w:customStyle="1" w:styleId="Heading1Char">
    <w:name w:val="Heading 1 Char"/>
    <w:basedOn w:val="DefaultParagraphFont"/>
    <w:link w:val="Heading1"/>
    <w:uiPriority w:val="9"/>
    <w:rsid w:val="009C6387"/>
    <w:rPr>
      <w:rFonts w:asciiTheme="majorHAnsi" w:eastAsiaTheme="majorEastAsia" w:hAnsiTheme="majorHAnsi" w:cstheme="majorBidi"/>
      <w:b/>
      <w:bCs/>
      <w:color w:val="6B911C" w:themeColor="accent1" w:themeShade="BF"/>
      <w:sz w:val="28"/>
      <w:szCs w:val="28"/>
    </w:rPr>
  </w:style>
  <w:style w:type="character" w:customStyle="1" w:styleId="Heading2Char">
    <w:name w:val="Heading 2 Char"/>
    <w:basedOn w:val="DefaultParagraphFont"/>
    <w:link w:val="Heading2"/>
    <w:uiPriority w:val="9"/>
    <w:semiHidden/>
    <w:rsid w:val="009C6387"/>
    <w:rPr>
      <w:rFonts w:asciiTheme="majorHAnsi" w:eastAsiaTheme="majorEastAsia" w:hAnsiTheme="majorHAnsi" w:cstheme="majorBidi"/>
      <w:b/>
      <w:bCs/>
      <w:color w:val="90C226" w:themeColor="accent1"/>
      <w:sz w:val="26"/>
      <w:szCs w:val="26"/>
    </w:rPr>
  </w:style>
  <w:style w:type="character" w:customStyle="1" w:styleId="Heading3Char">
    <w:name w:val="Heading 3 Char"/>
    <w:basedOn w:val="DefaultParagraphFont"/>
    <w:link w:val="Heading3"/>
    <w:uiPriority w:val="9"/>
    <w:semiHidden/>
    <w:rsid w:val="009C6387"/>
    <w:rPr>
      <w:rFonts w:asciiTheme="majorHAnsi" w:eastAsiaTheme="majorEastAsia" w:hAnsiTheme="majorHAnsi" w:cstheme="majorBidi"/>
      <w:b/>
      <w:bCs/>
      <w:color w:val="90C226" w:themeColor="accent1"/>
    </w:rPr>
  </w:style>
  <w:style w:type="character" w:customStyle="1" w:styleId="Heading4Char">
    <w:name w:val="Heading 4 Char"/>
    <w:basedOn w:val="DefaultParagraphFont"/>
    <w:link w:val="Heading4"/>
    <w:uiPriority w:val="9"/>
    <w:semiHidden/>
    <w:rsid w:val="009C6387"/>
    <w:rPr>
      <w:rFonts w:asciiTheme="majorHAnsi" w:eastAsiaTheme="majorEastAsia" w:hAnsiTheme="majorHAnsi" w:cstheme="majorBidi"/>
      <w:b/>
      <w:bCs/>
      <w:i/>
      <w:iCs/>
      <w:color w:val="90C226" w:themeColor="accent1"/>
    </w:rPr>
  </w:style>
  <w:style w:type="character" w:customStyle="1" w:styleId="Heading5Char">
    <w:name w:val="Heading 5 Char"/>
    <w:basedOn w:val="DefaultParagraphFont"/>
    <w:link w:val="Heading5"/>
    <w:uiPriority w:val="9"/>
    <w:semiHidden/>
    <w:rsid w:val="009C6387"/>
    <w:rPr>
      <w:rFonts w:asciiTheme="majorHAnsi" w:eastAsiaTheme="majorEastAsia" w:hAnsiTheme="majorHAnsi" w:cstheme="majorBidi"/>
      <w:color w:val="476013" w:themeColor="accent1" w:themeShade="7F"/>
    </w:rPr>
  </w:style>
  <w:style w:type="character" w:customStyle="1" w:styleId="Heading6Char">
    <w:name w:val="Heading 6 Char"/>
    <w:basedOn w:val="DefaultParagraphFont"/>
    <w:link w:val="Heading6"/>
    <w:uiPriority w:val="9"/>
    <w:semiHidden/>
    <w:rsid w:val="009C6387"/>
    <w:rPr>
      <w:rFonts w:asciiTheme="majorHAnsi" w:eastAsiaTheme="majorEastAsia" w:hAnsiTheme="majorHAnsi" w:cstheme="majorBidi"/>
      <w:i/>
      <w:iCs/>
      <w:color w:val="476013" w:themeColor="accent1" w:themeShade="7F"/>
    </w:rPr>
  </w:style>
  <w:style w:type="character" w:customStyle="1" w:styleId="Heading7Char">
    <w:name w:val="Heading 7 Char"/>
    <w:basedOn w:val="DefaultParagraphFont"/>
    <w:link w:val="Heading7"/>
    <w:uiPriority w:val="9"/>
    <w:semiHidden/>
    <w:rsid w:val="009C6387"/>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C6387"/>
    <w:rPr>
      <w:rFonts w:asciiTheme="majorHAnsi" w:eastAsiaTheme="majorEastAsia" w:hAnsiTheme="majorHAnsi" w:cstheme="majorBidi"/>
      <w:color w:val="90C226" w:themeColor="accent1"/>
      <w:sz w:val="20"/>
      <w:szCs w:val="20"/>
    </w:rPr>
  </w:style>
  <w:style w:type="character" w:customStyle="1" w:styleId="Heading9Char">
    <w:name w:val="Heading 9 Char"/>
    <w:basedOn w:val="DefaultParagraphFont"/>
    <w:link w:val="Heading9"/>
    <w:uiPriority w:val="9"/>
    <w:semiHidden/>
    <w:rsid w:val="009C6387"/>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9C6387"/>
    <w:pPr>
      <w:spacing w:line="240" w:lineRule="auto"/>
    </w:pPr>
    <w:rPr>
      <w:b/>
      <w:bCs/>
      <w:color w:val="90C226" w:themeColor="accent1"/>
      <w:sz w:val="18"/>
      <w:szCs w:val="18"/>
    </w:rPr>
  </w:style>
  <w:style w:type="paragraph" w:styleId="Title">
    <w:name w:val="Title"/>
    <w:basedOn w:val="Normal"/>
    <w:next w:val="Normal"/>
    <w:link w:val="TitleChar"/>
    <w:uiPriority w:val="10"/>
    <w:qFormat/>
    <w:rsid w:val="009C6387"/>
    <w:pPr>
      <w:pBdr>
        <w:bottom w:val="single" w:sz="8" w:space="4" w:color="90C226" w:themeColor="accent1"/>
      </w:pBdr>
      <w:spacing w:after="300" w:line="240" w:lineRule="auto"/>
      <w:contextualSpacing/>
    </w:pPr>
    <w:rPr>
      <w:rFonts w:asciiTheme="majorHAnsi" w:eastAsiaTheme="majorEastAsia" w:hAnsiTheme="majorHAnsi" w:cstheme="majorBidi"/>
      <w:color w:val="212C32" w:themeColor="text2" w:themeShade="BF"/>
      <w:spacing w:val="5"/>
      <w:sz w:val="52"/>
      <w:szCs w:val="52"/>
    </w:rPr>
  </w:style>
  <w:style w:type="character" w:customStyle="1" w:styleId="TitleChar">
    <w:name w:val="Title Char"/>
    <w:basedOn w:val="DefaultParagraphFont"/>
    <w:link w:val="Title"/>
    <w:uiPriority w:val="10"/>
    <w:rsid w:val="009C6387"/>
    <w:rPr>
      <w:rFonts w:asciiTheme="majorHAnsi" w:eastAsiaTheme="majorEastAsia" w:hAnsiTheme="majorHAnsi" w:cstheme="majorBidi"/>
      <w:color w:val="212C32" w:themeColor="text2" w:themeShade="BF"/>
      <w:spacing w:val="5"/>
      <w:sz w:val="52"/>
      <w:szCs w:val="52"/>
    </w:rPr>
  </w:style>
  <w:style w:type="paragraph" w:styleId="Subtitle">
    <w:name w:val="Subtitle"/>
    <w:basedOn w:val="Normal"/>
    <w:next w:val="Normal"/>
    <w:link w:val="SubtitleChar"/>
    <w:uiPriority w:val="11"/>
    <w:qFormat/>
    <w:rsid w:val="009C6387"/>
    <w:pPr>
      <w:numPr>
        <w:ilvl w:val="1"/>
      </w:numPr>
    </w:pPr>
    <w:rPr>
      <w:rFonts w:asciiTheme="majorHAnsi" w:eastAsiaTheme="majorEastAsia" w:hAnsiTheme="majorHAnsi" w:cstheme="majorBidi"/>
      <w:i/>
      <w:iCs/>
      <w:color w:val="90C226" w:themeColor="accent1"/>
      <w:spacing w:val="15"/>
      <w:sz w:val="24"/>
      <w:szCs w:val="24"/>
    </w:rPr>
  </w:style>
  <w:style w:type="character" w:customStyle="1" w:styleId="SubtitleChar">
    <w:name w:val="Subtitle Char"/>
    <w:basedOn w:val="DefaultParagraphFont"/>
    <w:link w:val="Subtitle"/>
    <w:uiPriority w:val="11"/>
    <w:rsid w:val="009C6387"/>
    <w:rPr>
      <w:rFonts w:asciiTheme="majorHAnsi" w:eastAsiaTheme="majorEastAsia" w:hAnsiTheme="majorHAnsi" w:cstheme="majorBidi"/>
      <w:i/>
      <w:iCs/>
      <w:color w:val="90C226" w:themeColor="accent1"/>
      <w:spacing w:val="15"/>
      <w:sz w:val="24"/>
      <w:szCs w:val="24"/>
    </w:rPr>
  </w:style>
  <w:style w:type="character" w:styleId="Strong">
    <w:name w:val="Strong"/>
    <w:basedOn w:val="DefaultParagraphFont"/>
    <w:uiPriority w:val="22"/>
    <w:qFormat/>
    <w:rsid w:val="009C6387"/>
    <w:rPr>
      <w:b/>
      <w:bCs/>
    </w:rPr>
  </w:style>
  <w:style w:type="character" w:styleId="Emphasis">
    <w:name w:val="Emphasis"/>
    <w:basedOn w:val="DefaultParagraphFont"/>
    <w:uiPriority w:val="20"/>
    <w:qFormat/>
    <w:rsid w:val="009C6387"/>
    <w:rPr>
      <w:i/>
      <w:iCs/>
    </w:rPr>
  </w:style>
  <w:style w:type="paragraph" w:styleId="NoSpacing">
    <w:name w:val="No Spacing"/>
    <w:uiPriority w:val="1"/>
    <w:qFormat/>
    <w:rsid w:val="009C6387"/>
    <w:pPr>
      <w:spacing w:after="0" w:line="240" w:lineRule="auto"/>
    </w:pPr>
  </w:style>
  <w:style w:type="paragraph" w:styleId="Quote">
    <w:name w:val="Quote"/>
    <w:basedOn w:val="Normal"/>
    <w:next w:val="Normal"/>
    <w:link w:val="QuoteChar"/>
    <w:uiPriority w:val="29"/>
    <w:qFormat/>
    <w:rsid w:val="009C6387"/>
    <w:rPr>
      <w:i/>
      <w:iCs/>
      <w:color w:val="000000" w:themeColor="text1"/>
    </w:rPr>
  </w:style>
  <w:style w:type="character" w:customStyle="1" w:styleId="QuoteChar">
    <w:name w:val="Quote Char"/>
    <w:basedOn w:val="DefaultParagraphFont"/>
    <w:link w:val="Quote"/>
    <w:uiPriority w:val="29"/>
    <w:rsid w:val="009C6387"/>
    <w:rPr>
      <w:i/>
      <w:iCs/>
      <w:color w:val="000000" w:themeColor="text1"/>
    </w:rPr>
  </w:style>
  <w:style w:type="paragraph" w:styleId="IntenseQuote">
    <w:name w:val="Intense Quote"/>
    <w:basedOn w:val="Normal"/>
    <w:next w:val="Normal"/>
    <w:link w:val="IntenseQuoteChar"/>
    <w:uiPriority w:val="30"/>
    <w:qFormat/>
    <w:rsid w:val="009C6387"/>
    <w:pPr>
      <w:pBdr>
        <w:bottom w:val="single" w:sz="4" w:space="4" w:color="90C226" w:themeColor="accent1"/>
      </w:pBdr>
      <w:spacing w:before="200" w:after="280"/>
      <w:ind w:left="936" w:right="936"/>
    </w:pPr>
    <w:rPr>
      <w:b/>
      <w:bCs/>
      <w:i/>
      <w:iCs/>
      <w:color w:val="90C226" w:themeColor="accent1"/>
    </w:rPr>
  </w:style>
  <w:style w:type="character" w:customStyle="1" w:styleId="IntenseQuoteChar">
    <w:name w:val="Intense Quote Char"/>
    <w:basedOn w:val="DefaultParagraphFont"/>
    <w:link w:val="IntenseQuote"/>
    <w:uiPriority w:val="30"/>
    <w:rsid w:val="009C6387"/>
    <w:rPr>
      <w:b/>
      <w:bCs/>
      <w:i/>
      <w:iCs/>
      <w:color w:val="90C226" w:themeColor="accent1"/>
    </w:rPr>
  </w:style>
  <w:style w:type="character" w:styleId="SubtleEmphasis">
    <w:name w:val="Subtle Emphasis"/>
    <w:basedOn w:val="DefaultParagraphFont"/>
    <w:uiPriority w:val="19"/>
    <w:qFormat/>
    <w:rsid w:val="009C6387"/>
    <w:rPr>
      <w:i/>
      <w:iCs/>
      <w:color w:val="808080" w:themeColor="text1" w:themeTint="7F"/>
    </w:rPr>
  </w:style>
  <w:style w:type="character" w:styleId="IntenseEmphasis">
    <w:name w:val="Intense Emphasis"/>
    <w:basedOn w:val="DefaultParagraphFont"/>
    <w:uiPriority w:val="21"/>
    <w:qFormat/>
    <w:rsid w:val="009C6387"/>
    <w:rPr>
      <w:b/>
      <w:bCs/>
      <w:i/>
      <w:iCs/>
      <w:color w:val="90C226" w:themeColor="accent1"/>
    </w:rPr>
  </w:style>
  <w:style w:type="character" w:styleId="SubtleReference">
    <w:name w:val="Subtle Reference"/>
    <w:basedOn w:val="DefaultParagraphFont"/>
    <w:uiPriority w:val="31"/>
    <w:qFormat/>
    <w:rsid w:val="009C6387"/>
    <w:rPr>
      <w:smallCaps/>
      <w:color w:val="54A021" w:themeColor="accent2"/>
      <w:u w:val="single"/>
    </w:rPr>
  </w:style>
  <w:style w:type="character" w:styleId="IntenseReference">
    <w:name w:val="Intense Reference"/>
    <w:basedOn w:val="DefaultParagraphFont"/>
    <w:uiPriority w:val="32"/>
    <w:qFormat/>
    <w:rsid w:val="009C6387"/>
    <w:rPr>
      <w:b/>
      <w:bCs/>
      <w:smallCaps/>
      <w:color w:val="54A021" w:themeColor="accent2"/>
      <w:spacing w:val="5"/>
      <w:u w:val="single"/>
    </w:rPr>
  </w:style>
  <w:style w:type="character" w:styleId="BookTitle">
    <w:name w:val="Book Title"/>
    <w:basedOn w:val="DefaultParagraphFont"/>
    <w:uiPriority w:val="33"/>
    <w:qFormat/>
    <w:rsid w:val="009C6387"/>
    <w:rPr>
      <w:b/>
      <w:bCs/>
      <w:smallCaps/>
      <w:spacing w:val="5"/>
    </w:rPr>
  </w:style>
  <w:style w:type="paragraph" w:styleId="TOCHeading">
    <w:name w:val="TOC Heading"/>
    <w:basedOn w:val="Heading1"/>
    <w:next w:val="Normal"/>
    <w:uiPriority w:val="39"/>
    <w:semiHidden/>
    <w:unhideWhenUsed/>
    <w:qFormat/>
    <w:rsid w:val="009C6387"/>
    <w:pPr>
      <w:outlineLvl w:val="9"/>
    </w:pPr>
  </w:style>
  <w:style w:type="character" w:styleId="FollowedHyperlink">
    <w:name w:val="FollowedHyperlink"/>
    <w:basedOn w:val="DefaultParagraphFont"/>
    <w:uiPriority w:val="99"/>
    <w:semiHidden/>
    <w:unhideWhenUsed/>
    <w:rsid w:val="004D3813"/>
    <w:rPr>
      <w:color w:val="B9D181" w:themeColor="followedHyperlink"/>
      <w:u w:val="single"/>
    </w:rPr>
  </w:style>
  <w:style w:type="paragraph" w:customStyle="1" w:styleId="section">
    <w:name w:val="section"/>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ectionlabel">
    <w:name w:val="sectionlabel"/>
    <w:basedOn w:val="DefaultParagraphFont"/>
    <w:rsid w:val="008279C2"/>
  </w:style>
  <w:style w:type="paragraph" w:customStyle="1" w:styleId="paragraph">
    <w:name w:val="paragraph"/>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awlabel">
    <w:name w:val="lawlabel"/>
    <w:basedOn w:val="DefaultParagraphFont"/>
    <w:rsid w:val="008279C2"/>
  </w:style>
  <w:style w:type="character" w:styleId="HTMLCite">
    <w:name w:val="HTML Cite"/>
    <w:basedOn w:val="DefaultParagraphFont"/>
    <w:uiPriority w:val="99"/>
    <w:semiHidden/>
    <w:unhideWhenUsed/>
    <w:rsid w:val="008279C2"/>
    <w:rPr>
      <w:i/>
      <w:iCs/>
    </w:rPr>
  </w:style>
  <w:style w:type="paragraph" w:customStyle="1" w:styleId="continuedsectionsubsection">
    <w:name w:val="continuedsectionsubsection"/>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oath">
    <w:name w:val="oath"/>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arginalnote">
    <w:name w:val="marginalnote"/>
    <w:basedOn w:val="Normal"/>
    <w:rsid w:val="008279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b-invisible">
    <w:name w:val="wb-invisible"/>
    <w:basedOn w:val="DefaultParagraphFont"/>
    <w:rsid w:val="008279C2"/>
  </w:style>
  <w:style w:type="character" w:customStyle="1" w:styleId="legds">
    <w:name w:val="legds"/>
    <w:basedOn w:val="DefaultParagraphFont"/>
    <w:rsid w:val="00430184"/>
  </w:style>
  <w:style w:type="paragraph" w:customStyle="1" w:styleId="legclearfix">
    <w:name w:val="legclearfix"/>
    <w:basedOn w:val="Normal"/>
    <w:rsid w:val="0043018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egrhs">
    <w:name w:val="legrhs"/>
    <w:basedOn w:val="Normal"/>
    <w:rsid w:val="0043018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12">
    <w:name w:val="Body text|1__2"/>
    <w:basedOn w:val="DefaultParagraphFont"/>
    <w:link w:val="Bodytext120"/>
    <w:uiPriority w:val="99"/>
    <w:rsid w:val="008D0EE1"/>
    <w:rPr>
      <w:color w:val="000000"/>
    </w:rPr>
  </w:style>
  <w:style w:type="paragraph" w:customStyle="1" w:styleId="Bodytext120">
    <w:name w:val="Body text|1_2"/>
    <w:basedOn w:val="Normal"/>
    <w:link w:val="Bodytext12"/>
    <w:uiPriority w:val="99"/>
    <w:rsid w:val="008D0EE1"/>
    <w:pPr>
      <w:widowControl w:val="0"/>
      <w:bidi/>
      <w:spacing w:after="140" w:line="360" w:lineRule="auto"/>
      <w:ind w:firstLine="180"/>
    </w:pPr>
    <w:rPr>
      <w:color w:val="000000"/>
    </w:rPr>
  </w:style>
  <w:style w:type="character" w:customStyle="1" w:styleId="Bodytext11">
    <w:name w:val="Body text|1__1"/>
    <w:basedOn w:val="DefaultParagraphFont"/>
    <w:link w:val="Bodytext110"/>
    <w:uiPriority w:val="99"/>
    <w:rsid w:val="00C42725"/>
    <w:rPr>
      <w:rFonts w:ascii="Arial" w:hAnsi="Arial" w:cs="Arial"/>
      <w:color w:val="000000"/>
    </w:rPr>
  </w:style>
  <w:style w:type="paragraph" w:customStyle="1" w:styleId="Bodytext110">
    <w:name w:val="Body text|1_1"/>
    <w:basedOn w:val="Normal"/>
    <w:link w:val="Bodytext11"/>
    <w:uiPriority w:val="99"/>
    <w:rsid w:val="00C42725"/>
    <w:pPr>
      <w:widowControl w:val="0"/>
      <w:bidi/>
      <w:spacing w:after="0" w:line="360" w:lineRule="auto"/>
      <w:ind w:firstLine="200"/>
    </w:pPr>
    <w:rPr>
      <w:rFonts w:ascii="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66532">
      <w:bodyDiv w:val="1"/>
      <w:marLeft w:val="0"/>
      <w:marRight w:val="0"/>
      <w:marTop w:val="0"/>
      <w:marBottom w:val="0"/>
      <w:divBdr>
        <w:top w:val="none" w:sz="0" w:space="0" w:color="auto"/>
        <w:left w:val="none" w:sz="0" w:space="0" w:color="auto"/>
        <w:bottom w:val="none" w:sz="0" w:space="0" w:color="auto"/>
        <w:right w:val="none" w:sz="0" w:space="0" w:color="auto"/>
      </w:divBdr>
    </w:div>
    <w:div w:id="45226967">
      <w:bodyDiv w:val="1"/>
      <w:marLeft w:val="0"/>
      <w:marRight w:val="0"/>
      <w:marTop w:val="0"/>
      <w:marBottom w:val="0"/>
      <w:divBdr>
        <w:top w:val="none" w:sz="0" w:space="0" w:color="auto"/>
        <w:left w:val="none" w:sz="0" w:space="0" w:color="auto"/>
        <w:bottom w:val="none" w:sz="0" w:space="0" w:color="auto"/>
        <w:right w:val="none" w:sz="0" w:space="0" w:color="auto"/>
      </w:divBdr>
    </w:div>
    <w:div w:id="47148468">
      <w:bodyDiv w:val="1"/>
      <w:marLeft w:val="0"/>
      <w:marRight w:val="0"/>
      <w:marTop w:val="0"/>
      <w:marBottom w:val="0"/>
      <w:divBdr>
        <w:top w:val="none" w:sz="0" w:space="0" w:color="auto"/>
        <w:left w:val="none" w:sz="0" w:space="0" w:color="auto"/>
        <w:bottom w:val="none" w:sz="0" w:space="0" w:color="auto"/>
        <w:right w:val="none" w:sz="0" w:space="0" w:color="auto"/>
      </w:divBdr>
    </w:div>
    <w:div w:id="104614805">
      <w:bodyDiv w:val="1"/>
      <w:marLeft w:val="0"/>
      <w:marRight w:val="0"/>
      <w:marTop w:val="0"/>
      <w:marBottom w:val="0"/>
      <w:divBdr>
        <w:top w:val="none" w:sz="0" w:space="0" w:color="auto"/>
        <w:left w:val="none" w:sz="0" w:space="0" w:color="auto"/>
        <w:bottom w:val="none" w:sz="0" w:space="0" w:color="auto"/>
        <w:right w:val="none" w:sz="0" w:space="0" w:color="auto"/>
      </w:divBdr>
    </w:div>
    <w:div w:id="119501329">
      <w:bodyDiv w:val="1"/>
      <w:marLeft w:val="0"/>
      <w:marRight w:val="0"/>
      <w:marTop w:val="0"/>
      <w:marBottom w:val="0"/>
      <w:divBdr>
        <w:top w:val="none" w:sz="0" w:space="0" w:color="auto"/>
        <w:left w:val="none" w:sz="0" w:space="0" w:color="auto"/>
        <w:bottom w:val="none" w:sz="0" w:space="0" w:color="auto"/>
        <w:right w:val="none" w:sz="0" w:space="0" w:color="auto"/>
      </w:divBdr>
      <w:divsChild>
        <w:div w:id="123698262">
          <w:marLeft w:val="0"/>
          <w:marRight w:val="0"/>
          <w:marTop w:val="0"/>
          <w:marBottom w:val="0"/>
          <w:divBdr>
            <w:top w:val="none" w:sz="0" w:space="0" w:color="auto"/>
            <w:left w:val="none" w:sz="0" w:space="0" w:color="auto"/>
            <w:bottom w:val="none" w:sz="0" w:space="0" w:color="auto"/>
            <w:right w:val="none" w:sz="0" w:space="0" w:color="auto"/>
          </w:divBdr>
          <w:divsChild>
            <w:div w:id="1174953607">
              <w:marLeft w:val="0"/>
              <w:marRight w:val="0"/>
              <w:marTop w:val="90"/>
              <w:marBottom w:val="0"/>
              <w:divBdr>
                <w:top w:val="none" w:sz="0" w:space="0" w:color="auto"/>
                <w:left w:val="none" w:sz="0" w:space="0" w:color="auto"/>
                <w:bottom w:val="none" w:sz="0" w:space="0" w:color="auto"/>
                <w:right w:val="none" w:sz="0" w:space="0" w:color="auto"/>
              </w:divBdr>
              <w:divsChild>
                <w:div w:id="1849715051">
                  <w:marLeft w:val="0"/>
                  <w:marRight w:val="0"/>
                  <w:marTop w:val="0"/>
                  <w:marBottom w:val="0"/>
                  <w:divBdr>
                    <w:top w:val="none" w:sz="0" w:space="0" w:color="auto"/>
                    <w:left w:val="none" w:sz="0" w:space="0" w:color="auto"/>
                    <w:bottom w:val="none" w:sz="0" w:space="0" w:color="auto"/>
                    <w:right w:val="none" w:sz="0" w:space="0" w:color="auto"/>
                  </w:divBdr>
                  <w:divsChild>
                    <w:div w:id="1619414131">
                      <w:marLeft w:val="0"/>
                      <w:marRight w:val="0"/>
                      <w:marTop w:val="0"/>
                      <w:marBottom w:val="0"/>
                      <w:divBdr>
                        <w:top w:val="none" w:sz="0" w:space="0" w:color="auto"/>
                        <w:left w:val="none" w:sz="0" w:space="0" w:color="auto"/>
                        <w:bottom w:val="none" w:sz="0" w:space="0" w:color="auto"/>
                        <w:right w:val="none" w:sz="0" w:space="0" w:color="auto"/>
                      </w:divBdr>
                      <w:divsChild>
                        <w:div w:id="138551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16801">
          <w:marLeft w:val="0"/>
          <w:marRight w:val="0"/>
          <w:marTop w:val="0"/>
          <w:marBottom w:val="0"/>
          <w:divBdr>
            <w:top w:val="none" w:sz="0" w:space="0" w:color="auto"/>
            <w:left w:val="none" w:sz="0" w:space="0" w:color="auto"/>
            <w:bottom w:val="none" w:sz="0" w:space="0" w:color="auto"/>
            <w:right w:val="none" w:sz="0" w:space="0" w:color="auto"/>
          </w:divBdr>
          <w:divsChild>
            <w:div w:id="986011424">
              <w:marLeft w:val="0"/>
              <w:marRight w:val="0"/>
              <w:marTop w:val="0"/>
              <w:marBottom w:val="0"/>
              <w:divBdr>
                <w:top w:val="none" w:sz="0" w:space="0" w:color="auto"/>
                <w:left w:val="none" w:sz="0" w:space="0" w:color="auto"/>
                <w:bottom w:val="none" w:sz="0" w:space="0" w:color="auto"/>
                <w:right w:val="none" w:sz="0" w:space="0" w:color="auto"/>
              </w:divBdr>
              <w:divsChild>
                <w:div w:id="63348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751298">
      <w:bodyDiv w:val="1"/>
      <w:marLeft w:val="0"/>
      <w:marRight w:val="0"/>
      <w:marTop w:val="0"/>
      <w:marBottom w:val="0"/>
      <w:divBdr>
        <w:top w:val="none" w:sz="0" w:space="0" w:color="auto"/>
        <w:left w:val="none" w:sz="0" w:space="0" w:color="auto"/>
        <w:bottom w:val="none" w:sz="0" w:space="0" w:color="auto"/>
        <w:right w:val="none" w:sz="0" w:space="0" w:color="auto"/>
      </w:divBdr>
    </w:div>
    <w:div w:id="526257688">
      <w:bodyDiv w:val="1"/>
      <w:marLeft w:val="0"/>
      <w:marRight w:val="0"/>
      <w:marTop w:val="0"/>
      <w:marBottom w:val="0"/>
      <w:divBdr>
        <w:top w:val="none" w:sz="0" w:space="0" w:color="auto"/>
        <w:left w:val="none" w:sz="0" w:space="0" w:color="auto"/>
        <w:bottom w:val="none" w:sz="0" w:space="0" w:color="auto"/>
        <w:right w:val="none" w:sz="0" w:space="0" w:color="auto"/>
      </w:divBdr>
    </w:div>
    <w:div w:id="564607181">
      <w:bodyDiv w:val="1"/>
      <w:marLeft w:val="0"/>
      <w:marRight w:val="0"/>
      <w:marTop w:val="0"/>
      <w:marBottom w:val="0"/>
      <w:divBdr>
        <w:top w:val="none" w:sz="0" w:space="0" w:color="auto"/>
        <w:left w:val="none" w:sz="0" w:space="0" w:color="auto"/>
        <w:bottom w:val="none" w:sz="0" w:space="0" w:color="auto"/>
        <w:right w:val="none" w:sz="0" w:space="0" w:color="auto"/>
      </w:divBdr>
    </w:div>
    <w:div w:id="626663501">
      <w:bodyDiv w:val="1"/>
      <w:marLeft w:val="0"/>
      <w:marRight w:val="0"/>
      <w:marTop w:val="0"/>
      <w:marBottom w:val="0"/>
      <w:divBdr>
        <w:top w:val="none" w:sz="0" w:space="0" w:color="auto"/>
        <w:left w:val="none" w:sz="0" w:space="0" w:color="auto"/>
        <w:bottom w:val="none" w:sz="0" w:space="0" w:color="auto"/>
        <w:right w:val="none" w:sz="0" w:space="0" w:color="auto"/>
      </w:divBdr>
    </w:div>
    <w:div w:id="626811508">
      <w:bodyDiv w:val="1"/>
      <w:marLeft w:val="0"/>
      <w:marRight w:val="0"/>
      <w:marTop w:val="0"/>
      <w:marBottom w:val="0"/>
      <w:divBdr>
        <w:top w:val="none" w:sz="0" w:space="0" w:color="auto"/>
        <w:left w:val="none" w:sz="0" w:space="0" w:color="auto"/>
        <w:bottom w:val="none" w:sz="0" w:space="0" w:color="auto"/>
        <w:right w:val="none" w:sz="0" w:space="0" w:color="auto"/>
      </w:divBdr>
    </w:div>
    <w:div w:id="702632205">
      <w:bodyDiv w:val="1"/>
      <w:marLeft w:val="0"/>
      <w:marRight w:val="0"/>
      <w:marTop w:val="0"/>
      <w:marBottom w:val="0"/>
      <w:divBdr>
        <w:top w:val="none" w:sz="0" w:space="0" w:color="auto"/>
        <w:left w:val="none" w:sz="0" w:space="0" w:color="auto"/>
        <w:bottom w:val="none" w:sz="0" w:space="0" w:color="auto"/>
        <w:right w:val="none" w:sz="0" w:space="0" w:color="auto"/>
      </w:divBdr>
    </w:div>
    <w:div w:id="737214770">
      <w:bodyDiv w:val="1"/>
      <w:marLeft w:val="0"/>
      <w:marRight w:val="0"/>
      <w:marTop w:val="0"/>
      <w:marBottom w:val="0"/>
      <w:divBdr>
        <w:top w:val="none" w:sz="0" w:space="0" w:color="auto"/>
        <w:left w:val="none" w:sz="0" w:space="0" w:color="auto"/>
        <w:bottom w:val="none" w:sz="0" w:space="0" w:color="auto"/>
        <w:right w:val="none" w:sz="0" w:space="0" w:color="auto"/>
      </w:divBdr>
    </w:div>
    <w:div w:id="785202476">
      <w:bodyDiv w:val="1"/>
      <w:marLeft w:val="0"/>
      <w:marRight w:val="0"/>
      <w:marTop w:val="0"/>
      <w:marBottom w:val="0"/>
      <w:divBdr>
        <w:top w:val="none" w:sz="0" w:space="0" w:color="auto"/>
        <w:left w:val="none" w:sz="0" w:space="0" w:color="auto"/>
        <w:bottom w:val="none" w:sz="0" w:space="0" w:color="auto"/>
        <w:right w:val="none" w:sz="0" w:space="0" w:color="auto"/>
      </w:divBdr>
      <w:divsChild>
        <w:div w:id="851144413">
          <w:marLeft w:val="0"/>
          <w:marRight w:val="0"/>
          <w:marTop w:val="0"/>
          <w:marBottom w:val="0"/>
          <w:divBdr>
            <w:top w:val="none" w:sz="0" w:space="0" w:color="auto"/>
            <w:left w:val="none" w:sz="0" w:space="0" w:color="auto"/>
            <w:bottom w:val="none" w:sz="0" w:space="0" w:color="auto"/>
            <w:right w:val="none" w:sz="0" w:space="0" w:color="auto"/>
          </w:divBdr>
        </w:div>
      </w:divsChild>
    </w:div>
    <w:div w:id="842820047">
      <w:bodyDiv w:val="1"/>
      <w:marLeft w:val="0"/>
      <w:marRight w:val="0"/>
      <w:marTop w:val="0"/>
      <w:marBottom w:val="0"/>
      <w:divBdr>
        <w:top w:val="none" w:sz="0" w:space="0" w:color="auto"/>
        <w:left w:val="none" w:sz="0" w:space="0" w:color="auto"/>
        <w:bottom w:val="none" w:sz="0" w:space="0" w:color="auto"/>
        <w:right w:val="none" w:sz="0" w:space="0" w:color="auto"/>
      </w:divBdr>
    </w:div>
    <w:div w:id="883559676">
      <w:bodyDiv w:val="1"/>
      <w:marLeft w:val="0"/>
      <w:marRight w:val="0"/>
      <w:marTop w:val="0"/>
      <w:marBottom w:val="0"/>
      <w:divBdr>
        <w:top w:val="none" w:sz="0" w:space="0" w:color="auto"/>
        <w:left w:val="none" w:sz="0" w:space="0" w:color="auto"/>
        <w:bottom w:val="none" w:sz="0" w:space="0" w:color="auto"/>
        <w:right w:val="none" w:sz="0" w:space="0" w:color="auto"/>
      </w:divBdr>
    </w:div>
    <w:div w:id="933437158">
      <w:bodyDiv w:val="1"/>
      <w:marLeft w:val="0"/>
      <w:marRight w:val="0"/>
      <w:marTop w:val="0"/>
      <w:marBottom w:val="0"/>
      <w:divBdr>
        <w:top w:val="none" w:sz="0" w:space="0" w:color="auto"/>
        <w:left w:val="none" w:sz="0" w:space="0" w:color="auto"/>
        <w:bottom w:val="none" w:sz="0" w:space="0" w:color="auto"/>
        <w:right w:val="none" w:sz="0" w:space="0" w:color="auto"/>
      </w:divBdr>
    </w:div>
    <w:div w:id="1199313158">
      <w:bodyDiv w:val="1"/>
      <w:marLeft w:val="0"/>
      <w:marRight w:val="0"/>
      <w:marTop w:val="0"/>
      <w:marBottom w:val="0"/>
      <w:divBdr>
        <w:top w:val="none" w:sz="0" w:space="0" w:color="auto"/>
        <w:left w:val="none" w:sz="0" w:space="0" w:color="auto"/>
        <w:bottom w:val="none" w:sz="0" w:space="0" w:color="auto"/>
        <w:right w:val="none" w:sz="0" w:space="0" w:color="auto"/>
      </w:divBdr>
    </w:div>
    <w:div w:id="1205678867">
      <w:bodyDiv w:val="1"/>
      <w:marLeft w:val="0"/>
      <w:marRight w:val="0"/>
      <w:marTop w:val="0"/>
      <w:marBottom w:val="0"/>
      <w:divBdr>
        <w:top w:val="none" w:sz="0" w:space="0" w:color="auto"/>
        <w:left w:val="none" w:sz="0" w:space="0" w:color="auto"/>
        <w:bottom w:val="none" w:sz="0" w:space="0" w:color="auto"/>
        <w:right w:val="none" w:sz="0" w:space="0" w:color="auto"/>
      </w:divBdr>
    </w:div>
    <w:div w:id="1230190087">
      <w:bodyDiv w:val="1"/>
      <w:marLeft w:val="0"/>
      <w:marRight w:val="0"/>
      <w:marTop w:val="0"/>
      <w:marBottom w:val="0"/>
      <w:divBdr>
        <w:top w:val="none" w:sz="0" w:space="0" w:color="auto"/>
        <w:left w:val="none" w:sz="0" w:space="0" w:color="auto"/>
        <w:bottom w:val="none" w:sz="0" w:space="0" w:color="auto"/>
        <w:right w:val="none" w:sz="0" w:space="0" w:color="auto"/>
      </w:divBdr>
      <w:divsChild>
        <w:div w:id="119082253">
          <w:blockQuote w:val="1"/>
          <w:marLeft w:val="0"/>
          <w:marRight w:val="0"/>
          <w:marTop w:val="240"/>
          <w:marBottom w:val="0"/>
          <w:divBdr>
            <w:top w:val="none" w:sz="0" w:space="0" w:color="auto"/>
            <w:left w:val="single" w:sz="12" w:space="11" w:color="ADB2B8"/>
            <w:bottom w:val="none" w:sz="0" w:space="0" w:color="auto"/>
            <w:right w:val="none" w:sz="0" w:space="0" w:color="auto"/>
          </w:divBdr>
        </w:div>
      </w:divsChild>
    </w:div>
    <w:div w:id="1298102771">
      <w:bodyDiv w:val="1"/>
      <w:marLeft w:val="0"/>
      <w:marRight w:val="0"/>
      <w:marTop w:val="0"/>
      <w:marBottom w:val="0"/>
      <w:divBdr>
        <w:top w:val="none" w:sz="0" w:space="0" w:color="auto"/>
        <w:left w:val="none" w:sz="0" w:space="0" w:color="auto"/>
        <w:bottom w:val="none" w:sz="0" w:space="0" w:color="auto"/>
        <w:right w:val="none" w:sz="0" w:space="0" w:color="auto"/>
      </w:divBdr>
    </w:div>
    <w:div w:id="1347899110">
      <w:bodyDiv w:val="1"/>
      <w:marLeft w:val="0"/>
      <w:marRight w:val="0"/>
      <w:marTop w:val="0"/>
      <w:marBottom w:val="0"/>
      <w:divBdr>
        <w:top w:val="none" w:sz="0" w:space="0" w:color="auto"/>
        <w:left w:val="none" w:sz="0" w:space="0" w:color="auto"/>
        <w:bottom w:val="none" w:sz="0" w:space="0" w:color="auto"/>
        <w:right w:val="none" w:sz="0" w:space="0" w:color="auto"/>
      </w:divBdr>
    </w:div>
    <w:div w:id="1556817730">
      <w:bodyDiv w:val="1"/>
      <w:marLeft w:val="0"/>
      <w:marRight w:val="0"/>
      <w:marTop w:val="0"/>
      <w:marBottom w:val="0"/>
      <w:divBdr>
        <w:top w:val="none" w:sz="0" w:space="0" w:color="auto"/>
        <w:left w:val="none" w:sz="0" w:space="0" w:color="auto"/>
        <w:bottom w:val="none" w:sz="0" w:space="0" w:color="auto"/>
        <w:right w:val="none" w:sz="0" w:space="0" w:color="auto"/>
      </w:divBdr>
    </w:div>
    <w:div w:id="1588152481">
      <w:bodyDiv w:val="1"/>
      <w:marLeft w:val="0"/>
      <w:marRight w:val="0"/>
      <w:marTop w:val="0"/>
      <w:marBottom w:val="0"/>
      <w:divBdr>
        <w:top w:val="none" w:sz="0" w:space="0" w:color="auto"/>
        <w:left w:val="none" w:sz="0" w:space="0" w:color="auto"/>
        <w:bottom w:val="none" w:sz="0" w:space="0" w:color="auto"/>
        <w:right w:val="none" w:sz="0" w:space="0" w:color="auto"/>
      </w:divBdr>
    </w:div>
    <w:div w:id="1710448143">
      <w:bodyDiv w:val="1"/>
      <w:marLeft w:val="0"/>
      <w:marRight w:val="0"/>
      <w:marTop w:val="0"/>
      <w:marBottom w:val="0"/>
      <w:divBdr>
        <w:top w:val="none" w:sz="0" w:space="0" w:color="auto"/>
        <w:left w:val="none" w:sz="0" w:space="0" w:color="auto"/>
        <w:bottom w:val="none" w:sz="0" w:space="0" w:color="auto"/>
        <w:right w:val="none" w:sz="0" w:space="0" w:color="auto"/>
      </w:divBdr>
    </w:div>
    <w:div w:id="1712457289">
      <w:bodyDiv w:val="1"/>
      <w:marLeft w:val="0"/>
      <w:marRight w:val="0"/>
      <w:marTop w:val="0"/>
      <w:marBottom w:val="0"/>
      <w:divBdr>
        <w:top w:val="none" w:sz="0" w:space="0" w:color="auto"/>
        <w:left w:val="none" w:sz="0" w:space="0" w:color="auto"/>
        <w:bottom w:val="none" w:sz="0" w:space="0" w:color="auto"/>
        <w:right w:val="none" w:sz="0" w:space="0" w:color="auto"/>
      </w:divBdr>
      <w:divsChild>
        <w:div w:id="638147935">
          <w:blockQuote w:val="1"/>
          <w:marLeft w:val="0"/>
          <w:marRight w:val="0"/>
          <w:marTop w:val="240"/>
          <w:marBottom w:val="0"/>
          <w:divBdr>
            <w:top w:val="none" w:sz="0" w:space="0" w:color="auto"/>
            <w:left w:val="single" w:sz="12" w:space="11" w:color="ADB2B8"/>
            <w:bottom w:val="none" w:sz="0" w:space="0" w:color="auto"/>
            <w:right w:val="none" w:sz="0" w:space="0" w:color="auto"/>
          </w:divBdr>
        </w:div>
      </w:divsChild>
    </w:div>
    <w:div w:id="1759327040">
      <w:bodyDiv w:val="1"/>
      <w:marLeft w:val="0"/>
      <w:marRight w:val="0"/>
      <w:marTop w:val="0"/>
      <w:marBottom w:val="0"/>
      <w:divBdr>
        <w:top w:val="none" w:sz="0" w:space="0" w:color="auto"/>
        <w:left w:val="none" w:sz="0" w:space="0" w:color="auto"/>
        <w:bottom w:val="none" w:sz="0" w:space="0" w:color="auto"/>
        <w:right w:val="none" w:sz="0" w:space="0" w:color="auto"/>
      </w:divBdr>
    </w:div>
    <w:div w:id="1777552907">
      <w:bodyDiv w:val="1"/>
      <w:marLeft w:val="0"/>
      <w:marRight w:val="0"/>
      <w:marTop w:val="0"/>
      <w:marBottom w:val="0"/>
      <w:divBdr>
        <w:top w:val="none" w:sz="0" w:space="0" w:color="auto"/>
        <w:left w:val="none" w:sz="0" w:space="0" w:color="auto"/>
        <w:bottom w:val="none" w:sz="0" w:space="0" w:color="auto"/>
        <w:right w:val="none" w:sz="0" w:space="0" w:color="auto"/>
      </w:divBdr>
    </w:div>
    <w:div w:id="1781100957">
      <w:bodyDiv w:val="1"/>
      <w:marLeft w:val="0"/>
      <w:marRight w:val="0"/>
      <w:marTop w:val="0"/>
      <w:marBottom w:val="0"/>
      <w:divBdr>
        <w:top w:val="none" w:sz="0" w:space="0" w:color="auto"/>
        <w:left w:val="none" w:sz="0" w:space="0" w:color="auto"/>
        <w:bottom w:val="none" w:sz="0" w:space="0" w:color="auto"/>
        <w:right w:val="none" w:sz="0" w:space="0" w:color="auto"/>
      </w:divBdr>
      <w:divsChild>
        <w:div w:id="1600407254">
          <w:marLeft w:val="0"/>
          <w:marRight w:val="0"/>
          <w:marTop w:val="0"/>
          <w:marBottom w:val="0"/>
          <w:divBdr>
            <w:top w:val="none" w:sz="0" w:space="0" w:color="auto"/>
            <w:left w:val="none" w:sz="0" w:space="0" w:color="auto"/>
            <w:bottom w:val="none" w:sz="0" w:space="0" w:color="auto"/>
            <w:right w:val="none" w:sz="0" w:space="0" w:color="auto"/>
          </w:divBdr>
          <w:divsChild>
            <w:div w:id="1513179835">
              <w:marLeft w:val="0"/>
              <w:marRight w:val="0"/>
              <w:marTop w:val="0"/>
              <w:marBottom w:val="0"/>
              <w:divBdr>
                <w:top w:val="none" w:sz="0" w:space="0" w:color="auto"/>
                <w:left w:val="none" w:sz="0" w:space="0" w:color="auto"/>
                <w:bottom w:val="none" w:sz="0" w:space="0" w:color="auto"/>
                <w:right w:val="none" w:sz="0" w:space="0" w:color="auto"/>
              </w:divBdr>
            </w:div>
            <w:div w:id="224335628">
              <w:marLeft w:val="0"/>
              <w:marRight w:val="0"/>
              <w:marTop w:val="0"/>
              <w:marBottom w:val="0"/>
              <w:divBdr>
                <w:top w:val="none" w:sz="0" w:space="0" w:color="auto"/>
                <w:left w:val="none" w:sz="0" w:space="0" w:color="auto"/>
                <w:bottom w:val="none" w:sz="0" w:space="0" w:color="auto"/>
                <w:right w:val="none" w:sz="0" w:space="0" w:color="auto"/>
              </w:divBdr>
            </w:div>
            <w:div w:id="808209047">
              <w:marLeft w:val="0"/>
              <w:marRight w:val="0"/>
              <w:marTop w:val="0"/>
              <w:marBottom w:val="0"/>
              <w:divBdr>
                <w:top w:val="none" w:sz="0" w:space="0" w:color="auto"/>
                <w:left w:val="none" w:sz="0" w:space="0" w:color="auto"/>
                <w:bottom w:val="none" w:sz="0" w:space="0" w:color="auto"/>
                <w:right w:val="none" w:sz="0" w:space="0" w:color="auto"/>
              </w:divBdr>
            </w:div>
            <w:div w:id="424768933">
              <w:marLeft w:val="0"/>
              <w:marRight w:val="0"/>
              <w:marTop w:val="0"/>
              <w:marBottom w:val="0"/>
              <w:divBdr>
                <w:top w:val="none" w:sz="0" w:space="0" w:color="auto"/>
                <w:left w:val="none" w:sz="0" w:space="0" w:color="auto"/>
                <w:bottom w:val="none" w:sz="0" w:space="0" w:color="auto"/>
                <w:right w:val="none" w:sz="0" w:space="0" w:color="auto"/>
              </w:divBdr>
            </w:div>
          </w:divsChild>
        </w:div>
        <w:div w:id="284118835">
          <w:marLeft w:val="0"/>
          <w:marRight w:val="0"/>
          <w:marTop w:val="0"/>
          <w:marBottom w:val="0"/>
          <w:divBdr>
            <w:top w:val="none" w:sz="0" w:space="0" w:color="auto"/>
            <w:left w:val="none" w:sz="0" w:space="0" w:color="auto"/>
            <w:bottom w:val="none" w:sz="0" w:space="0" w:color="auto"/>
            <w:right w:val="none" w:sz="0" w:space="0" w:color="auto"/>
          </w:divBdr>
        </w:div>
      </w:divsChild>
    </w:div>
    <w:div w:id="1805931101">
      <w:bodyDiv w:val="1"/>
      <w:marLeft w:val="0"/>
      <w:marRight w:val="0"/>
      <w:marTop w:val="0"/>
      <w:marBottom w:val="0"/>
      <w:divBdr>
        <w:top w:val="none" w:sz="0" w:space="0" w:color="auto"/>
        <w:left w:val="none" w:sz="0" w:space="0" w:color="auto"/>
        <w:bottom w:val="none" w:sz="0" w:space="0" w:color="auto"/>
        <w:right w:val="none" w:sz="0" w:space="0" w:color="auto"/>
      </w:divBdr>
    </w:div>
    <w:div w:id="1880194391">
      <w:bodyDiv w:val="1"/>
      <w:marLeft w:val="0"/>
      <w:marRight w:val="0"/>
      <w:marTop w:val="0"/>
      <w:marBottom w:val="0"/>
      <w:divBdr>
        <w:top w:val="none" w:sz="0" w:space="0" w:color="auto"/>
        <w:left w:val="none" w:sz="0" w:space="0" w:color="auto"/>
        <w:bottom w:val="none" w:sz="0" w:space="0" w:color="auto"/>
        <w:right w:val="none" w:sz="0" w:space="0" w:color="auto"/>
      </w:divBdr>
    </w:div>
    <w:div w:id="1912035928">
      <w:bodyDiv w:val="1"/>
      <w:marLeft w:val="0"/>
      <w:marRight w:val="0"/>
      <w:marTop w:val="0"/>
      <w:marBottom w:val="0"/>
      <w:divBdr>
        <w:top w:val="none" w:sz="0" w:space="0" w:color="auto"/>
        <w:left w:val="none" w:sz="0" w:space="0" w:color="auto"/>
        <w:bottom w:val="none" w:sz="0" w:space="0" w:color="auto"/>
        <w:right w:val="none" w:sz="0" w:space="0" w:color="auto"/>
      </w:divBdr>
    </w:div>
    <w:div w:id="2028142726">
      <w:bodyDiv w:val="1"/>
      <w:marLeft w:val="0"/>
      <w:marRight w:val="0"/>
      <w:marTop w:val="0"/>
      <w:marBottom w:val="0"/>
      <w:divBdr>
        <w:top w:val="none" w:sz="0" w:space="0" w:color="auto"/>
        <w:left w:val="none" w:sz="0" w:space="0" w:color="auto"/>
        <w:bottom w:val="none" w:sz="0" w:space="0" w:color="auto"/>
        <w:right w:val="none" w:sz="0" w:space="0" w:color="auto"/>
      </w:divBdr>
    </w:div>
    <w:div w:id="2073119054">
      <w:bodyDiv w:val="1"/>
      <w:marLeft w:val="0"/>
      <w:marRight w:val="0"/>
      <w:marTop w:val="0"/>
      <w:marBottom w:val="0"/>
      <w:divBdr>
        <w:top w:val="none" w:sz="0" w:space="0" w:color="auto"/>
        <w:left w:val="none" w:sz="0" w:space="0" w:color="auto"/>
        <w:bottom w:val="none" w:sz="0" w:space="0" w:color="auto"/>
        <w:right w:val="none" w:sz="0" w:space="0" w:color="auto"/>
      </w:divBdr>
    </w:div>
    <w:div w:id="2098474465">
      <w:bodyDiv w:val="1"/>
      <w:marLeft w:val="0"/>
      <w:marRight w:val="0"/>
      <w:marTop w:val="0"/>
      <w:marBottom w:val="0"/>
      <w:divBdr>
        <w:top w:val="none" w:sz="0" w:space="0" w:color="auto"/>
        <w:left w:val="none" w:sz="0" w:space="0" w:color="auto"/>
        <w:bottom w:val="none" w:sz="0" w:space="0" w:color="auto"/>
        <w:right w:val="none" w:sz="0" w:space="0" w:color="auto"/>
      </w:divBdr>
    </w:div>
    <w:div w:id="2120954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7.png"/><Relationship Id="rId42" Type="http://schemas.openxmlformats.org/officeDocument/2006/relationships/hyperlink" Target="https://www.gesetze-im-internet.de/stgb/__83.html" TargetMode="External"/><Relationship Id="rId47" Type="http://schemas.openxmlformats.org/officeDocument/2006/relationships/hyperlink" Target="https://www.gesetze-im-internet.de/gg/art_21.html" TargetMode="External"/><Relationship Id="rId63" Type="http://schemas.openxmlformats.org/officeDocument/2006/relationships/hyperlink" Target="https://laws-lois.justice.gc.ca/eng/acts/C-46/page-7.html%23docCont" TargetMode="External"/><Relationship Id="rId68" Type="http://schemas.openxmlformats.org/officeDocument/2006/relationships/image" Target="media/image13.png"/><Relationship Id="rId16" Type="http://schemas.openxmlformats.org/officeDocument/2006/relationships/hyperlink" Target="https://www.law.cornell.edu/uscode/text/18/794" TargetMode="External"/><Relationship Id="rId11" Type="http://schemas.openxmlformats.org/officeDocument/2006/relationships/image" Target="media/image4.png"/><Relationship Id="rId24" Type="http://schemas.openxmlformats.org/officeDocument/2006/relationships/hyperlink" Target="https://www.legislation.gov.uk/ukpga/1986/64/section/4" TargetMode="External"/><Relationship Id="rId32" Type="http://schemas.openxmlformats.org/officeDocument/2006/relationships/hyperlink" Target="https://www.legifrance.gouv.fr/codes/article_lc/LEGIARTI000006418378" TargetMode="External"/><Relationship Id="rId37" Type="http://schemas.openxmlformats.org/officeDocument/2006/relationships/hyperlink" Target="https://www.legifrance.gouv.fr/codes/article_lc/LEGIARTI000021926085" TargetMode="External"/><Relationship Id="rId40" Type="http://schemas.openxmlformats.org/officeDocument/2006/relationships/hyperlink" Target="https://www.gesetze-im-internet.de/stgb/__81.html" TargetMode="External"/><Relationship Id="rId45" Type="http://schemas.openxmlformats.org/officeDocument/2006/relationships/hyperlink" Target="https://www.gesetze-im-internet.de/stgb/__111.html" TargetMode="External"/><Relationship Id="rId53" Type="http://schemas.openxmlformats.org/officeDocument/2006/relationships/hyperlink" Target="https://www.washingtonpost.com/news/worldviews/wp/2017/08/13/an-american-tourist-gave-the-nazi-salute-in-germany-so-a-stranger-beat-him-up-police-say/" TargetMode="External"/><Relationship Id="rId58" Type="http://schemas.openxmlformats.org/officeDocument/2006/relationships/hyperlink" Target="https://www.thecanadianencyclopedia.ca/en/article/treason" TargetMode="External"/><Relationship Id="rId66" Type="http://schemas.openxmlformats.org/officeDocument/2006/relationships/hyperlink" Target="https://laws-lois.justice.gc.ca/eng/acts/c-46/section-319.html" TargetMode="External"/><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s://laws-lois.justice.gc.ca/eng/acts/c-46/page-7.html" TargetMode="External"/><Relationship Id="rId19" Type="http://schemas.openxmlformats.org/officeDocument/2006/relationships/image" Target="media/image5.png"/><Relationship Id="rId14" Type="http://schemas.openxmlformats.org/officeDocument/2006/relationships/hyperlink" Target="https://www.law.cornell.edu/uscode/text/18/2383" TargetMode="External"/><Relationship Id="rId22" Type="http://schemas.openxmlformats.org/officeDocument/2006/relationships/hyperlink" Target="https://www.legislation.gov.uk/ukpga/1986/64" TargetMode="External"/><Relationship Id="rId27" Type="http://schemas.openxmlformats.org/officeDocument/2006/relationships/hyperlink" Target="https://www.legifrance.gouv.fr/codes/article_lc/LEGIARTI000006418350" TargetMode="External"/><Relationship Id="rId30" Type="http://schemas.openxmlformats.org/officeDocument/2006/relationships/hyperlink" Target="https://www.legifrance.gouv.fr/codes/article_lc/LEGIARTI000006418374" TargetMode="External"/><Relationship Id="rId35" Type="http://schemas.openxmlformats.org/officeDocument/2006/relationships/hyperlink" Target="https://www.legifrance.gouv.fr/codes/article_lc/LEGIARTI000006418563" TargetMode="External"/><Relationship Id="rId43" Type="http://schemas.openxmlformats.org/officeDocument/2006/relationships/hyperlink" Target="https://www.gesetze-im-internet.de/stgb/__88.html" TargetMode="External"/><Relationship Id="rId48" Type="http://schemas.openxmlformats.org/officeDocument/2006/relationships/hyperlink" Target="https://rewis.io/gesetze/stgb/p/stgb-166/" TargetMode="External"/><Relationship Id="rId56" Type="http://schemas.openxmlformats.org/officeDocument/2006/relationships/image" Target="media/image11.png"/><Relationship Id="rId64" Type="http://schemas.openxmlformats.org/officeDocument/2006/relationships/hyperlink" Target="https://laws-lois.justice.gc.ca/eng/acts/c-46/section-296-20030101.html" TargetMode="External"/><Relationship Id="rId69" Type="http://schemas.openxmlformats.org/officeDocument/2006/relationships/image" Target="media/image14.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anwalt.de/rechtstipps/wann-ist-eine-beleidigung-im-internet-strafbar_186289.html" TargetMode="External"/><Relationship Id="rId72"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hyperlink" Target="https://www.law.cornell.edu/uscode/text/18/part-I/chapter-115" TargetMode="External"/><Relationship Id="rId17" Type="http://schemas.openxmlformats.org/officeDocument/2006/relationships/hyperlink" Target="https://billofrightsinstitute.org/activities/the-espionage-act-of-1917" TargetMode="External"/><Relationship Id="rId25" Type="http://schemas.openxmlformats.org/officeDocument/2006/relationships/image" Target="media/image8.png"/><Relationship Id="rId33" Type="http://schemas.openxmlformats.org/officeDocument/2006/relationships/hyperlink" Target="https://www.legifrance.gouv.fr/codes/article_lc/LEGIARTI000006418557" TargetMode="External"/><Relationship Id="rId38" Type="http://schemas.openxmlformats.org/officeDocument/2006/relationships/image" Target="media/image10.png"/><Relationship Id="rId46" Type="http://schemas.openxmlformats.org/officeDocument/2006/relationships/hyperlink" Target="https://www.gesetze-im-internet.de/stgb/__90a.html" TargetMode="External"/><Relationship Id="rId59" Type="http://schemas.openxmlformats.org/officeDocument/2006/relationships/hyperlink" Target="https://laws-lois.justice.gc.ca/eng/acts/C-46/page-7.html" TargetMode="External"/><Relationship Id="rId67" Type="http://schemas.openxmlformats.org/officeDocument/2006/relationships/image" Target="media/image12.png"/><Relationship Id="rId20" Type="http://schemas.openxmlformats.org/officeDocument/2006/relationships/image" Target="media/image6.png"/><Relationship Id="rId41" Type="http://schemas.openxmlformats.org/officeDocument/2006/relationships/hyperlink" Target="https://www.gesetze-im-internet.de/stgb/__82.html" TargetMode="External"/><Relationship Id="rId54" Type="http://schemas.openxmlformats.org/officeDocument/2006/relationships/hyperlink" Target="https://www.reuters.com/article/cnews-us-germany-military-idCAKBN17B0KR-OCATP" TargetMode="External"/><Relationship Id="rId62" Type="http://schemas.openxmlformats.org/officeDocument/2006/relationships/hyperlink" Target="https://laws-lois.justice.gc.ca/eng/acts/C-46/section-67.html" TargetMode="External"/><Relationship Id="rId70" Type="http://schemas.openxmlformats.org/officeDocument/2006/relationships/image" Target="media/image15.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law.cornell.edu/uscode/text/18/2384%20" TargetMode="External"/><Relationship Id="rId23" Type="http://schemas.openxmlformats.org/officeDocument/2006/relationships/hyperlink" Target="https://www.legislation.gov.uk/ukpga/1998/37" TargetMode="External"/><Relationship Id="rId28" Type="http://schemas.openxmlformats.org/officeDocument/2006/relationships/hyperlink" Target="https://www.legifrance.gouv.fr/codes/article_lc/LEGIARTI000006418361" TargetMode="External"/><Relationship Id="rId36" Type="http://schemas.openxmlformats.org/officeDocument/2006/relationships/hyperlink" Target="https://www.legifrance.gouv.fr/codes/article_lc/LEGIARTI000025543347" TargetMode="External"/><Relationship Id="rId49" Type="http://schemas.openxmlformats.org/officeDocument/2006/relationships/hyperlink" Target="https://www.gesetze-im-internet.de/englisch_vstgb/englisch_vstgb.html" TargetMode="External"/><Relationship Id="rId57" Type="http://schemas.openxmlformats.org/officeDocument/2006/relationships/hyperlink" Target="https://laws-lois.justice.gc.ca/eng/acts/C-46/section-46.html" TargetMode="External"/><Relationship Id="rId10" Type="http://schemas.openxmlformats.org/officeDocument/2006/relationships/image" Target="media/image3.png"/><Relationship Id="rId31" Type="http://schemas.openxmlformats.org/officeDocument/2006/relationships/hyperlink" Target="https://www.legifrance.gouv.fr/codes/article_lc/LEGIARTI000006418376" TargetMode="External"/><Relationship Id="rId44" Type="http://schemas.openxmlformats.org/officeDocument/2006/relationships/hyperlink" Target="https://www.gesetze-im-internet.de/stgb/__96.html" TargetMode="External"/><Relationship Id="rId52" Type="http://schemas.openxmlformats.org/officeDocument/2006/relationships/hyperlink" Target="https://www.hrw.org/news/2018/02/14/germany-flawed-social-media-law" TargetMode="External"/><Relationship Id="rId60" Type="http://schemas.openxmlformats.org/officeDocument/2006/relationships/hyperlink" Target="https://laws-lois.justice.gc.ca/eng/acts/C-44.6" TargetMode="External"/><Relationship Id="rId65" Type="http://schemas.openxmlformats.org/officeDocument/2006/relationships/hyperlink" Target="https://www.legislation.gov.uk/ukpga/Vict/46-47/3/enacted/data.xht?view=snippet&amp;wrap=true" TargetMode="External"/><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law.cornell.edu/uscode/text/18/2381" TargetMode="External"/><Relationship Id="rId18" Type="http://schemas.openxmlformats.org/officeDocument/2006/relationships/hyperlink" Target="https://www.law.cornell.edu/uscode/text/18/2385" TargetMode="External"/><Relationship Id="rId39" Type="http://schemas.openxmlformats.org/officeDocument/2006/relationships/hyperlink" Target="https://www.gesetze-im-internet.de/stgb/__80a.html" TargetMode="External"/><Relationship Id="rId34" Type="http://schemas.openxmlformats.org/officeDocument/2006/relationships/hyperlink" Target="https://www.legifrance.gouv.fr/codes/article_lc/LEGIARTI000034114914" TargetMode="External"/><Relationship Id="rId50" Type="http://schemas.openxmlformats.org/officeDocument/2006/relationships/hyperlink" Target="https://www.gesetze-im-internet.de/stgb/BJNR001270871.html" TargetMode="External"/><Relationship Id="rId55" Type="http://schemas.openxmlformats.org/officeDocument/2006/relationships/hyperlink" Target="https://www.yadvashem.org/holocaust/holocaust-antisemitism/holocaust-denial-laws.html"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6.png"/><Relationship Id="rId2" Type="http://schemas.openxmlformats.org/officeDocument/2006/relationships/numbering" Target="numbering.xml"/><Relationship Id="rId29" Type="http://schemas.openxmlformats.org/officeDocument/2006/relationships/hyperlink" Target="https://www.legifrance.gouv.fr/codes/article_lc/LEGIARTI000006418372" TargetMode="External"/></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DA68F7-F404-4885-AA50-02C3B5AEA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485</TotalTime>
  <Pages>30</Pages>
  <Words>9408</Words>
  <Characters>53628</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6344</dc:creator>
  <cp:keywords/>
  <dc:description/>
  <cp:lastModifiedBy>sharhit</cp:lastModifiedBy>
  <cp:revision>47</cp:revision>
  <cp:lastPrinted>2023-05-31T11:00:00Z</cp:lastPrinted>
  <dcterms:created xsi:type="dcterms:W3CDTF">2023-05-31T11:00:00Z</dcterms:created>
  <dcterms:modified xsi:type="dcterms:W3CDTF">2026-01-20T10:16:00Z</dcterms:modified>
</cp:coreProperties>
</file>